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proofErr w:type="gramStart"/>
      <w:r>
        <w:rPr>
          <w:color w:val="231F20"/>
        </w:rPr>
        <w:t>spend</w:t>
      </w:r>
      <w:proofErr w:type="gramEnd"/>
      <w:r>
        <w:rPr>
          <w:color w:val="231F20"/>
        </w:rPr>
        <w:t>,</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 xml:space="preserve">on school </w:t>
      </w:r>
      <w:proofErr w:type="gramStart"/>
      <w:r>
        <w:rPr>
          <w:color w:val="231F20"/>
        </w:rPr>
        <w:t>need</w:t>
      </w:r>
      <w:proofErr w:type="gramEnd"/>
      <w:r>
        <w:rPr>
          <w:color w:val="231F20"/>
        </w:rPr>
        <w:t>.</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proofErr w:type="gramStart"/>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50700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w:t>
      </w:r>
      <w:proofErr w:type="gramStart"/>
      <w:r>
        <w:rPr>
          <w:color w:val="231F20"/>
        </w:rPr>
        <w:t>the impact</w:t>
      </w:r>
      <w:proofErr w:type="gramEnd"/>
      <w:r>
        <w:rPr>
          <w:color w:val="231F20"/>
        </w:rPr>
        <w:t xml:space="preserve">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xml:space="preserve">) and the Youth Sport Trust (YST) to develop this template and encourages schools to use it. This template is an effective way of meeting the reporting requirements of </w:t>
      </w:r>
      <w:proofErr w:type="gramStart"/>
      <w:r>
        <w:rPr>
          <w:color w:val="231F20"/>
        </w:rPr>
        <w:t>the Primary</w:t>
      </w:r>
      <w:proofErr w:type="gramEnd"/>
      <w:r>
        <w:rPr>
          <w:color w:val="231F20"/>
        </w:rPr>
        <w:t xml:space="preserve">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6107EB">
        <w:trPr>
          <w:trHeight w:val="4375"/>
        </w:trPr>
        <w:tc>
          <w:tcPr>
            <w:tcW w:w="5563" w:type="dxa"/>
          </w:tcPr>
          <w:p w14:paraId="5844C1E5" w14:textId="77777777" w:rsidR="0069539B" w:rsidRDefault="00290B98">
            <w:pPr>
              <w:pStyle w:val="TableParagraph"/>
              <w:spacing w:before="0"/>
              <w:ind w:left="0"/>
              <w:rPr>
                <w:rFonts w:ascii="Times New Roman"/>
                <w:sz w:val="28"/>
              </w:rPr>
            </w:pPr>
            <w:r>
              <w:rPr>
                <w:rFonts w:ascii="Times New Roman"/>
                <w:sz w:val="28"/>
              </w:rPr>
              <w:t xml:space="preserve">Continued to </w:t>
            </w:r>
            <w:r w:rsidR="007171BF">
              <w:rPr>
                <w:rFonts w:ascii="Times New Roman"/>
                <w:sz w:val="28"/>
              </w:rPr>
              <w:t xml:space="preserve">increase the </w:t>
            </w:r>
            <w:proofErr w:type="gramStart"/>
            <w:r w:rsidR="007171BF">
              <w:rPr>
                <w:rFonts w:ascii="Times New Roman"/>
                <w:sz w:val="28"/>
              </w:rPr>
              <w:t>amount</w:t>
            </w:r>
            <w:proofErr w:type="gramEnd"/>
            <w:r w:rsidR="007171BF">
              <w:rPr>
                <w:rFonts w:ascii="Times New Roman"/>
                <w:sz w:val="28"/>
              </w:rPr>
              <w:t xml:space="preserve"> of children participating in </w:t>
            </w:r>
            <w:r w:rsidR="00E80F9B">
              <w:rPr>
                <w:rFonts w:ascii="Times New Roman"/>
                <w:sz w:val="28"/>
              </w:rPr>
              <w:t xml:space="preserve">competitive sports through CGS Outreach competitions. </w:t>
            </w:r>
          </w:p>
          <w:p w14:paraId="0B2DAB08" w14:textId="77777777" w:rsidR="00E80F9B" w:rsidRDefault="00E80F9B">
            <w:pPr>
              <w:pStyle w:val="TableParagraph"/>
              <w:spacing w:before="0"/>
              <w:ind w:left="0"/>
              <w:rPr>
                <w:rFonts w:ascii="Times New Roman"/>
                <w:sz w:val="28"/>
              </w:rPr>
            </w:pPr>
          </w:p>
          <w:p w14:paraId="3F6A3275" w14:textId="77777777" w:rsidR="0091363D" w:rsidRDefault="0091363D">
            <w:pPr>
              <w:pStyle w:val="TableParagraph"/>
              <w:spacing w:before="0"/>
              <w:ind w:left="0"/>
              <w:rPr>
                <w:rFonts w:ascii="Times New Roman"/>
                <w:sz w:val="28"/>
              </w:rPr>
            </w:pPr>
          </w:p>
          <w:p w14:paraId="77459A46" w14:textId="77777777" w:rsidR="0091363D" w:rsidRDefault="0091363D">
            <w:pPr>
              <w:pStyle w:val="TableParagraph"/>
              <w:spacing w:before="0"/>
              <w:ind w:left="0"/>
              <w:rPr>
                <w:rFonts w:ascii="Times New Roman"/>
                <w:sz w:val="28"/>
              </w:rPr>
            </w:pPr>
          </w:p>
          <w:p w14:paraId="06B6090F" w14:textId="77777777" w:rsidR="00313B9C" w:rsidRDefault="00E80F9B">
            <w:pPr>
              <w:pStyle w:val="TableParagraph"/>
              <w:spacing w:before="0"/>
              <w:ind w:left="0"/>
              <w:rPr>
                <w:rFonts w:ascii="Times New Roman"/>
                <w:sz w:val="28"/>
              </w:rPr>
            </w:pPr>
            <w:r>
              <w:rPr>
                <w:rFonts w:ascii="Times New Roman"/>
                <w:sz w:val="28"/>
              </w:rPr>
              <w:t>More children being active for 60 minutes a day.</w:t>
            </w:r>
          </w:p>
          <w:p w14:paraId="09B75E48" w14:textId="77777777" w:rsidR="00313B9C" w:rsidRDefault="00313B9C">
            <w:pPr>
              <w:pStyle w:val="TableParagraph"/>
              <w:spacing w:before="0"/>
              <w:ind w:left="0"/>
              <w:rPr>
                <w:rFonts w:ascii="Times New Roman"/>
                <w:sz w:val="28"/>
              </w:rPr>
            </w:pPr>
          </w:p>
          <w:p w14:paraId="1075483A" w14:textId="77777777" w:rsidR="00313B9C" w:rsidRDefault="00313B9C">
            <w:pPr>
              <w:pStyle w:val="TableParagraph"/>
              <w:spacing w:before="0"/>
              <w:ind w:left="0"/>
              <w:rPr>
                <w:rFonts w:ascii="Times New Roman"/>
                <w:sz w:val="28"/>
              </w:rPr>
            </w:pPr>
          </w:p>
          <w:p w14:paraId="5BE52709" w14:textId="77777777" w:rsidR="00313B9C" w:rsidRDefault="00313B9C">
            <w:pPr>
              <w:pStyle w:val="TableParagraph"/>
              <w:spacing w:before="0"/>
              <w:ind w:left="0"/>
              <w:rPr>
                <w:rFonts w:ascii="Times New Roman"/>
                <w:sz w:val="28"/>
              </w:rPr>
            </w:pPr>
          </w:p>
          <w:p w14:paraId="79795EB8" w14:textId="77777777" w:rsidR="00313B9C" w:rsidRDefault="00313B9C">
            <w:pPr>
              <w:pStyle w:val="TableParagraph"/>
              <w:spacing w:before="0"/>
              <w:ind w:left="0"/>
              <w:rPr>
                <w:rFonts w:ascii="Times New Roman"/>
                <w:sz w:val="28"/>
              </w:rPr>
            </w:pPr>
          </w:p>
          <w:p w14:paraId="19DEEF34" w14:textId="77777777" w:rsidR="00313B9C" w:rsidRDefault="00313B9C">
            <w:pPr>
              <w:pStyle w:val="TableParagraph"/>
              <w:spacing w:before="0"/>
              <w:ind w:left="0"/>
              <w:rPr>
                <w:rFonts w:ascii="Times New Roman"/>
                <w:sz w:val="28"/>
              </w:rPr>
            </w:pPr>
          </w:p>
          <w:p w14:paraId="2CD90C12" w14:textId="77777777" w:rsidR="00E80F9B" w:rsidRDefault="00313B9C">
            <w:pPr>
              <w:pStyle w:val="TableParagraph"/>
              <w:spacing w:before="0"/>
              <w:ind w:left="0"/>
              <w:rPr>
                <w:rFonts w:ascii="Times New Roman"/>
                <w:sz w:val="28"/>
              </w:rPr>
            </w:pPr>
            <w:r>
              <w:rPr>
                <w:rFonts w:ascii="Times New Roman"/>
                <w:sz w:val="28"/>
              </w:rPr>
              <w:t xml:space="preserve">To </w:t>
            </w:r>
            <w:r w:rsidR="00270F4D">
              <w:rPr>
                <w:rFonts w:ascii="Times New Roman"/>
                <w:sz w:val="28"/>
              </w:rPr>
              <w:t xml:space="preserve">provide a wider range of sporting opportunities for </w:t>
            </w:r>
            <w:r w:rsidR="00C65D55">
              <w:rPr>
                <w:rFonts w:ascii="Times New Roman"/>
                <w:sz w:val="28"/>
              </w:rPr>
              <w:t>our children</w:t>
            </w:r>
            <w:r w:rsidR="00F676B1">
              <w:rPr>
                <w:rFonts w:ascii="Times New Roman"/>
                <w:sz w:val="28"/>
              </w:rPr>
              <w:t xml:space="preserve"> through using Premier Education </w:t>
            </w:r>
            <w:r w:rsidR="00B53779">
              <w:rPr>
                <w:rFonts w:ascii="Times New Roman"/>
                <w:sz w:val="28"/>
              </w:rPr>
              <w:t xml:space="preserve">Enrichment sessions. </w:t>
            </w:r>
          </w:p>
          <w:p w14:paraId="24545F7E" w14:textId="77777777" w:rsidR="00307F76" w:rsidRDefault="00307F76">
            <w:pPr>
              <w:pStyle w:val="TableParagraph"/>
              <w:spacing w:before="0"/>
              <w:ind w:left="0"/>
              <w:rPr>
                <w:rFonts w:ascii="Times New Roman"/>
                <w:sz w:val="28"/>
              </w:rPr>
            </w:pPr>
          </w:p>
          <w:p w14:paraId="52773FAC" w14:textId="77777777" w:rsidR="00307F76" w:rsidRDefault="00307F76">
            <w:pPr>
              <w:pStyle w:val="TableParagraph"/>
              <w:spacing w:before="0"/>
              <w:ind w:left="0"/>
              <w:rPr>
                <w:rFonts w:ascii="Times New Roman"/>
                <w:sz w:val="28"/>
              </w:rPr>
            </w:pPr>
          </w:p>
          <w:p w14:paraId="42C06C2A" w14:textId="3941C885" w:rsidR="00307F76" w:rsidRDefault="00307F76">
            <w:pPr>
              <w:pStyle w:val="TableParagraph"/>
              <w:spacing w:before="0"/>
              <w:ind w:left="0"/>
              <w:rPr>
                <w:rFonts w:ascii="Times New Roman"/>
                <w:sz w:val="28"/>
              </w:rPr>
            </w:pPr>
            <w:r>
              <w:rPr>
                <w:rFonts w:ascii="Times New Roman"/>
                <w:sz w:val="28"/>
              </w:rPr>
              <w:lastRenderedPageBreak/>
              <w:t xml:space="preserve">Increase the confidence of our school staff in delivering high quality PE sessions, through working alongside </w:t>
            </w:r>
            <w:r w:rsidR="00245F9E">
              <w:rPr>
                <w:rFonts w:ascii="Times New Roman"/>
                <w:sz w:val="28"/>
              </w:rPr>
              <w:t>CGS Outreach coaches and the use of Complete PE planning tool</w:t>
            </w:r>
          </w:p>
        </w:tc>
        <w:tc>
          <w:tcPr>
            <w:tcW w:w="5036" w:type="dxa"/>
          </w:tcPr>
          <w:p w14:paraId="390F46E4" w14:textId="3EE5A406" w:rsidR="0069539B" w:rsidRDefault="0091363D">
            <w:pPr>
              <w:pStyle w:val="TableParagraph"/>
              <w:spacing w:before="0"/>
              <w:ind w:left="0"/>
              <w:rPr>
                <w:rFonts w:ascii="Times New Roman"/>
                <w:sz w:val="28"/>
              </w:rPr>
            </w:pPr>
            <w:r>
              <w:rPr>
                <w:rFonts w:ascii="Times New Roman"/>
                <w:sz w:val="28"/>
              </w:rPr>
              <w:lastRenderedPageBreak/>
              <w:t xml:space="preserve">100% of children in KS1 and KS2 have had the opportunity to participate in both inter and </w:t>
            </w:r>
            <w:proofErr w:type="gramStart"/>
            <w:r>
              <w:rPr>
                <w:rFonts w:ascii="Times New Roman"/>
                <w:sz w:val="28"/>
              </w:rPr>
              <w:t>intra school</w:t>
            </w:r>
            <w:proofErr w:type="gramEnd"/>
            <w:r>
              <w:rPr>
                <w:rFonts w:ascii="Times New Roman"/>
                <w:sz w:val="28"/>
              </w:rPr>
              <w:t xml:space="preserve"> sporting competitions. </w:t>
            </w:r>
          </w:p>
          <w:p w14:paraId="41F7ED62" w14:textId="77777777" w:rsidR="00E80F9B" w:rsidRDefault="00E80F9B">
            <w:pPr>
              <w:pStyle w:val="TableParagraph"/>
              <w:spacing w:before="0"/>
              <w:ind w:left="0"/>
              <w:rPr>
                <w:rFonts w:ascii="Times New Roman"/>
                <w:sz w:val="28"/>
              </w:rPr>
            </w:pPr>
          </w:p>
          <w:p w14:paraId="30C6755D" w14:textId="77777777" w:rsidR="00E80F9B" w:rsidRDefault="00E80F9B">
            <w:pPr>
              <w:pStyle w:val="TableParagraph"/>
              <w:spacing w:before="0"/>
              <w:ind w:left="0"/>
              <w:rPr>
                <w:rFonts w:ascii="Times New Roman"/>
                <w:sz w:val="28"/>
              </w:rPr>
            </w:pPr>
          </w:p>
          <w:p w14:paraId="0995260A" w14:textId="77777777" w:rsidR="00E80F9B" w:rsidRDefault="00E80F9B">
            <w:pPr>
              <w:pStyle w:val="TableParagraph"/>
              <w:spacing w:before="0"/>
              <w:ind w:left="0"/>
              <w:rPr>
                <w:rFonts w:ascii="Times New Roman"/>
                <w:sz w:val="28"/>
              </w:rPr>
            </w:pPr>
          </w:p>
          <w:p w14:paraId="3401351E" w14:textId="77777777" w:rsidR="00E80F9B" w:rsidRDefault="00E80F9B">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w:t>
            </w:r>
            <w:proofErr w:type="gramStart"/>
            <w:r>
              <w:rPr>
                <w:rFonts w:ascii="Times New Roman"/>
                <w:sz w:val="28"/>
              </w:rPr>
              <w:t>lunch time</w:t>
            </w:r>
            <w:proofErr w:type="gramEnd"/>
            <w:r>
              <w:rPr>
                <w:rFonts w:ascii="Times New Roman"/>
                <w:sz w:val="28"/>
              </w:rPr>
              <w:t xml:space="preserve"> play leaders.  </w:t>
            </w:r>
          </w:p>
          <w:p w14:paraId="4640C8DA" w14:textId="77777777" w:rsidR="008C4C1C" w:rsidRDefault="008C4C1C">
            <w:pPr>
              <w:pStyle w:val="TableParagraph"/>
              <w:spacing w:before="0"/>
              <w:ind w:left="0"/>
              <w:rPr>
                <w:rFonts w:ascii="Times New Roman"/>
                <w:sz w:val="28"/>
              </w:rPr>
            </w:pPr>
          </w:p>
          <w:p w14:paraId="70284BF5" w14:textId="77777777" w:rsidR="008C4C1C" w:rsidRDefault="008C4C1C">
            <w:pPr>
              <w:pStyle w:val="TableParagraph"/>
              <w:spacing w:before="0"/>
              <w:ind w:left="0"/>
              <w:rPr>
                <w:rFonts w:ascii="Times New Roman"/>
                <w:sz w:val="28"/>
              </w:rPr>
            </w:pPr>
          </w:p>
          <w:p w14:paraId="10D701C2" w14:textId="77777777" w:rsidR="008C4C1C" w:rsidRDefault="008C4C1C">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14:paraId="61C0E9F2" w14:textId="77777777" w:rsidR="00245F9E" w:rsidRDefault="00245F9E">
            <w:pPr>
              <w:pStyle w:val="TableParagraph"/>
              <w:spacing w:before="0"/>
              <w:ind w:left="0"/>
              <w:rPr>
                <w:rFonts w:ascii="Times New Roman"/>
                <w:sz w:val="28"/>
              </w:rPr>
            </w:pPr>
          </w:p>
          <w:p w14:paraId="4E040728" w14:textId="77777777" w:rsidR="00245F9E" w:rsidRDefault="00245F9E">
            <w:pPr>
              <w:pStyle w:val="TableParagraph"/>
              <w:spacing w:before="0"/>
              <w:ind w:left="0"/>
              <w:rPr>
                <w:rFonts w:ascii="Times New Roman"/>
                <w:sz w:val="28"/>
              </w:rPr>
            </w:pPr>
          </w:p>
          <w:p w14:paraId="6B025BD9" w14:textId="00D07FEF" w:rsidR="00245F9E" w:rsidRDefault="00051BD2">
            <w:pPr>
              <w:pStyle w:val="TableParagraph"/>
              <w:spacing w:before="0"/>
              <w:ind w:left="0"/>
              <w:rPr>
                <w:rFonts w:ascii="Times New Roman"/>
                <w:sz w:val="28"/>
              </w:rPr>
            </w:pPr>
            <w:r>
              <w:rPr>
                <w:rFonts w:ascii="Times New Roman"/>
                <w:sz w:val="28"/>
              </w:rPr>
              <w:lastRenderedPageBreak/>
              <w:t xml:space="preserve">School staff have been provided with CPD through working alongside the coaches. This has enabled staff to be confident when leading their own PE sessions alongside the support of </w:t>
            </w:r>
            <w:r w:rsidR="00962BD5">
              <w:rPr>
                <w:rFonts w:ascii="Times New Roman"/>
                <w:sz w:val="28"/>
              </w:rPr>
              <w:t xml:space="preserve">complete PE planning tool to ensure that PE lessons are well structured </w:t>
            </w:r>
            <w:r w:rsidR="00EC2704">
              <w:rPr>
                <w:rFonts w:ascii="Times New Roman"/>
                <w:sz w:val="28"/>
              </w:rPr>
              <w:t xml:space="preserve">and are progressive. </w:t>
            </w:r>
          </w:p>
        </w:tc>
        <w:tc>
          <w:tcPr>
            <w:tcW w:w="4768" w:type="dxa"/>
          </w:tcPr>
          <w:p w14:paraId="29FF6AE8" w14:textId="607DAE6F" w:rsidR="0069539B" w:rsidRDefault="00C97B79">
            <w:pPr>
              <w:pStyle w:val="TableParagraph"/>
              <w:spacing w:before="0"/>
              <w:ind w:left="0"/>
              <w:rPr>
                <w:rFonts w:ascii="Times New Roman"/>
                <w:sz w:val="28"/>
              </w:rPr>
            </w:pPr>
            <w:r>
              <w:rPr>
                <w:rFonts w:ascii="Times New Roman"/>
                <w:sz w:val="28"/>
              </w:rPr>
              <w:lastRenderedPageBreak/>
              <w:t>New Competition format for his academic year. Use of Premier Education and CGS Outreach</w:t>
            </w:r>
          </w:p>
          <w:p w14:paraId="2CE61F36" w14:textId="77777777" w:rsidR="00E80F9B" w:rsidRDefault="00E80F9B">
            <w:pPr>
              <w:pStyle w:val="TableParagraph"/>
              <w:spacing w:before="0"/>
              <w:ind w:left="0"/>
              <w:rPr>
                <w:rFonts w:ascii="Times New Roman"/>
                <w:sz w:val="28"/>
              </w:rPr>
            </w:pPr>
          </w:p>
          <w:p w14:paraId="5348073A" w14:textId="77777777" w:rsidR="00E80F9B" w:rsidRDefault="00E80F9B">
            <w:pPr>
              <w:pStyle w:val="TableParagraph"/>
              <w:spacing w:before="0"/>
              <w:ind w:left="0"/>
              <w:rPr>
                <w:rFonts w:ascii="Times New Roman"/>
                <w:sz w:val="28"/>
              </w:rPr>
            </w:pPr>
          </w:p>
          <w:p w14:paraId="352DB7EF" w14:textId="77777777" w:rsidR="0091363D" w:rsidRDefault="0091363D">
            <w:pPr>
              <w:pStyle w:val="TableParagraph"/>
              <w:spacing w:before="0"/>
              <w:ind w:left="0"/>
              <w:rPr>
                <w:rFonts w:ascii="Times New Roman"/>
                <w:sz w:val="28"/>
              </w:rPr>
            </w:pPr>
          </w:p>
          <w:p w14:paraId="016383AD" w14:textId="77777777" w:rsidR="00A30394" w:rsidRDefault="00E80F9B">
            <w:pPr>
              <w:pStyle w:val="TableParagraph"/>
              <w:spacing w:before="0"/>
              <w:ind w:left="0"/>
              <w:rPr>
                <w:rFonts w:ascii="Times New Roman"/>
                <w:sz w:val="28"/>
              </w:rPr>
            </w:pPr>
            <w:r>
              <w:rPr>
                <w:rFonts w:ascii="Times New Roman"/>
                <w:sz w:val="28"/>
              </w:rPr>
              <w:t>Platinum School Games Mark achieved.</w:t>
            </w:r>
          </w:p>
          <w:p w14:paraId="53427931" w14:textId="77777777" w:rsidR="0073107A" w:rsidRDefault="0073107A">
            <w:pPr>
              <w:pStyle w:val="TableParagraph"/>
              <w:spacing w:before="0"/>
              <w:ind w:left="0"/>
              <w:rPr>
                <w:rFonts w:ascii="Times New Roman"/>
                <w:sz w:val="28"/>
              </w:rPr>
            </w:pPr>
          </w:p>
          <w:p w14:paraId="294D1E81" w14:textId="77777777" w:rsidR="0073107A" w:rsidRDefault="0073107A">
            <w:pPr>
              <w:pStyle w:val="TableParagraph"/>
              <w:spacing w:before="0"/>
              <w:ind w:left="0"/>
              <w:rPr>
                <w:rFonts w:ascii="Times New Roman"/>
                <w:sz w:val="28"/>
              </w:rPr>
            </w:pPr>
          </w:p>
          <w:p w14:paraId="778ADB29" w14:textId="77777777" w:rsidR="0073107A" w:rsidRDefault="0073107A">
            <w:pPr>
              <w:pStyle w:val="TableParagraph"/>
              <w:spacing w:before="0"/>
              <w:ind w:left="0"/>
              <w:rPr>
                <w:rFonts w:ascii="Times New Roman"/>
                <w:sz w:val="28"/>
              </w:rPr>
            </w:pPr>
          </w:p>
          <w:p w14:paraId="0B076DFA" w14:textId="77777777" w:rsidR="0073107A" w:rsidRDefault="0073107A">
            <w:pPr>
              <w:pStyle w:val="TableParagraph"/>
              <w:spacing w:before="0"/>
              <w:ind w:left="0"/>
              <w:rPr>
                <w:rFonts w:ascii="Times New Roman"/>
                <w:sz w:val="28"/>
              </w:rPr>
            </w:pPr>
          </w:p>
          <w:p w14:paraId="657C308C" w14:textId="77777777" w:rsidR="0073107A" w:rsidRDefault="0073107A">
            <w:pPr>
              <w:pStyle w:val="TableParagraph"/>
              <w:spacing w:before="0"/>
              <w:ind w:left="0"/>
              <w:rPr>
                <w:rFonts w:ascii="Times New Roman"/>
                <w:sz w:val="28"/>
              </w:rPr>
            </w:pPr>
          </w:p>
          <w:p w14:paraId="2CEC1565" w14:textId="77777777" w:rsidR="0073107A" w:rsidRDefault="0073107A">
            <w:pPr>
              <w:pStyle w:val="TableParagraph"/>
              <w:spacing w:before="0"/>
              <w:ind w:left="0"/>
              <w:rPr>
                <w:rFonts w:ascii="Times New Roman"/>
                <w:sz w:val="28"/>
              </w:rPr>
            </w:pPr>
          </w:p>
          <w:p w14:paraId="559FF273" w14:textId="77777777" w:rsidR="0073107A" w:rsidRDefault="0073107A">
            <w:pPr>
              <w:pStyle w:val="TableParagraph"/>
              <w:spacing w:before="0"/>
              <w:ind w:left="0"/>
              <w:rPr>
                <w:rFonts w:ascii="Times New Roman"/>
                <w:sz w:val="28"/>
              </w:rPr>
            </w:pPr>
          </w:p>
          <w:p w14:paraId="4DBC3C0C" w14:textId="77777777" w:rsidR="0073107A" w:rsidRDefault="0073107A">
            <w:pPr>
              <w:pStyle w:val="TableParagraph"/>
              <w:spacing w:before="0"/>
              <w:ind w:left="0"/>
              <w:rPr>
                <w:rFonts w:ascii="Times New Roman"/>
                <w:sz w:val="28"/>
              </w:rPr>
            </w:pPr>
          </w:p>
          <w:p w14:paraId="6377C54C" w14:textId="77777777" w:rsidR="0073107A" w:rsidRDefault="0073107A">
            <w:pPr>
              <w:pStyle w:val="TableParagraph"/>
              <w:spacing w:before="0"/>
              <w:ind w:left="0"/>
              <w:rPr>
                <w:rFonts w:ascii="Times New Roman"/>
                <w:sz w:val="28"/>
              </w:rPr>
            </w:pPr>
          </w:p>
          <w:p w14:paraId="102978C6" w14:textId="77777777" w:rsidR="0073107A" w:rsidRDefault="0073107A">
            <w:pPr>
              <w:pStyle w:val="TableParagraph"/>
              <w:spacing w:before="0"/>
              <w:ind w:left="0"/>
              <w:rPr>
                <w:rFonts w:ascii="Times New Roman"/>
                <w:sz w:val="28"/>
              </w:rPr>
            </w:pPr>
          </w:p>
          <w:p w14:paraId="6AABC898" w14:textId="6BCFEE43" w:rsidR="0073107A" w:rsidRDefault="0073107A">
            <w:pPr>
              <w:pStyle w:val="TableParagraph"/>
              <w:spacing w:before="0"/>
              <w:ind w:left="0"/>
              <w:rPr>
                <w:rFonts w:ascii="Times New Roman"/>
                <w:sz w:val="28"/>
              </w:rPr>
            </w:pPr>
            <w:r>
              <w:rPr>
                <w:rFonts w:ascii="Times New Roman"/>
                <w:sz w:val="28"/>
              </w:rPr>
              <w:lastRenderedPageBreak/>
              <w:t xml:space="preserve">More monitoring of this to continue in the next academic year. Staff questionnaire to gain </w:t>
            </w:r>
            <w:r w:rsidR="00962BD5">
              <w:rPr>
                <w:rFonts w:ascii="Times New Roman"/>
                <w:sz w:val="28"/>
              </w:rPr>
              <w:t>q</w:t>
            </w:r>
            <w:r>
              <w:rPr>
                <w:rFonts w:ascii="Times New Roman"/>
                <w:sz w:val="28"/>
              </w:rPr>
              <w:t>uantita</w:t>
            </w:r>
            <w:r w:rsidR="00962BD5">
              <w:rPr>
                <w:rFonts w:ascii="Times New Roman"/>
                <w:sz w:val="28"/>
              </w:rPr>
              <w:t>tive data on staff confidence.</w:t>
            </w:r>
            <w:r w:rsidR="00EC2704">
              <w:rPr>
                <w:rFonts w:ascii="Times New Roman"/>
                <w:sz w:val="28"/>
              </w:rPr>
              <w:t xml:space="preserve"> This academic year, staff will be using Premier Education planning portal so plans and delivery will become more streamlined </w:t>
            </w:r>
            <w:r w:rsidR="00C706A7">
              <w:rPr>
                <w:rFonts w:ascii="Times New Roman"/>
                <w:sz w:val="28"/>
              </w:rPr>
              <w:t xml:space="preserve">in both PE sessions. </w:t>
            </w:r>
            <w:r w:rsidR="00962BD5">
              <w:rPr>
                <w:rFonts w:ascii="Times New Roman"/>
                <w:sz w:val="28"/>
              </w:rPr>
              <w:t xml:space="preserve"> </w:t>
            </w:r>
          </w:p>
          <w:p w14:paraId="07293D75" w14:textId="77777777" w:rsidR="00BA101E" w:rsidRDefault="00BA101E">
            <w:pPr>
              <w:pStyle w:val="TableParagraph"/>
              <w:spacing w:before="0"/>
              <w:ind w:left="0"/>
              <w:rPr>
                <w:rFonts w:ascii="Times New Roman"/>
                <w:sz w:val="28"/>
              </w:rPr>
            </w:pPr>
          </w:p>
          <w:p w14:paraId="05570E80" w14:textId="77777777" w:rsidR="00BA101E" w:rsidRDefault="00BA101E">
            <w:pPr>
              <w:pStyle w:val="TableParagraph"/>
              <w:spacing w:before="0"/>
              <w:ind w:left="0"/>
              <w:rPr>
                <w:rFonts w:ascii="Times New Roman"/>
                <w:sz w:val="28"/>
              </w:rPr>
            </w:pPr>
          </w:p>
          <w:p w14:paraId="17E31A42" w14:textId="77777777" w:rsidR="00BA101E" w:rsidRDefault="00BA101E">
            <w:pPr>
              <w:pStyle w:val="TableParagraph"/>
              <w:spacing w:before="0"/>
              <w:ind w:left="0"/>
              <w:rPr>
                <w:rFonts w:ascii="Times New Roman"/>
                <w:sz w:val="28"/>
              </w:rPr>
            </w:pPr>
          </w:p>
          <w:p w14:paraId="1DA8FF8A" w14:textId="77777777" w:rsidR="00BA101E" w:rsidRDefault="00BA101E">
            <w:pPr>
              <w:pStyle w:val="TableParagraph"/>
              <w:spacing w:before="0"/>
              <w:ind w:left="0"/>
              <w:rPr>
                <w:rFonts w:ascii="Times New Roman"/>
                <w:sz w:val="28"/>
              </w:rPr>
            </w:pPr>
          </w:p>
          <w:p w14:paraId="3CF08010" w14:textId="77777777" w:rsidR="00BA101E" w:rsidRDefault="00BA101E">
            <w:pPr>
              <w:pStyle w:val="TableParagraph"/>
              <w:spacing w:before="0"/>
              <w:ind w:left="0"/>
              <w:rPr>
                <w:rFonts w:ascii="Times New Roman"/>
                <w:sz w:val="28"/>
              </w:rPr>
            </w:pPr>
          </w:p>
          <w:p w14:paraId="1B7DAE69" w14:textId="77777777" w:rsidR="00BA101E" w:rsidRDefault="00BA101E">
            <w:pPr>
              <w:pStyle w:val="TableParagraph"/>
              <w:spacing w:before="0"/>
              <w:ind w:left="0"/>
              <w:rPr>
                <w:rFonts w:ascii="Times New Roman"/>
                <w:sz w:val="28"/>
              </w:rPr>
            </w:pPr>
          </w:p>
          <w:p w14:paraId="021021EE" w14:textId="77777777" w:rsidR="00A30394" w:rsidRDefault="00A30394">
            <w:pPr>
              <w:pStyle w:val="TableParagraph"/>
              <w:spacing w:before="0"/>
              <w:ind w:left="0"/>
              <w:rPr>
                <w:rFonts w:ascii="Times New Roman"/>
                <w:sz w:val="28"/>
              </w:rPr>
            </w:pPr>
          </w:p>
          <w:p w14:paraId="4F441E9D" w14:textId="77777777" w:rsidR="00A30394" w:rsidRDefault="00A30394">
            <w:pPr>
              <w:pStyle w:val="TableParagraph"/>
              <w:spacing w:before="0"/>
              <w:ind w:left="0"/>
              <w:rPr>
                <w:rFonts w:ascii="Times New Roman"/>
                <w:sz w:val="28"/>
              </w:rPr>
            </w:pPr>
          </w:p>
          <w:p w14:paraId="4491E4B4" w14:textId="77777777" w:rsidR="00A30394" w:rsidRDefault="00A30394">
            <w:pPr>
              <w:pStyle w:val="TableParagraph"/>
              <w:spacing w:before="0"/>
              <w:ind w:left="0"/>
              <w:rPr>
                <w:rFonts w:ascii="Times New Roman"/>
                <w:sz w:val="28"/>
              </w:rPr>
            </w:pPr>
          </w:p>
          <w:p w14:paraId="0B90FF28" w14:textId="77777777" w:rsidR="00A30394" w:rsidRDefault="00A30394">
            <w:pPr>
              <w:pStyle w:val="TableParagraph"/>
              <w:spacing w:before="0"/>
              <w:ind w:left="0"/>
              <w:rPr>
                <w:rFonts w:ascii="Times New Roman"/>
                <w:sz w:val="28"/>
              </w:rPr>
            </w:pPr>
          </w:p>
          <w:p w14:paraId="1CBD589A" w14:textId="77777777" w:rsidR="00A30394" w:rsidRDefault="00A30394">
            <w:pPr>
              <w:pStyle w:val="TableParagraph"/>
              <w:spacing w:before="0"/>
              <w:ind w:left="0"/>
              <w:rPr>
                <w:rFonts w:ascii="Times New Roman"/>
                <w:sz w:val="28"/>
              </w:rPr>
            </w:pPr>
          </w:p>
          <w:p w14:paraId="548A96CE" w14:textId="54996B7C" w:rsidR="00E80F9B" w:rsidRDefault="00E80F9B">
            <w:pPr>
              <w:pStyle w:val="TableParagraph"/>
              <w:spacing w:before="0"/>
              <w:ind w:left="0"/>
              <w:rPr>
                <w:rFonts w:ascii="Times New Roman"/>
                <w:sz w:val="28"/>
              </w:rPr>
            </w:pPr>
            <w:r>
              <w:rPr>
                <w:rFonts w:ascii="Times New Roman"/>
                <w:sz w:val="28"/>
              </w:rPr>
              <w:t xml:space="preser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14:paraId="0B483793" w14:textId="77777777">
        <w:trPr>
          <w:trHeight w:val="1103"/>
        </w:trPr>
        <w:tc>
          <w:tcPr>
            <w:tcW w:w="2568" w:type="dxa"/>
          </w:tcPr>
          <w:p w14:paraId="624AE4C9" w14:textId="77777777" w:rsidR="006107EB" w:rsidRPr="00D90A8A" w:rsidRDefault="006107EB" w:rsidP="006107EB">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Change of PE provision supplier to Premier Education.</w:t>
            </w:r>
          </w:p>
          <w:p w14:paraId="09EB70FE" w14:textId="77777777" w:rsidR="006107EB" w:rsidRPr="00D90A8A" w:rsidRDefault="006107EB" w:rsidP="006107EB">
            <w:pPr>
              <w:pStyle w:val="TableParagraph"/>
              <w:spacing w:before="18" w:line="235" w:lineRule="auto"/>
              <w:ind w:left="0" w:right="162"/>
              <w:rPr>
                <w:rFonts w:asciiTheme="minorHAnsi" w:hAnsiTheme="minorHAnsi" w:cstheme="minorHAnsi"/>
                <w:b/>
                <w:iCs/>
                <w:color w:val="000000" w:themeColor="text1"/>
              </w:rPr>
            </w:pPr>
          </w:p>
        </w:tc>
        <w:tc>
          <w:tcPr>
            <w:tcW w:w="3534" w:type="dxa"/>
          </w:tcPr>
          <w:p w14:paraId="323DC851"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14:paraId="073AA019"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14:paraId="285A7D1E" w14:textId="77777777" w:rsidR="006107EB" w:rsidRPr="00D90A8A" w:rsidRDefault="006107EB">
            <w:pPr>
              <w:pStyle w:val="TableParagraph"/>
              <w:spacing w:before="18" w:line="235" w:lineRule="auto"/>
              <w:ind w:left="79" w:right="131"/>
              <w:rPr>
                <w:rFonts w:asciiTheme="minorHAnsi" w:hAnsiTheme="minorHAnsi" w:cstheme="minorHAnsi"/>
                <w:b/>
                <w:iCs/>
                <w:color w:val="000000" w:themeColor="text1"/>
              </w:rPr>
            </w:pPr>
          </w:p>
        </w:tc>
        <w:tc>
          <w:tcPr>
            <w:tcW w:w="3874" w:type="dxa"/>
          </w:tcPr>
          <w:p w14:paraId="18A6B8C8" w14:textId="706340E3"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w:t>
            </w:r>
            <w:proofErr w:type="gramStart"/>
            <w:r w:rsidR="003325AF">
              <w:rPr>
                <w:rFonts w:asciiTheme="minorHAnsi" w:hAnsiTheme="minorHAnsi" w:cstheme="minorHAnsi"/>
                <w:iCs/>
                <w:color w:val="000000" w:themeColor="text1"/>
              </w:rPr>
              <w:t>schools</w:t>
            </w:r>
            <w:proofErr w:type="gramEnd"/>
            <w:r w:rsidR="003325AF">
              <w:rPr>
                <w:rFonts w:asciiTheme="minorHAnsi" w:hAnsiTheme="minorHAnsi" w:cstheme="minorHAnsi"/>
                <w:iCs/>
                <w:color w:val="000000" w:themeColor="text1"/>
              </w:rPr>
              <w:t xml:space="preserve"> so all children have access to a high quality PE </w:t>
            </w:r>
            <w:proofErr w:type="gramStart"/>
            <w:r w:rsidR="003325AF">
              <w:rPr>
                <w:rFonts w:asciiTheme="minorHAnsi" w:hAnsiTheme="minorHAnsi" w:cstheme="minorHAnsi"/>
                <w:iCs/>
                <w:color w:val="000000" w:themeColor="text1"/>
              </w:rPr>
              <w:t>lesson</w:t>
            </w:r>
            <w:proofErr w:type="gramEnd"/>
            <w:r w:rsidR="003325AF">
              <w:rPr>
                <w:rFonts w:asciiTheme="minorHAnsi" w:hAnsiTheme="minorHAnsi" w:cstheme="minorHAnsi"/>
                <w:iCs/>
                <w:color w:val="000000" w:themeColor="text1"/>
              </w:rPr>
              <w:t xml:space="preserve">. </w:t>
            </w:r>
          </w:p>
          <w:p w14:paraId="4F0B8D46" w14:textId="2B8F07EB"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003325AF" w:rsidRPr="00A71169">
              <w:rPr>
                <w:rFonts w:asciiTheme="minorHAnsi" w:hAnsiTheme="minorHAnsi" w:cstheme="minorHAnsi"/>
                <w:b/>
                <w:bCs/>
                <w:iCs/>
                <w:color w:val="000000" w:themeColor="text1"/>
              </w:rPr>
              <w:t xml:space="preserve"> </w:t>
            </w:r>
            <w:r w:rsidR="006F398C" w:rsidRPr="00A71169">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14:paraId="09378E40" w14:textId="65B461C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14:paraId="3358DC3B" w14:textId="7F37C77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14:paraId="327EAE42" w14:textId="77777777" w:rsidR="006107EB" w:rsidRPr="00D90A8A" w:rsidRDefault="006107EB">
            <w:pPr>
              <w:pStyle w:val="TableParagraph"/>
              <w:ind w:left="79"/>
              <w:rPr>
                <w:rFonts w:asciiTheme="minorHAnsi" w:hAnsiTheme="minorHAnsi" w:cstheme="minorHAnsi"/>
                <w:b/>
                <w:iCs/>
                <w:color w:val="000000" w:themeColor="text1"/>
              </w:rPr>
            </w:pPr>
          </w:p>
        </w:tc>
        <w:tc>
          <w:tcPr>
            <w:tcW w:w="2740" w:type="dxa"/>
          </w:tcPr>
          <w:p w14:paraId="27BB32DE" w14:textId="77777777" w:rsidR="004353D1" w:rsidRPr="00D90A8A" w:rsidRDefault="004353D1" w:rsidP="004353D1">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Children having access to high quality PE provision. Accessing a range of sports. </w:t>
            </w:r>
            <w:proofErr w:type="gramStart"/>
            <w:r w:rsidRPr="00D90A8A">
              <w:rPr>
                <w:rFonts w:asciiTheme="minorHAnsi" w:hAnsiTheme="minorHAnsi" w:cstheme="minorHAnsi"/>
                <w:iCs/>
                <w:color w:val="000000" w:themeColor="text1"/>
              </w:rPr>
              <w:t>More</w:t>
            </w:r>
            <w:proofErr w:type="gramEnd"/>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14:paraId="40EFE2F5" w14:textId="77777777" w:rsidR="006107EB" w:rsidRPr="00D90A8A" w:rsidRDefault="006107EB">
            <w:pPr>
              <w:pStyle w:val="TableParagraph"/>
              <w:spacing w:before="18" w:line="235" w:lineRule="auto"/>
              <w:ind w:left="79"/>
              <w:rPr>
                <w:rFonts w:asciiTheme="minorHAnsi" w:hAnsiTheme="minorHAnsi" w:cstheme="minorHAnsi"/>
                <w:b/>
                <w:iCs/>
                <w:color w:val="000000" w:themeColor="text1"/>
              </w:rPr>
            </w:pPr>
          </w:p>
        </w:tc>
        <w:tc>
          <w:tcPr>
            <w:tcW w:w="2702" w:type="dxa"/>
          </w:tcPr>
          <w:p w14:paraId="7B95C32A" w14:textId="71665917" w:rsidR="004353D1" w:rsidRPr="00D90A8A" w:rsidRDefault="004353D1" w:rsidP="004353D1">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w:t>
            </w:r>
            <w:r w:rsidR="001F38A6">
              <w:rPr>
                <w:rFonts w:asciiTheme="minorHAnsi" w:hAnsiTheme="minorHAnsi" w:cstheme="minorHAnsi"/>
                <w:iCs/>
                <w:color w:val="000000" w:themeColor="text1"/>
              </w:rPr>
              <w:t>9690 for Premier Education services</w:t>
            </w:r>
          </w:p>
          <w:p w14:paraId="4DE2A7B2" w14:textId="77777777" w:rsidR="006107EB" w:rsidRPr="00D90A8A" w:rsidRDefault="006107EB">
            <w:pPr>
              <w:pStyle w:val="TableParagraph"/>
              <w:spacing w:before="18" w:line="235" w:lineRule="auto"/>
              <w:ind w:left="79" w:right="93"/>
              <w:rPr>
                <w:rFonts w:asciiTheme="minorHAnsi" w:hAnsiTheme="minorHAnsi" w:cstheme="minorHAnsi"/>
                <w:b/>
                <w:iCs/>
                <w:color w:val="000000" w:themeColor="text1"/>
              </w:rPr>
            </w:pPr>
          </w:p>
        </w:tc>
      </w:tr>
      <w:tr w:rsidR="006107EB" w14:paraId="5E05444A" w14:textId="77777777">
        <w:trPr>
          <w:trHeight w:val="1103"/>
        </w:trPr>
        <w:tc>
          <w:tcPr>
            <w:tcW w:w="2568" w:type="dxa"/>
          </w:tcPr>
          <w:p w14:paraId="4B894F1C" w14:textId="77777777" w:rsidR="004353D1" w:rsidRPr="00D90A8A" w:rsidRDefault="004353D1" w:rsidP="004353D1">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Sporting competitions continue to be provided through Carres Grammar Outreach and Premier Education  </w:t>
            </w:r>
          </w:p>
          <w:p w14:paraId="6A471AC2" w14:textId="77777777" w:rsidR="006107EB" w:rsidRPr="00D90A8A" w:rsidRDefault="006107EB">
            <w:pPr>
              <w:pStyle w:val="TableParagraph"/>
              <w:spacing w:before="18" w:line="235" w:lineRule="auto"/>
              <w:ind w:right="162"/>
              <w:rPr>
                <w:rFonts w:asciiTheme="minorHAnsi" w:hAnsiTheme="minorHAnsi" w:cstheme="minorHAnsi"/>
                <w:b/>
                <w:iCs/>
                <w:color w:val="000000" w:themeColor="text1"/>
              </w:rPr>
            </w:pPr>
          </w:p>
        </w:tc>
        <w:tc>
          <w:tcPr>
            <w:tcW w:w="3534" w:type="dxa"/>
          </w:tcPr>
          <w:p w14:paraId="44DA717F" w14:textId="5F9ED413" w:rsidR="006107EB" w:rsidRPr="00D90A8A" w:rsidRDefault="004353D1">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Pr>
          <w:p w14:paraId="0A0B6DB2" w14:textId="5A2295C6" w:rsidR="001D28C8" w:rsidRPr="00335AF9"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w:t>
            </w:r>
            <w:proofErr w:type="gramStart"/>
            <w:r w:rsidR="00335AF9">
              <w:rPr>
                <w:rFonts w:asciiTheme="minorHAnsi" w:hAnsiTheme="minorHAnsi" w:cstheme="minorHAnsi"/>
                <w:iCs/>
                <w:color w:val="000000" w:themeColor="text1"/>
              </w:rPr>
              <w:t>physically</w:t>
            </w:r>
            <w:proofErr w:type="gramEnd"/>
            <w:r w:rsidR="00335AF9">
              <w:rPr>
                <w:rFonts w:asciiTheme="minorHAnsi" w:hAnsiTheme="minorHAnsi" w:cstheme="minorHAnsi"/>
                <w:iCs/>
                <w:color w:val="000000" w:themeColor="text1"/>
              </w:rPr>
              <w:t xml:space="preserve"> active which helps reach </w:t>
            </w:r>
            <w:r w:rsidR="001B7806">
              <w:rPr>
                <w:rFonts w:asciiTheme="minorHAnsi" w:hAnsiTheme="minorHAnsi" w:cstheme="minorHAnsi"/>
                <w:iCs/>
                <w:color w:val="000000" w:themeColor="text1"/>
              </w:rPr>
              <w:t xml:space="preserve">the 30 minutes a day of in school activity. </w:t>
            </w:r>
          </w:p>
          <w:p w14:paraId="737BEE7F" w14:textId="3F863F76" w:rsidR="001D28C8" w:rsidRPr="0090760F"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w:t>
            </w:r>
            <w:proofErr w:type="gramStart"/>
            <w:r w:rsidR="00AD5169">
              <w:rPr>
                <w:rFonts w:asciiTheme="minorHAnsi" w:hAnsiTheme="minorHAnsi" w:cstheme="minorHAnsi"/>
                <w:iCs/>
                <w:color w:val="000000" w:themeColor="text1"/>
              </w:rPr>
              <w:t>have the opportunity to</w:t>
            </w:r>
            <w:proofErr w:type="gramEnd"/>
            <w:r w:rsidR="00AD5169">
              <w:rPr>
                <w:rFonts w:asciiTheme="minorHAnsi" w:hAnsiTheme="minorHAnsi" w:cstheme="minorHAnsi"/>
                <w:iCs/>
                <w:color w:val="000000" w:themeColor="text1"/>
              </w:rPr>
              <w:t xml:space="preserve"> participate in competitions throughout the year. </w:t>
            </w:r>
          </w:p>
          <w:p w14:paraId="0B40F9FE" w14:textId="4CD97879" w:rsidR="006107EB" w:rsidRPr="00533235" w:rsidRDefault="001D28C8" w:rsidP="001D28C8">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Pr>
          <w:p w14:paraId="56C34B7B" w14:textId="18B119EE" w:rsidR="006107EB" w:rsidRPr="00D90A8A" w:rsidRDefault="001D28C8">
            <w:pPr>
              <w:pStyle w:val="TableParagraph"/>
              <w:spacing w:before="18" w:line="235" w:lineRule="auto"/>
              <w:ind w:left="79"/>
              <w:rPr>
                <w:rFonts w:asciiTheme="minorHAnsi" w:hAnsiTheme="minorHAnsi" w:cstheme="minorHAnsi"/>
                <w:b/>
                <w:iCs/>
                <w:color w:val="000000" w:themeColor="text1"/>
              </w:rPr>
            </w:pPr>
            <w:proofErr w:type="gramStart"/>
            <w:r w:rsidRPr="00D90A8A">
              <w:rPr>
                <w:rFonts w:asciiTheme="minorHAnsi" w:hAnsiTheme="minorHAnsi" w:cstheme="minorHAnsi"/>
                <w:iCs/>
                <w:color w:val="000000" w:themeColor="text1"/>
              </w:rPr>
              <w:t>Greater</w:t>
            </w:r>
            <w:proofErr w:type="gramEnd"/>
            <w:r w:rsidRPr="00D90A8A">
              <w:rPr>
                <w:rFonts w:asciiTheme="minorHAnsi" w:hAnsiTheme="minorHAnsi" w:cstheme="minorHAnsi"/>
                <w:iCs/>
                <w:color w:val="000000" w:themeColor="text1"/>
              </w:rPr>
              <w:t xml:space="preserve">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Pr>
          <w:p w14:paraId="462FED07" w14:textId="0083423A" w:rsidR="001D28C8" w:rsidRDefault="001D28C8" w:rsidP="001D28C8">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CGS - £</w:t>
            </w:r>
            <w:r w:rsidR="001F38A6">
              <w:rPr>
                <w:rFonts w:asciiTheme="minorHAnsi" w:hAnsiTheme="minorHAnsi" w:cstheme="minorHAnsi"/>
                <w:iCs/>
                <w:color w:val="000000" w:themeColor="text1"/>
                <w:spacing w:val="-2"/>
              </w:rPr>
              <w:t>700</w:t>
            </w:r>
            <w:r w:rsidR="0079693C">
              <w:rPr>
                <w:rFonts w:asciiTheme="minorHAnsi" w:hAnsiTheme="minorHAnsi" w:cstheme="minorHAnsi"/>
                <w:iCs/>
                <w:color w:val="000000" w:themeColor="text1"/>
                <w:spacing w:val="-2"/>
              </w:rPr>
              <w:t xml:space="preserve"> (silver package includes competitions)</w:t>
            </w:r>
          </w:p>
          <w:p w14:paraId="2A967D66" w14:textId="77777777" w:rsidR="0079693C" w:rsidRPr="00D90A8A" w:rsidRDefault="0079693C" w:rsidP="001D28C8">
            <w:pPr>
              <w:pStyle w:val="TableParagraph"/>
              <w:spacing w:before="18" w:line="235" w:lineRule="auto"/>
              <w:ind w:left="79" w:right="243"/>
              <w:rPr>
                <w:rFonts w:asciiTheme="minorHAnsi" w:hAnsiTheme="minorHAnsi" w:cstheme="minorHAnsi"/>
                <w:iCs/>
                <w:color w:val="000000" w:themeColor="text1"/>
                <w:spacing w:val="-2"/>
              </w:rPr>
            </w:pPr>
          </w:p>
          <w:p w14:paraId="1D338F18" w14:textId="26340159" w:rsidR="006107EB" w:rsidRPr="00D90A8A" w:rsidRDefault="001D28C8" w:rsidP="001D28C8">
            <w:pPr>
              <w:pStyle w:val="TableParagraph"/>
              <w:spacing w:before="18" w:line="235" w:lineRule="auto"/>
              <w:ind w:left="79" w:right="93"/>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Premier Education - £95 per comp x 6</w:t>
            </w:r>
            <w:r w:rsidR="001F38A6">
              <w:rPr>
                <w:rFonts w:asciiTheme="minorHAnsi" w:hAnsiTheme="minorHAnsi" w:cstheme="minorHAnsi"/>
                <w:iCs/>
                <w:color w:val="000000" w:themeColor="text1"/>
                <w:spacing w:val="-2"/>
              </w:rPr>
              <w:t xml:space="preserve"> = </w:t>
            </w:r>
            <w:r w:rsidR="008A55D6">
              <w:rPr>
                <w:rFonts w:asciiTheme="minorHAnsi" w:hAnsiTheme="minorHAnsi" w:cstheme="minorHAnsi"/>
                <w:iCs/>
                <w:color w:val="000000" w:themeColor="text1"/>
                <w:spacing w:val="-2"/>
              </w:rPr>
              <w:t>£570</w:t>
            </w:r>
          </w:p>
        </w:tc>
      </w:tr>
      <w:tr w:rsidR="006107EB" w14:paraId="44FE4B72" w14:textId="77777777">
        <w:trPr>
          <w:trHeight w:val="1103"/>
        </w:trPr>
        <w:tc>
          <w:tcPr>
            <w:tcW w:w="2568" w:type="dxa"/>
          </w:tcPr>
          <w:p w14:paraId="6AF92623" w14:textId="77777777" w:rsidR="005673A9" w:rsidRPr="007B6C10" w:rsidRDefault="005673A9" w:rsidP="005673A9">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lastRenderedPageBreak/>
              <w:t xml:space="preserve">Subject Leaders to liaise with Governor Subject Champion. </w:t>
            </w:r>
          </w:p>
          <w:p w14:paraId="7C2BDEC7" w14:textId="77777777" w:rsidR="006107EB" w:rsidRPr="005D509F" w:rsidRDefault="006107EB">
            <w:pPr>
              <w:pStyle w:val="TableParagraph"/>
              <w:spacing w:before="18" w:line="235" w:lineRule="auto"/>
              <w:ind w:right="162"/>
              <w:rPr>
                <w:rFonts w:asciiTheme="minorHAnsi" w:hAnsiTheme="minorHAnsi" w:cstheme="minorHAnsi"/>
                <w:b/>
                <w:color w:val="000000" w:themeColor="text1"/>
              </w:rPr>
            </w:pPr>
          </w:p>
        </w:tc>
        <w:tc>
          <w:tcPr>
            <w:tcW w:w="3534" w:type="dxa"/>
          </w:tcPr>
          <w:p w14:paraId="4C3DDCD8" w14:textId="088EFD96"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14:paraId="3A0E7905" w14:textId="27ACA590" w:rsidR="005F51A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Pr>
          <w:p w14:paraId="5845910D" w14:textId="22D9DB1C" w:rsidR="006107EB" w:rsidRPr="00D90A8A" w:rsidRDefault="00CE26F8">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00B15C7F" w:rsidRPr="007B6C10">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Pr>
          <w:p w14:paraId="7FDA9090" w14:textId="7817A340" w:rsidR="006107EB"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w:t>
            </w:r>
            <w:proofErr w:type="gramStart"/>
            <w:r w:rsidR="00670F30">
              <w:rPr>
                <w:rFonts w:asciiTheme="minorHAnsi" w:hAnsiTheme="minorHAnsi" w:cstheme="minorHAnsi"/>
                <w:bCs/>
                <w:color w:val="000000" w:themeColor="text1"/>
              </w:rPr>
              <w:t>is</w:t>
            </w:r>
            <w:proofErr w:type="gramEnd"/>
            <w:r w:rsidR="00670F30">
              <w:rPr>
                <w:rFonts w:asciiTheme="minorHAnsi" w:hAnsiTheme="minorHAnsi" w:cstheme="minorHAnsi"/>
                <w:bCs/>
                <w:color w:val="000000" w:themeColor="text1"/>
              </w:rPr>
              <w:t xml:space="preserve"> like. </w:t>
            </w:r>
            <w:r w:rsidR="00025341">
              <w:rPr>
                <w:rFonts w:asciiTheme="minorHAnsi" w:hAnsiTheme="minorHAnsi" w:cstheme="minorHAnsi"/>
                <w:bCs/>
                <w:color w:val="000000" w:themeColor="text1"/>
              </w:rPr>
              <w:t xml:space="preserve">This helps us to continue to </w:t>
            </w:r>
            <w:proofErr w:type="gramStart"/>
            <w:r w:rsidR="00025341">
              <w:rPr>
                <w:rFonts w:asciiTheme="minorHAnsi" w:hAnsiTheme="minorHAnsi" w:cstheme="minorHAnsi"/>
                <w:bCs/>
                <w:color w:val="000000" w:themeColor="text1"/>
              </w:rPr>
              <w:t>maintain at</w:t>
            </w:r>
            <w:proofErr w:type="gramEnd"/>
            <w:r w:rsidR="00025341">
              <w:rPr>
                <w:rFonts w:asciiTheme="minorHAnsi" w:hAnsiTheme="minorHAnsi" w:cstheme="minorHAnsi"/>
                <w:bCs/>
                <w:color w:val="000000" w:themeColor="text1"/>
              </w:rPr>
              <w:t xml:space="preserve"> Platinum level for the School Games Mark. </w:t>
            </w:r>
          </w:p>
        </w:tc>
        <w:tc>
          <w:tcPr>
            <w:tcW w:w="2702" w:type="dxa"/>
          </w:tcPr>
          <w:p w14:paraId="7EE8D347" w14:textId="2DC62C2A" w:rsidR="006107EB" w:rsidRPr="00D90A8A" w:rsidRDefault="00EF02DF">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 time = </w:t>
            </w:r>
            <w:r w:rsidR="008A55D6">
              <w:rPr>
                <w:rFonts w:asciiTheme="minorHAnsi" w:hAnsiTheme="minorHAnsi" w:cstheme="minorHAnsi"/>
                <w:bCs/>
                <w:color w:val="000000" w:themeColor="text1"/>
              </w:rPr>
              <w:t>£3,700</w:t>
            </w:r>
          </w:p>
        </w:tc>
      </w:tr>
      <w:tr w:rsidR="006107EB" w14:paraId="06CF681F" w14:textId="77777777">
        <w:trPr>
          <w:trHeight w:val="1103"/>
        </w:trPr>
        <w:tc>
          <w:tcPr>
            <w:tcW w:w="2568" w:type="dxa"/>
          </w:tcPr>
          <w:p w14:paraId="5AF54EFB" w14:textId="56CBD2A5" w:rsidR="006107EB" w:rsidRPr="005D509F" w:rsidRDefault="005673A9">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Sports PE forums and conferences so that leaders remain </w:t>
            </w:r>
            <w:proofErr w:type="gramStart"/>
            <w:r w:rsidRPr="005D509F">
              <w:rPr>
                <w:rFonts w:asciiTheme="minorHAnsi" w:hAnsiTheme="minorHAnsi" w:cstheme="minorHAnsi"/>
                <w:color w:val="000000" w:themeColor="text1"/>
              </w:rPr>
              <w:t>up-to-date</w:t>
            </w:r>
            <w:proofErr w:type="gramEnd"/>
            <w:r w:rsidRPr="005D509F">
              <w:rPr>
                <w:rFonts w:asciiTheme="minorHAnsi" w:hAnsiTheme="minorHAnsi" w:cstheme="minorHAnsi"/>
                <w:color w:val="000000" w:themeColor="text1"/>
              </w:rPr>
              <w:t xml:space="preserve"> with key knowledge</w:t>
            </w:r>
          </w:p>
        </w:tc>
        <w:tc>
          <w:tcPr>
            <w:tcW w:w="3534" w:type="dxa"/>
          </w:tcPr>
          <w:p w14:paraId="0FE3D305" w14:textId="5DF85BD9"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w:t>
            </w:r>
            <w:proofErr w:type="gramStart"/>
            <w:r w:rsidRPr="005D509F">
              <w:rPr>
                <w:rFonts w:asciiTheme="minorHAnsi" w:hAnsiTheme="minorHAnsi" w:cstheme="minorHAnsi"/>
                <w:bCs/>
                <w:color w:val="000000" w:themeColor="text1"/>
              </w:rPr>
              <w:t>up-to-date</w:t>
            </w:r>
            <w:proofErr w:type="gramEnd"/>
            <w:r w:rsidRPr="005D509F">
              <w:rPr>
                <w:rFonts w:asciiTheme="minorHAnsi" w:hAnsiTheme="minorHAnsi" w:cstheme="minorHAnsi"/>
                <w:bCs/>
                <w:color w:val="000000" w:themeColor="text1"/>
              </w:rPr>
              <w:t xml:space="preserve"> on knowledge and changes in terms of PE and Sport provision in schools. </w:t>
            </w:r>
          </w:p>
        </w:tc>
        <w:tc>
          <w:tcPr>
            <w:tcW w:w="3874" w:type="dxa"/>
          </w:tcPr>
          <w:p w14:paraId="32232682" w14:textId="35530E4D" w:rsidR="006107EB" w:rsidRPr="00B709DE" w:rsidRDefault="00B709DE">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 xml:space="preserve">By the Subject leader attending PE forums and conferences,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Pr>
          <w:p w14:paraId="4B9D69FB" w14:textId="77777777" w:rsidR="006107EB" w:rsidRDefault="00B25B5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leaders will be kept </w:t>
            </w:r>
            <w:proofErr w:type="gramStart"/>
            <w:r>
              <w:rPr>
                <w:rFonts w:asciiTheme="minorHAnsi" w:hAnsiTheme="minorHAnsi" w:cstheme="minorHAnsi"/>
                <w:bCs/>
                <w:color w:val="000000" w:themeColor="text1"/>
              </w:rPr>
              <w:t>up-to-date</w:t>
            </w:r>
            <w:proofErr w:type="gramEnd"/>
            <w:r>
              <w:rPr>
                <w:rFonts w:asciiTheme="minorHAnsi" w:hAnsiTheme="minorHAnsi" w:cstheme="minorHAnsi"/>
                <w:bCs/>
                <w:color w:val="000000" w:themeColor="text1"/>
              </w:rPr>
              <w:t xml:space="preserv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14:paraId="09890BD7" w14:textId="3AEA8F98" w:rsidR="00F74126" w:rsidRPr="00D90A8A" w:rsidRDefault="00F74126">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Pr>
          <w:p w14:paraId="5CFD73A4" w14:textId="77777777" w:rsidR="006107EB"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This is included in the £700 cost for CGS Silver Package </w:t>
            </w:r>
          </w:p>
          <w:p w14:paraId="75BDE80A" w14:textId="77777777" w:rsidR="00F74126" w:rsidRDefault="00F74126">
            <w:pPr>
              <w:pStyle w:val="TableParagraph"/>
              <w:spacing w:before="18" w:line="235" w:lineRule="auto"/>
              <w:ind w:left="79" w:right="93"/>
              <w:rPr>
                <w:rFonts w:asciiTheme="minorHAnsi" w:hAnsiTheme="minorHAnsi" w:cstheme="minorHAnsi"/>
                <w:bCs/>
                <w:color w:val="000000" w:themeColor="text1"/>
              </w:rPr>
            </w:pPr>
          </w:p>
          <w:p w14:paraId="6997FCF0" w14:textId="5AE9B62B" w:rsidR="00F74126" w:rsidRPr="00D90A8A" w:rsidRDefault="00F74126">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Included within the Subject Leader time - £3,700</w:t>
            </w:r>
          </w:p>
        </w:tc>
      </w:tr>
      <w:tr w:rsidR="005673A9" w14:paraId="24D73EC3" w14:textId="77777777">
        <w:trPr>
          <w:trHeight w:val="1103"/>
        </w:trPr>
        <w:tc>
          <w:tcPr>
            <w:tcW w:w="2568" w:type="dxa"/>
          </w:tcPr>
          <w:p w14:paraId="1B5A8C93"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use of Premier Education Planning and Assessment portal to deliver good quality PE lessons for all children.  </w:t>
            </w:r>
          </w:p>
          <w:p w14:paraId="0932FD8F"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24A9D71D" w14:textId="77777777" w:rsidR="005673A9"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14:paraId="04360662" w14:textId="23B4BE12" w:rsidR="00A270C6"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005D509F" w:rsidRPr="00D90A8A">
              <w:rPr>
                <w:rFonts w:asciiTheme="minorHAnsi" w:hAnsiTheme="minorHAnsi" w:cstheme="minorHAnsi"/>
                <w:bCs/>
                <w:color w:val="000000" w:themeColor="text1"/>
              </w:rPr>
              <w:t>lessons</w:t>
            </w:r>
            <w:proofErr w:type="gramStart"/>
            <w:r w:rsidR="005D509F" w:rsidRPr="00D90A8A">
              <w:rPr>
                <w:rFonts w:asciiTheme="minorHAnsi" w:hAnsiTheme="minorHAnsi" w:cstheme="minorHAnsi"/>
                <w:bCs/>
                <w:color w:val="000000" w:themeColor="text1"/>
              </w:rPr>
              <w:t>, in</w:t>
            </w:r>
            <w:proofErr w:type="gramEnd"/>
            <w:r w:rsidR="005D509F" w:rsidRPr="00D90A8A">
              <w:rPr>
                <w:rFonts w:asciiTheme="minorHAnsi" w:hAnsiTheme="minorHAnsi" w:cstheme="minorHAnsi"/>
                <w:bCs/>
                <w:color w:val="000000" w:themeColor="text1"/>
              </w:rPr>
              <w:t xml:space="preserve"> which all children can access and can make progress in line with their ability level. </w:t>
            </w:r>
          </w:p>
        </w:tc>
        <w:tc>
          <w:tcPr>
            <w:tcW w:w="3874" w:type="dxa"/>
          </w:tcPr>
          <w:p w14:paraId="279F9041" w14:textId="50E79B57" w:rsidR="005673A9" w:rsidRPr="007B4E80" w:rsidRDefault="007B4E80">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w:t>
            </w:r>
            <w:proofErr w:type="gramStart"/>
            <w:r w:rsidR="0069519C">
              <w:rPr>
                <w:rFonts w:asciiTheme="minorHAnsi" w:hAnsiTheme="minorHAnsi" w:cstheme="minorHAnsi"/>
                <w:bCs/>
                <w:color w:val="000000" w:themeColor="text1"/>
              </w:rPr>
              <w:t>increase</w:t>
            </w:r>
            <w:proofErr w:type="gramEnd"/>
            <w:r w:rsidR="0069519C">
              <w:rPr>
                <w:rFonts w:asciiTheme="minorHAnsi" w:hAnsiTheme="minorHAnsi" w:cstheme="minorHAnsi"/>
                <w:bCs/>
                <w:color w:val="000000" w:themeColor="text1"/>
              </w:rPr>
              <w:t xml:space="preserve"> understanding of how to support and challenge as necessary. </w:t>
            </w:r>
          </w:p>
        </w:tc>
        <w:tc>
          <w:tcPr>
            <w:tcW w:w="2740" w:type="dxa"/>
          </w:tcPr>
          <w:p w14:paraId="09099C3C" w14:textId="77777777" w:rsidR="005673A9" w:rsidRDefault="00B02E6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w:t>
            </w:r>
            <w:proofErr w:type="gramStart"/>
            <w:r>
              <w:rPr>
                <w:rFonts w:asciiTheme="minorHAnsi" w:hAnsiTheme="minorHAnsi" w:cstheme="minorHAnsi"/>
                <w:bCs/>
                <w:color w:val="000000" w:themeColor="text1"/>
              </w:rPr>
              <w:t>are receiving</w:t>
            </w:r>
            <w:proofErr w:type="gramEnd"/>
            <w:r>
              <w:rPr>
                <w:rFonts w:asciiTheme="minorHAnsi" w:hAnsiTheme="minorHAnsi" w:cstheme="minorHAnsi"/>
                <w:bCs/>
                <w:color w:val="000000" w:themeColor="text1"/>
              </w:rPr>
              <w:t xml:space="preserve"> a good </w:t>
            </w:r>
            <w:r w:rsidR="00971271">
              <w:rPr>
                <w:rFonts w:asciiTheme="minorHAnsi" w:hAnsiTheme="minorHAnsi" w:cstheme="minorHAnsi"/>
                <w:bCs/>
                <w:color w:val="000000" w:themeColor="text1"/>
              </w:rPr>
              <w:t xml:space="preserve">PE session in which they can all achieve. </w:t>
            </w:r>
          </w:p>
          <w:p w14:paraId="2F6DDF5D" w14:textId="57715E64" w:rsidR="00971271" w:rsidRPr="00D90A8A" w:rsidRDefault="00971271">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Pr>
          <w:p w14:paraId="251EACC8" w14:textId="123361C3" w:rsidR="005673A9" w:rsidRPr="00D90A8A"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Planning and assessment portal is included in the cost of Premier Education (£9690)</w:t>
            </w:r>
          </w:p>
        </w:tc>
      </w:tr>
      <w:tr w:rsidR="005673A9" w14:paraId="716E59E0" w14:textId="77777777">
        <w:trPr>
          <w:trHeight w:val="1103"/>
        </w:trPr>
        <w:tc>
          <w:tcPr>
            <w:tcW w:w="2568" w:type="dxa"/>
          </w:tcPr>
          <w:p w14:paraId="7C916DF8"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3CE2926A"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5B17CC57" w14:textId="62383CB9"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00BE7F03" w:rsidRPr="00D90A8A">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proofErr w:type="gramStart"/>
            <w:r w:rsidR="00BE7F03" w:rsidRPr="00D90A8A">
              <w:rPr>
                <w:rFonts w:asciiTheme="minorHAnsi" w:hAnsiTheme="minorHAnsi" w:cstheme="minorHAnsi"/>
                <w:bCs/>
                <w:color w:val="000000" w:themeColor="text1"/>
              </w:rPr>
              <w:t>have the opportunity to</w:t>
            </w:r>
            <w:proofErr w:type="gramEnd"/>
            <w:r w:rsidR="00BE7F03" w:rsidRPr="00D90A8A">
              <w:rPr>
                <w:rFonts w:asciiTheme="minorHAnsi" w:hAnsiTheme="minorHAnsi" w:cstheme="minorHAnsi"/>
                <w:bCs/>
                <w:color w:val="000000" w:themeColor="text1"/>
              </w:rPr>
              <w:t xml:space="preserve"> have a say in the provision they have access to. </w:t>
            </w:r>
            <w:r w:rsidR="00F54EF3" w:rsidRPr="00D90A8A">
              <w:rPr>
                <w:rFonts w:asciiTheme="minorHAnsi" w:hAnsiTheme="minorHAnsi" w:cstheme="minorHAnsi"/>
                <w:bCs/>
                <w:color w:val="000000" w:themeColor="text1"/>
              </w:rPr>
              <w:t xml:space="preserve">Encourage more pupils to be physically active and to participate in sporting activities that </w:t>
            </w:r>
            <w:proofErr w:type="gramStart"/>
            <w:r w:rsidR="00F54EF3" w:rsidRPr="00D90A8A">
              <w:rPr>
                <w:rFonts w:asciiTheme="minorHAnsi" w:hAnsiTheme="minorHAnsi" w:cstheme="minorHAnsi"/>
                <w:bCs/>
                <w:color w:val="000000" w:themeColor="text1"/>
              </w:rPr>
              <w:t>interests</w:t>
            </w:r>
            <w:proofErr w:type="gramEnd"/>
            <w:r w:rsidR="00F54EF3" w:rsidRPr="00D90A8A">
              <w:rPr>
                <w:rFonts w:asciiTheme="minorHAnsi" w:hAnsiTheme="minorHAnsi" w:cstheme="minorHAnsi"/>
                <w:bCs/>
                <w:color w:val="000000" w:themeColor="text1"/>
              </w:rPr>
              <w:t xml:space="preserve"> them. </w:t>
            </w:r>
          </w:p>
        </w:tc>
        <w:tc>
          <w:tcPr>
            <w:tcW w:w="3874" w:type="dxa"/>
          </w:tcPr>
          <w:p w14:paraId="3B070BA9" w14:textId="37E6AA25" w:rsidR="005673A9" w:rsidRPr="00AD316D" w:rsidRDefault="00AD316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w:t>
            </w:r>
            <w:proofErr w:type="gramStart"/>
            <w:r w:rsidR="00BD77D0">
              <w:rPr>
                <w:rFonts w:asciiTheme="minorHAnsi" w:hAnsiTheme="minorHAnsi" w:cstheme="minorHAnsi"/>
                <w:bCs/>
                <w:color w:val="000000" w:themeColor="text1"/>
              </w:rPr>
              <w:t>ultimate goal</w:t>
            </w:r>
            <w:proofErr w:type="gramEnd"/>
            <w:r w:rsidR="00BD77D0">
              <w:rPr>
                <w:rFonts w:asciiTheme="minorHAnsi" w:hAnsiTheme="minorHAnsi" w:cstheme="minorHAnsi"/>
                <w:bCs/>
                <w:color w:val="000000" w:themeColor="text1"/>
              </w:rPr>
              <w:t xml:space="preserve"> of </w:t>
            </w:r>
            <w:r w:rsidR="00695AF5">
              <w:rPr>
                <w:rFonts w:asciiTheme="minorHAnsi" w:hAnsiTheme="minorHAnsi" w:cstheme="minorHAnsi"/>
                <w:bCs/>
                <w:color w:val="000000" w:themeColor="text1"/>
              </w:rPr>
              <w:t xml:space="preserve">engaging pupils in regular physical activity. </w:t>
            </w:r>
          </w:p>
        </w:tc>
        <w:tc>
          <w:tcPr>
            <w:tcW w:w="2740" w:type="dxa"/>
          </w:tcPr>
          <w:p w14:paraId="18571502" w14:textId="34763513" w:rsidR="005673A9"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Pr>
          <w:p w14:paraId="0DF3FBB0" w14:textId="77777777" w:rsidR="005673A9"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14:paraId="5FCDB38F" w14:textId="09006282" w:rsidR="00134A7E" w:rsidRPr="00D90A8A"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 xml:space="preserve">included in the Subject Leader time </w:t>
            </w:r>
            <w:r w:rsidR="00A719DB">
              <w:rPr>
                <w:rFonts w:asciiTheme="minorHAnsi" w:hAnsiTheme="minorHAnsi" w:cstheme="minorHAnsi"/>
                <w:bCs/>
                <w:color w:val="000000" w:themeColor="text1"/>
              </w:rPr>
              <w:lastRenderedPageBreak/>
              <w:t>(£3,700)</w:t>
            </w:r>
          </w:p>
        </w:tc>
      </w:tr>
      <w:tr w:rsidR="005673A9" w14:paraId="0BA19049" w14:textId="77777777">
        <w:trPr>
          <w:trHeight w:val="1103"/>
        </w:trPr>
        <w:tc>
          <w:tcPr>
            <w:tcW w:w="2568" w:type="dxa"/>
          </w:tcPr>
          <w:p w14:paraId="33E52AAE" w14:textId="5EA19C64" w:rsidR="005673A9" w:rsidRPr="00D90A8A" w:rsidRDefault="001156FA" w:rsidP="005673A9">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To take part in the 6 x </w:t>
            </w:r>
            <w:r w:rsidR="005673A9"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005673A9" w:rsidRPr="00D90A8A">
              <w:rPr>
                <w:rFonts w:asciiTheme="minorHAnsi" w:hAnsiTheme="minorHAnsi" w:cstheme="minorHAnsi"/>
                <w:color w:val="000000" w:themeColor="text1"/>
              </w:rPr>
              <w:t xml:space="preserve">Enrichment sessions. </w:t>
            </w:r>
          </w:p>
          <w:p w14:paraId="47BCDE32"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33A50400" w14:textId="2098AC18"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proofErr w:type="gramStart"/>
            <w:r w:rsidRPr="00D90A8A">
              <w:rPr>
                <w:rFonts w:asciiTheme="minorHAnsi" w:hAnsiTheme="minorHAnsi" w:cstheme="minorHAnsi"/>
                <w:bCs/>
                <w:color w:val="000000" w:themeColor="text1"/>
              </w:rPr>
              <w:t>have the opportunity to</w:t>
            </w:r>
            <w:proofErr w:type="gramEnd"/>
            <w:r w:rsidRPr="00D90A8A">
              <w:rPr>
                <w:rFonts w:asciiTheme="minorHAnsi" w:hAnsiTheme="minorHAnsi" w:cstheme="minorHAnsi"/>
                <w:bCs/>
                <w:color w:val="000000" w:themeColor="text1"/>
              </w:rPr>
              <w:t xml:space="preserve"> try a range of sporting activities. This also encourages children to be physically active </w:t>
            </w:r>
            <w:r w:rsidR="00BE7F03" w:rsidRPr="00D90A8A">
              <w:rPr>
                <w:rFonts w:asciiTheme="minorHAnsi" w:hAnsiTheme="minorHAnsi" w:cstheme="minorHAnsi"/>
                <w:bCs/>
                <w:color w:val="000000" w:themeColor="text1"/>
              </w:rPr>
              <w:t xml:space="preserve">reaching the </w:t>
            </w:r>
            <w:proofErr w:type="gramStart"/>
            <w:r w:rsidR="00BE7F03" w:rsidRPr="00D90A8A">
              <w:rPr>
                <w:rFonts w:asciiTheme="minorHAnsi" w:hAnsiTheme="minorHAnsi" w:cstheme="minorHAnsi"/>
                <w:bCs/>
                <w:color w:val="000000" w:themeColor="text1"/>
              </w:rPr>
              <w:t>ultimate goal</w:t>
            </w:r>
            <w:proofErr w:type="gramEnd"/>
            <w:r w:rsidR="00BE7F03" w:rsidRPr="00D90A8A">
              <w:rPr>
                <w:rFonts w:asciiTheme="minorHAnsi" w:hAnsiTheme="minorHAnsi" w:cstheme="minorHAnsi"/>
                <w:bCs/>
                <w:color w:val="000000" w:themeColor="text1"/>
              </w:rPr>
              <w:t xml:space="preserve"> of 60 active minutes a day.</w:t>
            </w:r>
          </w:p>
        </w:tc>
        <w:tc>
          <w:tcPr>
            <w:tcW w:w="3874" w:type="dxa"/>
          </w:tcPr>
          <w:p w14:paraId="5C974AB1" w14:textId="035EF3D5" w:rsidR="005673A9" w:rsidRPr="0069519C" w:rsidRDefault="0069519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Pr>
          <w:p w14:paraId="33194836" w14:textId="18781219" w:rsidR="005673A9" w:rsidRPr="00D90A8A" w:rsidRDefault="00CF7472">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w:t>
            </w:r>
            <w:proofErr w:type="gramStart"/>
            <w:r w:rsidR="001F38A6">
              <w:rPr>
                <w:rFonts w:asciiTheme="minorHAnsi" w:hAnsiTheme="minorHAnsi" w:cstheme="minorHAnsi"/>
                <w:bCs/>
                <w:color w:val="000000" w:themeColor="text1"/>
              </w:rPr>
              <w:t>physically</w:t>
            </w:r>
            <w:proofErr w:type="gramEnd"/>
            <w:r w:rsidR="001F38A6">
              <w:rPr>
                <w:rFonts w:asciiTheme="minorHAnsi" w:hAnsiTheme="minorHAnsi" w:cstheme="minorHAnsi"/>
                <w:bCs/>
                <w:color w:val="000000" w:themeColor="text1"/>
              </w:rPr>
              <w:t xml:space="preserve"> active each day. </w:t>
            </w:r>
          </w:p>
        </w:tc>
        <w:tc>
          <w:tcPr>
            <w:tcW w:w="2702" w:type="dxa"/>
          </w:tcPr>
          <w:p w14:paraId="6BF40646" w14:textId="77777777" w:rsidR="005673A9" w:rsidRPr="00D90A8A" w:rsidRDefault="005673A9">
            <w:pPr>
              <w:pStyle w:val="TableParagraph"/>
              <w:spacing w:before="18" w:line="235" w:lineRule="auto"/>
              <w:ind w:left="79" w:right="93"/>
              <w:rPr>
                <w:rFonts w:asciiTheme="minorHAnsi" w:hAnsiTheme="minorHAnsi" w:cstheme="minorHAnsi"/>
                <w:bCs/>
                <w:color w:val="000000" w:themeColor="text1"/>
              </w:rPr>
            </w:pPr>
          </w:p>
        </w:tc>
      </w:tr>
      <w:tr w:rsidR="005673A9" w14:paraId="6021C1CE" w14:textId="77777777">
        <w:trPr>
          <w:trHeight w:val="1103"/>
        </w:trPr>
        <w:tc>
          <w:tcPr>
            <w:tcW w:w="2568" w:type="dxa"/>
          </w:tcPr>
          <w:p w14:paraId="0A14F4D9"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roofErr w:type="spellStart"/>
            <w:r w:rsidRPr="00D90A8A">
              <w:rPr>
                <w:rFonts w:asciiTheme="minorHAnsi" w:hAnsiTheme="minorHAnsi" w:cstheme="minorHAnsi"/>
                <w:color w:val="000000" w:themeColor="text1"/>
              </w:rPr>
              <w:t>Utilise</w:t>
            </w:r>
            <w:proofErr w:type="spellEnd"/>
            <w:r w:rsidRPr="00D90A8A">
              <w:rPr>
                <w:rFonts w:asciiTheme="minorHAnsi" w:hAnsiTheme="minorHAnsi" w:cstheme="minorHAnsi"/>
                <w:color w:val="000000" w:themeColor="text1"/>
              </w:rPr>
              <w:t xml:space="preserve"> the federation to create more inter sports opportunities for our children.</w:t>
            </w:r>
          </w:p>
          <w:p w14:paraId="2DC8330E"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745B6731" w14:textId="1149C312" w:rsidR="005673A9" w:rsidRPr="00D90A8A" w:rsidRDefault="00BE7F03">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Pr>
          <w:p w14:paraId="7192AB19" w14:textId="281D88AC" w:rsidR="005673A9" w:rsidRPr="000C6EC5" w:rsidRDefault="008B717A">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Pr>
          <w:p w14:paraId="731BA8E8" w14:textId="77777777" w:rsidR="005673A9" w:rsidRDefault="00FC1914">
            <w:pPr>
              <w:pStyle w:val="TableParagraph"/>
              <w:spacing w:before="18" w:line="235" w:lineRule="auto"/>
              <w:ind w:left="79"/>
              <w:rPr>
                <w:rFonts w:asciiTheme="minorHAnsi" w:hAnsiTheme="minorHAnsi" w:cstheme="minorHAnsi"/>
                <w:iCs/>
                <w:color w:val="000000" w:themeColor="text1"/>
              </w:rPr>
            </w:pPr>
            <w:proofErr w:type="gramStart"/>
            <w:r w:rsidRPr="00D90A8A">
              <w:rPr>
                <w:rFonts w:asciiTheme="minorHAnsi" w:hAnsiTheme="minorHAnsi" w:cstheme="minorHAnsi"/>
                <w:iCs/>
                <w:color w:val="000000" w:themeColor="text1"/>
              </w:rPr>
              <w:t>Greater</w:t>
            </w:r>
            <w:proofErr w:type="gramEnd"/>
            <w:r w:rsidRPr="00D90A8A">
              <w:rPr>
                <w:rFonts w:asciiTheme="minorHAnsi" w:hAnsiTheme="minorHAnsi" w:cstheme="minorHAnsi"/>
                <w:iCs/>
                <w:color w:val="000000" w:themeColor="text1"/>
              </w:rPr>
              <w:t xml:space="preserve"> proportion of children accessing sporting competitions. More pupils enthusiastic about sporting comp</w:t>
            </w:r>
            <w:r>
              <w:rPr>
                <w:rFonts w:asciiTheme="minorHAnsi" w:hAnsiTheme="minorHAnsi" w:cstheme="minorHAnsi"/>
                <w:iCs/>
                <w:color w:val="000000" w:themeColor="text1"/>
              </w:rPr>
              <w:t xml:space="preserve">etitions. </w:t>
            </w:r>
          </w:p>
          <w:p w14:paraId="0B45EC33" w14:textId="77777777" w:rsidR="00FC1914" w:rsidRDefault="005D10EA">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14:paraId="22BAD84B" w14:textId="2C07D92E" w:rsidR="005D10EA" w:rsidRPr="00D90A8A" w:rsidRDefault="005D10E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w:t>
            </w:r>
            <w:proofErr w:type="gramStart"/>
            <w:r>
              <w:rPr>
                <w:rFonts w:asciiTheme="minorHAnsi" w:hAnsiTheme="minorHAnsi" w:cstheme="minorHAnsi"/>
                <w:iCs/>
                <w:color w:val="000000" w:themeColor="text1"/>
              </w:rPr>
              <w:t>in, and</w:t>
            </w:r>
            <w:proofErr w:type="gramEnd"/>
            <w:r>
              <w:rPr>
                <w:rFonts w:asciiTheme="minorHAnsi" w:hAnsiTheme="minorHAnsi" w:cstheme="minorHAnsi"/>
                <w:iCs/>
                <w:color w:val="000000" w:themeColor="text1"/>
              </w:rPr>
              <w:t xml:space="preserve">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Pr>
          <w:p w14:paraId="50EEF628" w14:textId="77777777" w:rsidR="005673A9"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14:paraId="3FF2B8A8" w14:textId="77777777" w:rsidR="00A719DB" w:rsidRDefault="00A719DB">
            <w:pPr>
              <w:pStyle w:val="TableParagraph"/>
              <w:spacing w:before="18" w:line="235" w:lineRule="auto"/>
              <w:ind w:left="79" w:right="93"/>
              <w:rPr>
                <w:rFonts w:asciiTheme="minorHAnsi" w:hAnsiTheme="minorHAnsi" w:cstheme="minorHAnsi"/>
                <w:bCs/>
                <w:color w:val="000000" w:themeColor="text1"/>
              </w:rPr>
            </w:pPr>
          </w:p>
          <w:p w14:paraId="7508729C" w14:textId="23EE3A8B" w:rsidR="00A719DB" w:rsidRPr="00D90A8A"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14:paraId="3C7B7123" w14:textId="77777777" w:rsidTr="005673A9">
        <w:trPr>
          <w:trHeight w:val="55"/>
        </w:trPr>
        <w:tc>
          <w:tcPr>
            <w:tcW w:w="2568" w:type="dxa"/>
          </w:tcPr>
          <w:p w14:paraId="076057D9" w14:textId="584692AB" w:rsidR="00FF151A" w:rsidRPr="00D90A8A" w:rsidRDefault="00FF151A" w:rsidP="005673A9">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00B10D66" w:rsidRPr="00D90A8A">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Pr>
          <w:p w14:paraId="0FE12F79" w14:textId="649CBD39" w:rsidR="00B45927"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14:paraId="5D96E922" w14:textId="307A85BB" w:rsidR="00F54EF3"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00D90A8A" w:rsidRPr="00D90A8A">
              <w:rPr>
                <w:rFonts w:asciiTheme="minorHAnsi" w:hAnsiTheme="minorHAnsi" w:cstheme="minorHAnsi"/>
                <w:bCs/>
                <w:color w:val="000000" w:themeColor="text1"/>
                <w:spacing w:val="-2"/>
              </w:rPr>
              <w:t>provided based on monitoring to continue to improve their knowledge and delivery.</w:t>
            </w:r>
          </w:p>
          <w:p w14:paraId="53A042C7" w14:textId="77777777" w:rsidR="00B45927" w:rsidRPr="00D90A8A" w:rsidRDefault="00B45927">
            <w:pPr>
              <w:pStyle w:val="TableParagraph"/>
              <w:spacing w:before="1"/>
              <w:ind w:left="79"/>
              <w:rPr>
                <w:rFonts w:asciiTheme="minorHAnsi" w:hAnsiTheme="minorHAnsi" w:cstheme="minorHAnsi"/>
                <w:bCs/>
                <w:color w:val="000000" w:themeColor="text1"/>
                <w:spacing w:val="-2"/>
              </w:rPr>
            </w:pPr>
          </w:p>
          <w:p w14:paraId="77256E4E" w14:textId="77777777" w:rsidR="001411C2" w:rsidRPr="00D90A8A" w:rsidRDefault="001411C2">
            <w:pPr>
              <w:pStyle w:val="TableParagraph"/>
              <w:spacing w:before="1"/>
              <w:ind w:left="79"/>
              <w:rPr>
                <w:rFonts w:asciiTheme="minorHAnsi" w:hAnsiTheme="minorHAnsi" w:cstheme="minorHAnsi"/>
                <w:bCs/>
                <w:color w:val="000000" w:themeColor="text1"/>
                <w:spacing w:val="-2"/>
              </w:rPr>
            </w:pPr>
          </w:p>
          <w:p w14:paraId="30B3E028" w14:textId="1D6C5252" w:rsidR="00B45927" w:rsidRPr="00D90A8A" w:rsidRDefault="00B45927">
            <w:pPr>
              <w:pStyle w:val="TableParagraph"/>
              <w:spacing w:before="1"/>
              <w:ind w:left="79"/>
              <w:rPr>
                <w:rFonts w:asciiTheme="minorHAnsi" w:hAnsiTheme="minorHAnsi" w:cstheme="minorHAnsi"/>
                <w:bCs/>
                <w:color w:val="000000" w:themeColor="text1"/>
              </w:rPr>
            </w:pPr>
          </w:p>
        </w:tc>
        <w:tc>
          <w:tcPr>
            <w:tcW w:w="3874" w:type="dxa"/>
          </w:tcPr>
          <w:p w14:paraId="4BE12D87" w14:textId="3CCA0166" w:rsidR="008B717A" w:rsidRDefault="002B1F5F" w:rsidP="008B717A">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lastRenderedPageBreak/>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14:paraId="199BFDD4" w14:textId="77777777" w:rsidR="002B1F5F" w:rsidRPr="008B717A" w:rsidRDefault="002B1F5F" w:rsidP="008B717A">
            <w:pPr>
              <w:pStyle w:val="TableParagraph"/>
              <w:spacing w:before="0" w:line="235" w:lineRule="auto"/>
              <w:ind w:left="0" w:right="206"/>
              <w:rPr>
                <w:rFonts w:asciiTheme="minorHAnsi" w:hAnsiTheme="minorHAnsi" w:cstheme="minorHAnsi"/>
                <w:b/>
                <w:iCs/>
                <w:color w:val="000000" w:themeColor="text1"/>
              </w:rPr>
            </w:pPr>
          </w:p>
          <w:p w14:paraId="4A06C38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7304D8BF"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2DE03EA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22BEBCC"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6EE9464" w14:textId="77777777" w:rsidR="001411C2" w:rsidRPr="00D90A8A" w:rsidRDefault="001411C2">
            <w:pPr>
              <w:pStyle w:val="TableParagraph"/>
              <w:spacing w:before="0" w:line="235" w:lineRule="auto"/>
              <w:ind w:left="79" w:right="206"/>
              <w:rPr>
                <w:rFonts w:asciiTheme="minorHAnsi" w:hAnsiTheme="minorHAnsi" w:cstheme="minorHAnsi"/>
                <w:bCs/>
                <w:i/>
                <w:color w:val="000000" w:themeColor="text1"/>
              </w:rPr>
            </w:pPr>
          </w:p>
          <w:p w14:paraId="625281BB" w14:textId="1778A2D4"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Pr>
          <w:p w14:paraId="5CDCE7D7" w14:textId="35787F15" w:rsidR="00082924" w:rsidRDefault="002D6EBF">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lastRenderedPageBreak/>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14:paraId="1F87E3CB" w14:textId="157ED7EA" w:rsidR="001156FA" w:rsidRPr="002D6EBF" w:rsidRDefault="001156F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w:t>
            </w:r>
            <w:r>
              <w:rPr>
                <w:rFonts w:asciiTheme="minorHAnsi" w:hAnsiTheme="minorHAnsi" w:cstheme="minorHAnsi"/>
                <w:bCs/>
                <w:color w:val="000000" w:themeColor="text1"/>
              </w:rPr>
              <w:lastRenderedPageBreak/>
              <w:t xml:space="preserve">out for the PE lead to </w:t>
            </w:r>
            <w:r>
              <w:rPr>
                <w:rFonts w:asciiTheme="minorHAnsi" w:hAnsiTheme="minorHAnsi" w:cstheme="minorHAnsi"/>
                <w:bCs/>
                <w:color w:val="000000" w:themeColor="text1"/>
              </w:rPr>
              <w:t xml:space="preserve">monitor the provision. </w:t>
            </w:r>
          </w:p>
          <w:p w14:paraId="1247C731" w14:textId="24C049FD" w:rsidR="00082924" w:rsidRPr="00D90A8A" w:rsidRDefault="00082924">
            <w:pPr>
              <w:pStyle w:val="TableParagraph"/>
              <w:spacing w:before="18" w:line="235" w:lineRule="auto"/>
              <w:ind w:left="79"/>
              <w:rPr>
                <w:rFonts w:asciiTheme="minorHAnsi" w:hAnsiTheme="minorHAnsi" w:cstheme="minorHAnsi"/>
                <w:bCs/>
                <w:i/>
                <w:color w:val="000000" w:themeColor="text1"/>
              </w:rPr>
            </w:pPr>
          </w:p>
        </w:tc>
        <w:tc>
          <w:tcPr>
            <w:tcW w:w="2702" w:type="dxa"/>
          </w:tcPr>
          <w:p w14:paraId="3D1D6CA8" w14:textId="4850EF17" w:rsidR="001411C2" w:rsidRPr="00A719DB" w:rsidRDefault="00A719DB">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lastRenderedPageBreak/>
              <w:t>Time for staff to carry out these monitoring sessions is included in the Subject Leader time (£3,700)</w:t>
            </w:r>
          </w:p>
          <w:p w14:paraId="66CC2A44"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92DD56C"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5926B879"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B2F5350"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E9B1147"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30CE02EE"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6B157A0" w14:textId="17E4F8F7" w:rsidR="001411C2" w:rsidRPr="00D90A8A" w:rsidRDefault="001411C2">
            <w:pPr>
              <w:pStyle w:val="TableParagraph"/>
              <w:spacing w:before="18" w:line="235" w:lineRule="auto"/>
              <w:ind w:left="79" w:right="243"/>
              <w:rPr>
                <w:rFonts w:asciiTheme="minorHAnsi" w:hAnsiTheme="minorHAnsi" w:cstheme="minorHAnsi"/>
                <w:bCs/>
                <w:i/>
                <w:color w:val="000000" w:themeColor="text1"/>
              </w:rPr>
            </w:pPr>
          </w:p>
        </w:tc>
      </w:tr>
      <w:tr w:rsidR="00933622" w14:paraId="29342F86" w14:textId="77777777" w:rsidTr="005673A9">
        <w:trPr>
          <w:trHeight w:val="55"/>
        </w:trPr>
        <w:tc>
          <w:tcPr>
            <w:tcW w:w="2568" w:type="dxa"/>
          </w:tcPr>
          <w:p w14:paraId="6716A3DA" w14:textId="13D91D1F" w:rsidR="00933622" w:rsidRPr="00D90A8A" w:rsidRDefault="00933622"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lastRenderedPageBreak/>
              <w:t>Staff questionnaires to be sent out 3x a year. 1 at the start of the year to gain a baseline, 1 x in the middle of the year and the final one at the end of the year to see progress.</w:t>
            </w:r>
          </w:p>
        </w:tc>
        <w:tc>
          <w:tcPr>
            <w:tcW w:w="3534" w:type="dxa"/>
          </w:tcPr>
          <w:p w14:paraId="00B5A5A4"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14:paraId="097FD763"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14:paraId="6A98BF7B" w14:textId="756B2B55" w:rsidR="00933622" w:rsidRPr="00D90A8A"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Pr>
          <w:p w14:paraId="513EE9C8" w14:textId="5A2EA48E" w:rsidR="00933622" w:rsidRDefault="00933622" w:rsidP="00933622">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 xml:space="preserve">By </w:t>
            </w:r>
            <w:r>
              <w:rPr>
                <w:rFonts w:asciiTheme="minorHAnsi" w:hAnsiTheme="minorHAnsi" w:cstheme="minorHAnsi"/>
                <w:bCs/>
                <w:iCs/>
                <w:color w:val="000000" w:themeColor="text1"/>
              </w:rPr>
              <w:t>gaining staff views</w:t>
            </w:r>
            <w:r>
              <w:rPr>
                <w:rFonts w:asciiTheme="minorHAnsi" w:hAnsiTheme="minorHAnsi" w:cstheme="minorHAnsi"/>
                <w:bCs/>
                <w:iCs/>
                <w:color w:val="000000" w:themeColor="text1"/>
              </w:rPr>
              <w:t>, Subject leaders can quickly identify any gaps for CPD needed to ensure we have a workforce who are confident and skilled in delivering high-quality PE.</w:t>
            </w:r>
          </w:p>
          <w:p w14:paraId="759B7D90" w14:textId="77777777" w:rsidR="00933622" w:rsidRPr="008B717A" w:rsidRDefault="00933622" w:rsidP="00933622">
            <w:pPr>
              <w:pStyle w:val="TableParagraph"/>
              <w:spacing w:before="0" w:line="235" w:lineRule="auto"/>
              <w:ind w:left="0" w:right="206"/>
              <w:rPr>
                <w:rFonts w:asciiTheme="minorHAnsi" w:hAnsiTheme="minorHAnsi" w:cstheme="minorHAnsi"/>
                <w:b/>
                <w:iCs/>
                <w:color w:val="000000" w:themeColor="text1"/>
              </w:rPr>
            </w:pPr>
          </w:p>
          <w:p w14:paraId="00F6B0FF" w14:textId="77777777" w:rsidR="00933622" w:rsidRDefault="00933622" w:rsidP="00933622">
            <w:pPr>
              <w:pStyle w:val="TableParagraph"/>
              <w:spacing w:before="0" w:line="235" w:lineRule="auto"/>
              <w:ind w:left="0" w:right="206"/>
              <w:rPr>
                <w:rFonts w:asciiTheme="minorHAnsi" w:hAnsiTheme="minorHAnsi" w:cstheme="minorHAnsi"/>
                <w:b/>
                <w:iCs/>
                <w:color w:val="000000" w:themeColor="text1"/>
              </w:rPr>
            </w:pPr>
          </w:p>
        </w:tc>
        <w:tc>
          <w:tcPr>
            <w:tcW w:w="2740" w:type="dxa"/>
          </w:tcPr>
          <w:p w14:paraId="4086A779"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08D3A36E" w14:textId="77777777" w:rsidR="00933622" w:rsidRPr="002D6EBF"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F0DBEA"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p>
        </w:tc>
        <w:tc>
          <w:tcPr>
            <w:tcW w:w="2702" w:type="dxa"/>
          </w:tcPr>
          <w:p w14:paraId="3D31591B" w14:textId="77777777" w:rsidR="00933622" w:rsidRDefault="00933622" w:rsidP="00933622">
            <w:pPr>
              <w:pStyle w:val="TableParagraph"/>
              <w:spacing w:before="18" w:line="235" w:lineRule="auto"/>
              <w:ind w:left="79" w:right="243"/>
              <w:rPr>
                <w:rFonts w:asciiTheme="minorHAnsi" w:hAnsiTheme="minorHAnsi" w:cstheme="minorHAnsi"/>
                <w:bCs/>
                <w:color w:val="000000" w:themeColor="text1"/>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1A15ED94" w14:textId="77777777" w:rsidR="0069539B" w:rsidRDefault="00E42500">
            <w:pPr>
              <w:pStyle w:val="TableParagraph"/>
              <w:spacing w:before="3" w:line="235" w:lineRule="auto"/>
              <w:rPr>
                <w:i/>
                <w:sz w:val="28"/>
              </w:rPr>
            </w:pPr>
            <w:r>
              <w:rPr>
                <w:i/>
                <w:sz w:val="28"/>
              </w:rPr>
              <w:t xml:space="preserve">Year 6 will be swimming during Term 5 and 6 of this academic year. </w:t>
            </w:r>
          </w:p>
          <w:p w14:paraId="22636DAE" w14:textId="77777777" w:rsidR="00E42500" w:rsidRDefault="00E42500">
            <w:pPr>
              <w:pStyle w:val="TableParagraph"/>
              <w:spacing w:before="3" w:line="235" w:lineRule="auto"/>
              <w:rPr>
                <w:i/>
                <w:sz w:val="28"/>
              </w:rPr>
            </w:pPr>
          </w:p>
          <w:p w14:paraId="6E452CF1" w14:textId="3C37A613" w:rsidR="00E42500" w:rsidRDefault="00E42500">
            <w:pPr>
              <w:pStyle w:val="TableParagraph"/>
              <w:spacing w:before="3" w:line="235" w:lineRule="auto"/>
              <w:rPr>
                <w:i/>
                <w:sz w:val="28"/>
              </w:rPr>
            </w:pPr>
            <w:r>
              <w:rPr>
                <w:i/>
                <w:sz w:val="28"/>
              </w:rPr>
              <w:t xml:space="preserve">Based on their data as Year 5’s, </w:t>
            </w:r>
            <w:r w:rsidR="003205A0">
              <w:rPr>
                <w:i/>
                <w:sz w:val="28"/>
              </w:rPr>
              <w:t>57%</w:t>
            </w:r>
            <w:r w:rsidR="007351B8">
              <w:rPr>
                <w:i/>
                <w:sz w:val="28"/>
              </w:rPr>
              <w:t xml:space="preserve"> achieved 25m last academic year.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4377F271" w14:textId="3B140D31"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0B4AD6CA"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E98132" w:rsidR="0069539B" w:rsidRDefault="005F2F39">
            <w:pPr>
              <w:pStyle w:val="TableParagraph"/>
              <w:rPr>
                <w:i/>
                <w:sz w:val="28"/>
              </w:rPr>
            </w:pPr>
            <w:r>
              <w:rPr>
                <w:i/>
                <w:color w:val="4C4D4F"/>
                <w:spacing w:val="-2"/>
                <w:sz w:val="28"/>
              </w:rPr>
              <w:t>Miss D Winters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46F582A" w:rsidR="0069539B" w:rsidRDefault="005F2F39">
            <w:pPr>
              <w:pStyle w:val="TableParagraph"/>
              <w:rPr>
                <w:i/>
                <w:sz w:val="28"/>
              </w:rPr>
            </w:pPr>
            <w:r>
              <w:rPr>
                <w:i/>
                <w:color w:val="4C4D4F"/>
                <w:sz w:val="28"/>
              </w:rPr>
              <w:t>Miss N Vaughan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7FDD33E" w:rsidR="0069539B" w:rsidRDefault="002F0A57">
            <w:pPr>
              <w:pStyle w:val="TableParagraph"/>
              <w:rPr>
                <w:i/>
                <w:sz w:val="28"/>
              </w:rPr>
            </w:pPr>
            <w:r>
              <w:rPr>
                <w:i/>
                <w:color w:val="4C4D4F"/>
                <w:sz w:val="28"/>
              </w:rPr>
              <w:t xml:space="preserve">Mrs J </w:t>
            </w:r>
            <w:proofErr w:type="spellStart"/>
            <w:r>
              <w:rPr>
                <w:i/>
                <w:color w:val="4C4D4F"/>
                <w:sz w:val="28"/>
              </w:rPr>
              <w:t>Matterface</w:t>
            </w:r>
            <w:proofErr w:type="spellEnd"/>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392C5E6" w:rsidR="0069539B" w:rsidRDefault="002F0A57">
            <w:pPr>
              <w:pStyle w:val="TableParagraph"/>
              <w:spacing w:before="0"/>
              <w:ind w:left="0"/>
              <w:rPr>
                <w:rFonts w:ascii="Times New Roman"/>
                <w:sz w:val="26"/>
              </w:rPr>
            </w:pPr>
            <w:r>
              <w:rPr>
                <w:rFonts w:ascii="Times New Roman"/>
                <w:sz w:val="26"/>
              </w:rPr>
              <w:t>10.09.24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234307" w14:textId="77777777" w:rsidR="006170D2" w:rsidRDefault="006170D2">
      <w:r>
        <w:separator/>
      </w:r>
    </w:p>
  </w:endnote>
  <w:endnote w:type="continuationSeparator" w:id="0">
    <w:p w14:paraId="2B11F3BB" w14:textId="77777777" w:rsidR="006170D2" w:rsidRDefault="00617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55CD7" w14:textId="77777777" w:rsidR="006170D2" w:rsidRDefault="006170D2">
      <w:r>
        <w:separator/>
      </w:r>
    </w:p>
  </w:footnote>
  <w:footnote w:type="continuationSeparator" w:id="0">
    <w:p w14:paraId="487AD4AF" w14:textId="77777777" w:rsidR="006170D2" w:rsidRDefault="00617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51BD2"/>
    <w:rsid w:val="00082924"/>
    <w:rsid w:val="000928CE"/>
    <w:rsid w:val="000C6EC5"/>
    <w:rsid w:val="001156FA"/>
    <w:rsid w:val="00125E4D"/>
    <w:rsid w:val="00126F20"/>
    <w:rsid w:val="00134A7E"/>
    <w:rsid w:val="001411C2"/>
    <w:rsid w:val="001A5B14"/>
    <w:rsid w:val="001B7806"/>
    <w:rsid w:val="001D28C8"/>
    <w:rsid w:val="001F38A6"/>
    <w:rsid w:val="00245F9E"/>
    <w:rsid w:val="002621FE"/>
    <w:rsid w:val="00270F4D"/>
    <w:rsid w:val="00290B98"/>
    <w:rsid w:val="002B1F5F"/>
    <w:rsid w:val="002D6EBF"/>
    <w:rsid w:val="002F0A57"/>
    <w:rsid w:val="00307F76"/>
    <w:rsid w:val="00313B9C"/>
    <w:rsid w:val="003205A0"/>
    <w:rsid w:val="003325AF"/>
    <w:rsid w:val="00335AF9"/>
    <w:rsid w:val="003D2E4B"/>
    <w:rsid w:val="004353D1"/>
    <w:rsid w:val="00533235"/>
    <w:rsid w:val="00536179"/>
    <w:rsid w:val="005673A9"/>
    <w:rsid w:val="005D10EA"/>
    <w:rsid w:val="005D509F"/>
    <w:rsid w:val="005F2F39"/>
    <w:rsid w:val="005F51AB"/>
    <w:rsid w:val="006107EB"/>
    <w:rsid w:val="00614712"/>
    <w:rsid w:val="006170D2"/>
    <w:rsid w:val="00670F30"/>
    <w:rsid w:val="0069519C"/>
    <w:rsid w:val="0069539B"/>
    <w:rsid w:val="00695AF5"/>
    <w:rsid w:val="006F398C"/>
    <w:rsid w:val="007171BF"/>
    <w:rsid w:val="0073107A"/>
    <w:rsid w:val="007351B8"/>
    <w:rsid w:val="00740CAF"/>
    <w:rsid w:val="0079693C"/>
    <w:rsid w:val="007B4E80"/>
    <w:rsid w:val="007B56E8"/>
    <w:rsid w:val="007B6C10"/>
    <w:rsid w:val="008A55D6"/>
    <w:rsid w:val="008A621B"/>
    <w:rsid w:val="008B717A"/>
    <w:rsid w:val="008C4C1C"/>
    <w:rsid w:val="008C7781"/>
    <w:rsid w:val="0090760F"/>
    <w:rsid w:val="0091363D"/>
    <w:rsid w:val="00933622"/>
    <w:rsid w:val="00936534"/>
    <w:rsid w:val="00962BD5"/>
    <w:rsid w:val="00971271"/>
    <w:rsid w:val="00A270C6"/>
    <w:rsid w:val="00A30394"/>
    <w:rsid w:val="00A3393D"/>
    <w:rsid w:val="00A44142"/>
    <w:rsid w:val="00A71169"/>
    <w:rsid w:val="00A719DB"/>
    <w:rsid w:val="00A97D21"/>
    <w:rsid w:val="00AD316D"/>
    <w:rsid w:val="00AD5169"/>
    <w:rsid w:val="00B02E6A"/>
    <w:rsid w:val="00B10D66"/>
    <w:rsid w:val="00B13D1F"/>
    <w:rsid w:val="00B15C7F"/>
    <w:rsid w:val="00B25B5A"/>
    <w:rsid w:val="00B45927"/>
    <w:rsid w:val="00B53779"/>
    <w:rsid w:val="00B65CE9"/>
    <w:rsid w:val="00B709DE"/>
    <w:rsid w:val="00B8487D"/>
    <w:rsid w:val="00BA101E"/>
    <w:rsid w:val="00BD77D0"/>
    <w:rsid w:val="00BE7F03"/>
    <w:rsid w:val="00C65D55"/>
    <w:rsid w:val="00C706A7"/>
    <w:rsid w:val="00C8443C"/>
    <w:rsid w:val="00C97B79"/>
    <w:rsid w:val="00CE26F8"/>
    <w:rsid w:val="00CF7472"/>
    <w:rsid w:val="00D605FE"/>
    <w:rsid w:val="00D66E27"/>
    <w:rsid w:val="00D71EA3"/>
    <w:rsid w:val="00D90A8A"/>
    <w:rsid w:val="00DA4063"/>
    <w:rsid w:val="00E42500"/>
    <w:rsid w:val="00E427A0"/>
    <w:rsid w:val="00E564D9"/>
    <w:rsid w:val="00E80F9B"/>
    <w:rsid w:val="00E8613A"/>
    <w:rsid w:val="00EC0D75"/>
    <w:rsid w:val="00EC2704"/>
    <w:rsid w:val="00EF02DF"/>
    <w:rsid w:val="00F54EF3"/>
    <w:rsid w:val="00F61EF5"/>
    <w:rsid w:val="00F676B1"/>
    <w:rsid w:val="00F74126"/>
    <w:rsid w:val="00FA6FAE"/>
    <w:rsid w:val="00FC1914"/>
    <w:rsid w:val="00FD1A2D"/>
    <w:rsid w:val="00FD26C0"/>
    <w:rsid w:val="00FE6AC6"/>
    <w:rsid w:val="00FF151A"/>
    <w:rsid w:val="00FF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12</Pages>
  <Words>2208</Words>
  <Characters>12589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Natalie Vaughan</cp:lastModifiedBy>
  <cp:revision>99</cp:revision>
  <dcterms:created xsi:type="dcterms:W3CDTF">2024-09-09T10:43:00Z</dcterms:created>
  <dcterms:modified xsi:type="dcterms:W3CDTF">2024-09-13T16:23:00Z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