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BF495F" w:rsidR="00C658FB" w:rsidP="00D131A0" w:rsidRDefault="00D131A0" w14:paraId="7D273A01" w14:textId="77777777">
      <w:pPr>
        <w:rPr>
          <w:rFonts w:asciiTheme="minorHAnsi" w:hAnsiTheme="minorHAnsi" w:cstheme="minorHAnsi"/>
          <w:sz w:val="36"/>
        </w:rPr>
        <w:sectPr w:rsidRPr="00BF495F" w:rsidR="00C658FB">
          <w:type w:val="continuous"/>
          <w:pgSz w:w="16840" w:h="11910" w:orient="landscape"/>
          <w:pgMar w:top="0" w:right="220" w:bottom="0" w:left="0" w:header="720" w:footer="720" w:gutter="0"/>
          <w:cols w:space="720"/>
        </w:sectPr>
      </w:pPr>
      <w:r w:rsidRPr="00BF495F">
        <w:rPr>
          <w:rFonts w:asciiTheme="minorHAnsi" w:hAnsiTheme="minorHAnsi" w:cstheme="minorHAnsi"/>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BF495F" w:rsidR="00C658FB" w:rsidRDefault="00D131A0" w14:paraId="64E94394" w14:textId="77777777">
      <w:pPr>
        <w:pStyle w:val="BodyText"/>
        <w:rPr>
          <w:rFonts w:asciiTheme="minorHAnsi" w:hAnsiTheme="minorHAnsi" w:cstheme="minorHAnsi"/>
          <w:b/>
          <w:sz w:val="20"/>
        </w:rPr>
      </w:pPr>
      <w:r w:rsidRPr="00BF495F">
        <w:rPr>
          <w:rFonts w:asciiTheme="minorHAnsi" w:hAnsiTheme="minorHAnsi" w:cstheme="minorHAnsi"/>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BF495F" w:rsidR="00C658FB" w:rsidRDefault="00C658FB" w14:paraId="63D2717C" w14:textId="77777777">
      <w:pPr>
        <w:pStyle w:val="BodyText"/>
        <w:rPr>
          <w:rFonts w:asciiTheme="minorHAnsi" w:hAnsiTheme="minorHAnsi" w:cstheme="minorHAnsi"/>
          <w:b/>
          <w:sz w:val="20"/>
        </w:rPr>
      </w:pPr>
    </w:p>
    <w:p w:rsidRPr="00BF495F" w:rsidR="00C658FB" w:rsidRDefault="00D131A0" w14:paraId="1B589165" w14:textId="77777777">
      <w:pPr>
        <w:spacing w:before="182" w:line="235" w:lineRule="auto"/>
        <w:ind w:left="720" w:right="4996"/>
        <w:jc w:val="both"/>
        <w:rPr>
          <w:rFonts w:asciiTheme="minorHAnsi" w:hAnsiTheme="minorHAnsi" w:cstheme="minorHAnsi"/>
          <w:sz w:val="24"/>
        </w:rPr>
      </w:pPr>
      <w:r w:rsidRPr="00BF495F">
        <w:rPr>
          <w:rFonts w:asciiTheme="minorHAnsi" w:hAnsiTheme="minorHAnsi" w:cstheme="minorHAnsi"/>
          <w:color w:val="231F20"/>
          <w:sz w:val="24"/>
        </w:rPr>
        <w:t>It</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is</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important</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that</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grant</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is</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used</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effectively</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based</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on</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school</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need.</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05E9E"/>
          <w:sz w:val="24"/>
          <w:u w:val="single" w:color="205E9E"/>
        </w:rPr>
        <w:t>Education</w:t>
      </w:r>
      <w:r w:rsidRPr="00BF495F">
        <w:rPr>
          <w:rFonts w:asciiTheme="minorHAnsi" w:hAnsiTheme="minorHAnsi" w:cstheme="minorHAnsi"/>
          <w:color w:val="205E9E"/>
          <w:spacing w:val="-11"/>
          <w:sz w:val="24"/>
          <w:u w:val="single" w:color="205E9E"/>
        </w:rPr>
        <w:t xml:space="preserve"> </w:t>
      </w:r>
      <w:r w:rsidRPr="00BF495F">
        <w:rPr>
          <w:rFonts w:asciiTheme="minorHAnsi" w:hAnsiTheme="minorHAnsi" w:cstheme="minorHAnsi"/>
          <w:color w:val="205E9E"/>
          <w:sz w:val="24"/>
          <w:u w:val="single" w:color="205E9E"/>
        </w:rPr>
        <w:t>Inspection</w:t>
      </w:r>
      <w:r w:rsidRPr="00BF495F">
        <w:rPr>
          <w:rFonts w:asciiTheme="minorHAnsi" w:hAnsiTheme="minorHAnsi" w:cstheme="minorHAnsi"/>
          <w:color w:val="205E9E"/>
          <w:spacing w:val="-10"/>
          <w:sz w:val="24"/>
          <w:u w:val="single" w:color="205E9E"/>
        </w:rPr>
        <w:t xml:space="preserve"> </w:t>
      </w:r>
      <w:r w:rsidRPr="00BF495F">
        <w:rPr>
          <w:rFonts w:asciiTheme="minorHAnsi" w:hAnsiTheme="minorHAnsi" w:cstheme="minorHAnsi"/>
          <w:color w:val="205E9E"/>
          <w:sz w:val="24"/>
          <w:u w:val="single" w:color="205E9E"/>
        </w:rPr>
        <w:t>Framework</w:t>
      </w:r>
      <w:r w:rsidRPr="00BF495F">
        <w:rPr>
          <w:rFonts w:asciiTheme="minorHAnsi" w:hAnsiTheme="minorHAnsi" w:cstheme="minorHAnsi"/>
          <w:color w:val="205E9E"/>
          <w:spacing w:val="-52"/>
          <w:sz w:val="24"/>
        </w:rPr>
        <w:t xml:space="preserve"> </w:t>
      </w:r>
      <w:r w:rsidRPr="00BF495F">
        <w:rPr>
          <w:rFonts w:asciiTheme="minorHAnsi" w:hAnsiTheme="minorHAnsi" w:cstheme="minorHAnsi"/>
          <w:color w:val="231F20"/>
          <w:sz w:val="24"/>
        </w:rPr>
        <w:t xml:space="preserve">makes clear there will be a focus on </w:t>
      </w:r>
      <w:r w:rsidRPr="00BF495F">
        <w:rPr>
          <w:rFonts w:asciiTheme="minorHAnsi" w:hAnsiTheme="minorHAnsi" w:cstheme="minorHAnsi"/>
          <w:b/>
          <w:color w:val="231F20"/>
          <w:sz w:val="24"/>
        </w:rPr>
        <w:t>‘whether leaders and those responsible for governors all understand their</w:t>
      </w:r>
      <w:r w:rsidRPr="00BF495F">
        <w:rPr>
          <w:rFonts w:asciiTheme="minorHAnsi" w:hAnsiTheme="minorHAnsi" w:cstheme="minorHAnsi"/>
          <w:b/>
          <w:color w:val="231F20"/>
          <w:spacing w:val="-53"/>
          <w:sz w:val="24"/>
        </w:rPr>
        <w:t xml:space="preserve"> </w:t>
      </w:r>
      <w:r w:rsidRPr="00BF495F">
        <w:rPr>
          <w:rFonts w:asciiTheme="minorHAnsi" w:hAnsiTheme="minorHAnsi" w:cstheme="minorHAnsi"/>
          <w:b/>
          <w:color w:val="231F20"/>
          <w:sz w:val="24"/>
        </w:rPr>
        <w:t>respective</w:t>
      </w:r>
      <w:r w:rsidRPr="00BF495F">
        <w:rPr>
          <w:rFonts w:asciiTheme="minorHAnsi" w:hAnsiTheme="minorHAnsi" w:cstheme="minorHAnsi"/>
          <w:b/>
          <w:color w:val="231F20"/>
          <w:spacing w:val="-3"/>
          <w:sz w:val="24"/>
        </w:rPr>
        <w:t xml:space="preserve"> </w:t>
      </w:r>
      <w:r w:rsidRPr="00BF495F">
        <w:rPr>
          <w:rFonts w:asciiTheme="minorHAnsi" w:hAnsiTheme="minorHAnsi" w:cstheme="minorHAnsi"/>
          <w:b/>
          <w:color w:val="231F20"/>
          <w:sz w:val="24"/>
        </w:rPr>
        <w:t>roles</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and</w:t>
      </w:r>
      <w:r w:rsidRPr="00BF495F">
        <w:rPr>
          <w:rFonts w:asciiTheme="minorHAnsi" w:hAnsiTheme="minorHAnsi" w:cstheme="minorHAnsi"/>
          <w:b/>
          <w:color w:val="231F20"/>
          <w:spacing w:val="-2"/>
          <w:sz w:val="24"/>
        </w:rPr>
        <w:t xml:space="preserve"> </w:t>
      </w:r>
      <w:r w:rsidRPr="00BF495F">
        <w:rPr>
          <w:rFonts w:asciiTheme="minorHAnsi" w:hAnsiTheme="minorHAnsi" w:cstheme="minorHAnsi"/>
          <w:b/>
          <w:color w:val="231F20"/>
          <w:sz w:val="24"/>
        </w:rPr>
        <w:t>perform</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these</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in</w:t>
      </w:r>
      <w:r w:rsidRPr="00BF495F">
        <w:rPr>
          <w:rFonts w:asciiTheme="minorHAnsi" w:hAnsiTheme="minorHAnsi" w:cstheme="minorHAnsi"/>
          <w:b/>
          <w:color w:val="231F20"/>
          <w:spacing w:val="-2"/>
          <w:sz w:val="24"/>
        </w:rPr>
        <w:t xml:space="preserve"> </w:t>
      </w:r>
      <w:r w:rsidRPr="00BF495F">
        <w:rPr>
          <w:rFonts w:asciiTheme="minorHAnsi" w:hAnsiTheme="minorHAnsi" w:cstheme="minorHAnsi"/>
          <w:b/>
          <w:color w:val="231F20"/>
          <w:sz w:val="24"/>
        </w:rPr>
        <w:t>a</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way</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that</w:t>
      </w:r>
      <w:r w:rsidRPr="00BF495F">
        <w:rPr>
          <w:rFonts w:asciiTheme="minorHAnsi" w:hAnsiTheme="minorHAnsi" w:cstheme="minorHAnsi"/>
          <w:b/>
          <w:color w:val="231F20"/>
          <w:spacing w:val="-2"/>
          <w:sz w:val="24"/>
        </w:rPr>
        <w:t xml:space="preserve"> </w:t>
      </w:r>
      <w:r w:rsidRPr="00BF495F">
        <w:rPr>
          <w:rFonts w:asciiTheme="minorHAnsi" w:hAnsiTheme="minorHAnsi" w:cstheme="minorHAnsi"/>
          <w:b/>
          <w:color w:val="231F20"/>
          <w:sz w:val="24"/>
        </w:rPr>
        <w:t>enhances</w:t>
      </w:r>
      <w:r w:rsidRPr="00BF495F">
        <w:rPr>
          <w:rFonts w:asciiTheme="minorHAnsi" w:hAnsiTheme="minorHAnsi" w:cstheme="minorHAnsi"/>
          <w:b/>
          <w:color w:val="231F20"/>
          <w:spacing w:val="-2"/>
          <w:sz w:val="24"/>
        </w:rPr>
        <w:t xml:space="preserve"> </w:t>
      </w:r>
      <w:r w:rsidRPr="00BF495F">
        <w:rPr>
          <w:rFonts w:asciiTheme="minorHAnsi" w:hAnsiTheme="minorHAnsi" w:cstheme="minorHAnsi"/>
          <w:b/>
          <w:color w:val="231F20"/>
          <w:sz w:val="24"/>
        </w:rPr>
        <w:t>the</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effectiveness</w:t>
      </w:r>
      <w:r w:rsidRPr="00BF495F">
        <w:rPr>
          <w:rFonts w:asciiTheme="minorHAnsi" w:hAnsiTheme="minorHAnsi" w:cstheme="minorHAnsi"/>
          <w:b/>
          <w:color w:val="231F20"/>
          <w:spacing w:val="-3"/>
          <w:sz w:val="24"/>
        </w:rPr>
        <w:t xml:space="preserve"> </w:t>
      </w:r>
      <w:r w:rsidRPr="00BF495F">
        <w:rPr>
          <w:rFonts w:asciiTheme="minorHAnsi" w:hAnsiTheme="minorHAnsi" w:cstheme="minorHAnsi"/>
          <w:b/>
          <w:color w:val="231F20"/>
          <w:sz w:val="24"/>
        </w:rPr>
        <w:t>of</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the</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school’</w:t>
      </w:r>
      <w:r w:rsidRPr="00BF495F">
        <w:rPr>
          <w:rFonts w:asciiTheme="minorHAnsi" w:hAnsiTheme="minorHAnsi" w:cstheme="minorHAnsi"/>
          <w:color w:val="231F20"/>
          <w:sz w:val="24"/>
        </w:rPr>
        <w:t>.</w:t>
      </w:r>
    </w:p>
    <w:p w:rsidRPr="00BF495F" w:rsidR="00C658FB" w:rsidRDefault="00C658FB" w14:paraId="2FCE8005" w14:textId="77777777">
      <w:pPr>
        <w:pStyle w:val="BodyText"/>
        <w:spacing w:before="5"/>
        <w:rPr>
          <w:rFonts w:asciiTheme="minorHAnsi" w:hAnsiTheme="minorHAnsi" w:cstheme="minorHAnsi"/>
          <w:sz w:val="23"/>
        </w:rPr>
      </w:pPr>
    </w:p>
    <w:p w:rsidRPr="00BF495F" w:rsidR="00C658FB" w:rsidRDefault="00D131A0" w14:paraId="20121FBA" w14:textId="77777777">
      <w:pPr>
        <w:pStyle w:val="BodyText"/>
        <w:spacing w:line="290" w:lineRule="exact"/>
        <w:ind w:left="720"/>
        <w:rPr>
          <w:rFonts w:asciiTheme="minorHAnsi" w:hAnsiTheme="minorHAnsi" w:cstheme="minorHAnsi"/>
        </w:rPr>
      </w:pPr>
      <w:r w:rsidRPr="00BF495F">
        <w:rPr>
          <w:rFonts w:asciiTheme="minorHAnsi" w:hAnsiTheme="minorHAnsi" w:cstheme="minorHAnsi"/>
          <w:color w:val="231F20"/>
        </w:rPr>
        <w:t>Under</w:t>
      </w:r>
      <w:r w:rsidRPr="00BF495F">
        <w:rPr>
          <w:rFonts w:asciiTheme="minorHAnsi" w:hAnsiTheme="minorHAnsi" w:cstheme="minorHAnsi"/>
          <w:color w:val="231F20"/>
          <w:spacing w:val="-7"/>
        </w:rPr>
        <w:t xml:space="preserve"> </w:t>
      </w:r>
      <w:r w:rsidRPr="00BF495F">
        <w:rPr>
          <w:rFonts w:asciiTheme="minorHAnsi" w:hAnsiTheme="minorHAnsi" w:cstheme="minorHAnsi"/>
          <w:color w:val="231F20"/>
        </w:rPr>
        <w:t>the</w:t>
      </w:r>
      <w:r w:rsidRPr="00BF495F">
        <w:rPr>
          <w:rFonts w:asciiTheme="minorHAnsi" w:hAnsiTheme="minorHAnsi" w:cstheme="minorHAnsi"/>
          <w:color w:val="231F20"/>
          <w:spacing w:val="-6"/>
        </w:rPr>
        <w:t xml:space="preserve"> </w:t>
      </w:r>
      <w:r w:rsidRPr="00BF495F">
        <w:rPr>
          <w:rFonts w:asciiTheme="minorHAnsi" w:hAnsiTheme="minorHAnsi" w:cstheme="minorHAnsi"/>
          <w:color w:val="205E9E"/>
          <w:u w:val="single" w:color="205E9E"/>
        </w:rPr>
        <w:t>Quality</w:t>
      </w:r>
      <w:r w:rsidRPr="00BF495F">
        <w:rPr>
          <w:rFonts w:asciiTheme="minorHAnsi" w:hAnsiTheme="minorHAnsi" w:cstheme="minorHAnsi"/>
          <w:color w:val="205E9E"/>
          <w:spacing w:val="-6"/>
          <w:u w:val="single" w:color="205E9E"/>
        </w:rPr>
        <w:t xml:space="preserve"> </w:t>
      </w:r>
      <w:r w:rsidRPr="00BF495F">
        <w:rPr>
          <w:rFonts w:asciiTheme="minorHAnsi" w:hAnsiTheme="minorHAnsi" w:cstheme="minorHAnsi"/>
          <w:color w:val="205E9E"/>
          <w:u w:val="single" w:color="205E9E"/>
        </w:rPr>
        <w:t>of</w:t>
      </w:r>
      <w:r w:rsidRPr="00BF495F">
        <w:rPr>
          <w:rFonts w:asciiTheme="minorHAnsi" w:hAnsiTheme="minorHAnsi" w:cstheme="minorHAnsi"/>
          <w:color w:val="205E9E"/>
          <w:spacing w:val="-7"/>
          <w:u w:val="single" w:color="205E9E"/>
        </w:rPr>
        <w:t xml:space="preserve"> </w:t>
      </w:r>
      <w:r w:rsidRPr="00BF495F">
        <w:rPr>
          <w:rFonts w:asciiTheme="minorHAnsi" w:hAnsiTheme="minorHAnsi" w:cstheme="minorHAnsi"/>
          <w:color w:val="205E9E"/>
          <w:u w:val="single" w:color="205E9E"/>
        </w:rPr>
        <w:t>Education</w:t>
      </w:r>
      <w:r w:rsidRPr="00BF495F">
        <w:rPr>
          <w:rFonts w:asciiTheme="minorHAnsi" w:hAnsiTheme="minorHAnsi" w:cstheme="minorHAnsi"/>
          <w:color w:val="205E9E"/>
          <w:spacing w:val="-9"/>
        </w:rPr>
        <w:t xml:space="preserve"> </w:t>
      </w:r>
      <w:r w:rsidRPr="00BF495F">
        <w:rPr>
          <w:rFonts w:asciiTheme="minorHAnsi" w:hAnsiTheme="minorHAnsi" w:cstheme="minorHAnsi"/>
          <w:color w:val="231F20"/>
        </w:rPr>
        <w:t>Ofsted</w:t>
      </w:r>
      <w:r w:rsidRPr="00BF495F">
        <w:rPr>
          <w:rFonts w:asciiTheme="minorHAnsi" w:hAnsiTheme="minorHAnsi" w:cstheme="minorHAnsi"/>
          <w:color w:val="231F20"/>
          <w:spacing w:val="-6"/>
        </w:rPr>
        <w:t xml:space="preserve"> </w:t>
      </w:r>
      <w:r w:rsidRPr="00BF495F">
        <w:rPr>
          <w:rFonts w:asciiTheme="minorHAnsi" w:hAnsiTheme="minorHAnsi" w:cstheme="minorHAnsi"/>
          <w:color w:val="231F20"/>
        </w:rPr>
        <w:t>inspectors</w:t>
      </w:r>
      <w:r w:rsidRPr="00BF495F">
        <w:rPr>
          <w:rFonts w:asciiTheme="minorHAnsi" w:hAnsiTheme="minorHAnsi" w:cstheme="minorHAnsi"/>
          <w:color w:val="231F20"/>
          <w:spacing w:val="-7"/>
        </w:rPr>
        <w:t xml:space="preserve"> </w:t>
      </w:r>
      <w:r w:rsidRPr="00BF495F">
        <w:rPr>
          <w:rFonts w:asciiTheme="minorHAnsi" w:hAnsiTheme="minorHAnsi" w:cstheme="minorHAnsi"/>
          <w:color w:val="231F20"/>
        </w:rPr>
        <w:t>consider:</w:t>
      </w:r>
    </w:p>
    <w:p w:rsidRPr="00BF495F" w:rsidR="00C658FB" w:rsidRDefault="00D131A0" w14:paraId="7257E93A" w14:textId="77777777">
      <w:pPr>
        <w:pStyle w:val="BodyText"/>
        <w:spacing w:line="288" w:lineRule="exact"/>
        <w:ind w:left="720"/>
        <w:rPr>
          <w:rFonts w:asciiTheme="minorHAnsi" w:hAnsiTheme="minorHAnsi" w:cstheme="minorHAnsi"/>
        </w:rPr>
      </w:pPr>
      <w:r w:rsidRPr="00BF495F">
        <w:rPr>
          <w:rFonts w:asciiTheme="minorHAnsi" w:hAnsiTheme="minorHAnsi" w:cstheme="minorHAnsi"/>
          <w:b/>
          <w:color w:val="231F20"/>
        </w:rPr>
        <w:t>Intent</w:t>
      </w:r>
      <w:r w:rsidRPr="00BF495F">
        <w:rPr>
          <w:rFonts w:asciiTheme="minorHAnsi" w:hAnsiTheme="minorHAnsi" w:cstheme="minorHAnsi"/>
          <w:b/>
          <w:color w:val="231F20"/>
          <w:spacing w:val="-8"/>
        </w:rPr>
        <w:t xml:space="preserve"> </w:t>
      </w:r>
      <w:r w:rsidRPr="00BF495F">
        <w:rPr>
          <w:rFonts w:asciiTheme="minorHAnsi" w:hAnsiTheme="minorHAnsi" w:cstheme="minorHAnsi"/>
          <w:color w:val="231F20"/>
        </w:rPr>
        <w:t>-</w:t>
      </w:r>
      <w:r w:rsidRPr="00BF495F">
        <w:rPr>
          <w:rFonts w:asciiTheme="minorHAnsi" w:hAnsiTheme="minorHAnsi" w:cstheme="minorHAnsi"/>
          <w:color w:val="231F20"/>
          <w:spacing w:val="-8"/>
        </w:rPr>
        <w:t xml:space="preserve"> </w:t>
      </w:r>
      <w:r w:rsidRPr="00BF495F">
        <w:rPr>
          <w:rFonts w:asciiTheme="minorHAnsi" w:hAnsiTheme="minorHAnsi" w:cstheme="minorHAnsi"/>
          <w:color w:val="231F20"/>
        </w:rPr>
        <w:t>Curriculum</w:t>
      </w:r>
      <w:r w:rsidRPr="00BF495F">
        <w:rPr>
          <w:rFonts w:asciiTheme="minorHAnsi" w:hAnsiTheme="minorHAnsi" w:cstheme="minorHAnsi"/>
          <w:color w:val="231F20"/>
          <w:spacing w:val="-8"/>
        </w:rPr>
        <w:t xml:space="preserve"> </w:t>
      </w:r>
      <w:r w:rsidRPr="00BF495F">
        <w:rPr>
          <w:rFonts w:asciiTheme="minorHAnsi" w:hAnsiTheme="minorHAnsi" w:cstheme="minorHAnsi"/>
          <w:color w:val="231F20"/>
        </w:rPr>
        <w:t>design,</w:t>
      </w:r>
      <w:r w:rsidRPr="00BF495F">
        <w:rPr>
          <w:rFonts w:asciiTheme="minorHAnsi" w:hAnsiTheme="minorHAnsi" w:cstheme="minorHAnsi"/>
          <w:color w:val="231F20"/>
          <w:spacing w:val="-8"/>
        </w:rPr>
        <w:t xml:space="preserve"> </w:t>
      </w:r>
      <w:r w:rsidRPr="00BF495F">
        <w:rPr>
          <w:rFonts w:asciiTheme="minorHAnsi" w:hAnsiTheme="minorHAnsi" w:cstheme="minorHAnsi"/>
          <w:color w:val="231F20"/>
        </w:rPr>
        <w:t>coverage</w:t>
      </w:r>
      <w:r w:rsidRPr="00BF495F">
        <w:rPr>
          <w:rFonts w:asciiTheme="minorHAnsi" w:hAnsiTheme="minorHAnsi" w:cstheme="minorHAnsi"/>
          <w:color w:val="231F20"/>
          <w:spacing w:val="-7"/>
        </w:rPr>
        <w:t xml:space="preserve"> </w:t>
      </w:r>
      <w:r w:rsidRPr="00BF495F">
        <w:rPr>
          <w:rFonts w:asciiTheme="minorHAnsi" w:hAnsiTheme="minorHAnsi" w:cstheme="minorHAnsi"/>
          <w:color w:val="231F20"/>
        </w:rPr>
        <w:t>and</w:t>
      </w:r>
      <w:r w:rsidRPr="00BF495F">
        <w:rPr>
          <w:rFonts w:asciiTheme="minorHAnsi" w:hAnsiTheme="minorHAnsi" w:cstheme="minorHAnsi"/>
          <w:color w:val="231F20"/>
          <w:spacing w:val="-8"/>
        </w:rPr>
        <w:t xml:space="preserve"> </w:t>
      </w:r>
      <w:r w:rsidRPr="00BF495F">
        <w:rPr>
          <w:rFonts w:asciiTheme="minorHAnsi" w:hAnsiTheme="minorHAnsi" w:cstheme="minorHAnsi"/>
          <w:color w:val="231F20"/>
        </w:rPr>
        <w:t>appropriateness</w:t>
      </w:r>
    </w:p>
    <w:p w:rsidRPr="00BF495F" w:rsidR="00C658FB" w:rsidRDefault="00D131A0" w14:paraId="319B3AED" w14:textId="77777777">
      <w:pPr>
        <w:spacing w:line="288" w:lineRule="exact"/>
        <w:ind w:left="720"/>
        <w:rPr>
          <w:rFonts w:asciiTheme="minorHAnsi" w:hAnsiTheme="minorHAnsi" w:cstheme="minorHAnsi"/>
          <w:sz w:val="24"/>
        </w:rPr>
      </w:pPr>
      <w:r w:rsidRPr="00BF495F">
        <w:rPr>
          <w:rFonts w:asciiTheme="minorHAnsi" w:hAnsiTheme="minorHAnsi" w:cstheme="minorHAnsi"/>
          <w:b/>
          <w:color w:val="231F20"/>
          <w:sz w:val="24"/>
        </w:rPr>
        <w:t>Implementation</w:t>
      </w:r>
      <w:r w:rsidRPr="00BF495F">
        <w:rPr>
          <w:rFonts w:asciiTheme="minorHAnsi" w:hAnsiTheme="minorHAnsi" w:cstheme="minorHAnsi"/>
          <w:b/>
          <w:color w:val="231F20"/>
          <w:spacing w:val="-11"/>
          <w:sz w:val="24"/>
        </w:rPr>
        <w:t xml:space="preserve"> </w:t>
      </w:r>
      <w:r w:rsidRPr="00BF495F">
        <w:rPr>
          <w:rFonts w:asciiTheme="minorHAnsi" w:hAnsiTheme="minorHAnsi" w:cstheme="minorHAnsi"/>
          <w:color w:val="231F20"/>
          <w:sz w:val="24"/>
        </w:rPr>
        <w:t>-</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Curriculum</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delivery,</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Teaching</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(pedagogy)</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Assessment</w:t>
      </w:r>
    </w:p>
    <w:p w:rsidRPr="00BF495F" w:rsidR="00C658FB" w:rsidRDefault="00D131A0" w14:paraId="2B305C75" w14:textId="77777777">
      <w:pPr>
        <w:spacing w:line="290" w:lineRule="exact"/>
        <w:ind w:left="720"/>
        <w:rPr>
          <w:rFonts w:asciiTheme="minorHAnsi" w:hAnsiTheme="minorHAnsi" w:cstheme="minorHAnsi"/>
          <w:sz w:val="24"/>
        </w:rPr>
      </w:pPr>
      <w:r w:rsidRPr="00BF495F">
        <w:rPr>
          <w:rFonts w:asciiTheme="minorHAnsi" w:hAnsiTheme="minorHAnsi" w:cstheme="minorHAnsi"/>
          <w:b/>
          <w:color w:val="231F20"/>
          <w:sz w:val="24"/>
        </w:rPr>
        <w:t>Impact</w:t>
      </w:r>
      <w:r w:rsidRPr="00BF495F">
        <w:rPr>
          <w:rFonts w:asciiTheme="minorHAnsi" w:hAnsiTheme="minorHAnsi" w:cstheme="minorHAnsi"/>
          <w:b/>
          <w:color w:val="231F20"/>
          <w:spacing w:val="-7"/>
          <w:sz w:val="24"/>
        </w:rPr>
        <w:t xml:space="preserve"> </w:t>
      </w:r>
      <w:r w:rsidRPr="00BF495F">
        <w:rPr>
          <w:rFonts w:asciiTheme="minorHAnsi" w:hAnsiTheme="minorHAnsi" w:cstheme="minorHAnsi"/>
          <w:color w:val="231F20"/>
          <w:sz w:val="24"/>
        </w:rPr>
        <w:t>-</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Attainment</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progress</w:t>
      </w:r>
    </w:p>
    <w:p w:rsidRPr="00BF495F" w:rsidR="00C658FB" w:rsidRDefault="00C658FB" w14:paraId="7957BD7B" w14:textId="77777777">
      <w:pPr>
        <w:pStyle w:val="BodyText"/>
        <w:spacing w:before="7"/>
        <w:rPr>
          <w:rFonts w:asciiTheme="minorHAnsi" w:hAnsiTheme="minorHAnsi" w:cstheme="minorHAnsi"/>
          <w:sz w:val="23"/>
        </w:rPr>
      </w:pPr>
    </w:p>
    <w:p w:rsidRPr="00BF495F" w:rsidR="00C658FB" w:rsidRDefault="00D131A0" w14:paraId="360D14BD" w14:textId="77777777">
      <w:pPr>
        <w:pStyle w:val="BodyText"/>
        <w:spacing w:line="235" w:lineRule="auto"/>
        <w:ind w:left="720" w:right="5276"/>
        <w:jc w:val="both"/>
        <w:rPr>
          <w:rFonts w:asciiTheme="minorHAnsi" w:hAnsiTheme="minorHAnsi" w:cstheme="minorHAnsi"/>
        </w:rPr>
      </w:pPr>
      <w:r w:rsidRPr="00BF495F">
        <w:rPr>
          <w:rFonts w:asciiTheme="minorHAnsi" w:hAnsiTheme="minorHAnsi" w:cstheme="minorHAnsi"/>
          <w:color w:val="231F20"/>
        </w:rPr>
        <w:t>To assist schools with common transferable language this template has been developed to utilise the same</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three</w:t>
      </w:r>
      <w:r w:rsidRPr="00BF495F">
        <w:rPr>
          <w:rFonts w:asciiTheme="minorHAnsi" w:hAnsiTheme="minorHAnsi" w:cstheme="minorHAnsi"/>
          <w:color w:val="231F20"/>
          <w:spacing w:val="-2"/>
        </w:rPr>
        <w:t xml:space="preserve"> </w:t>
      </w:r>
      <w:r w:rsidRPr="00BF495F">
        <w:rPr>
          <w:rFonts w:asciiTheme="minorHAnsi" w:hAnsiTheme="minorHAnsi" w:cstheme="minorHAnsi"/>
          <w:color w:val="231F20"/>
        </w:rPr>
        <w:t>headings</w:t>
      </w:r>
      <w:r w:rsidRPr="00BF495F">
        <w:rPr>
          <w:rFonts w:asciiTheme="minorHAnsi" w:hAnsiTheme="minorHAnsi" w:cstheme="minorHAnsi"/>
          <w:color w:val="231F20"/>
          <w:spacing w:val="-3"/>
        </w:rPr>
        <w:t xml:space="preserve"> </w:t>
      </w:r>
      <w:r w:rsidRPr="00BF495F">
        <w:rPr>
          <w:rFonts w:asciiTheme="minorHAnsi" w:hAnsiTheme="minorHAnsi" w:cstheme="minorHAnsi"/>
          <w:color w:val="231F20"/>
        </w:rPr>
        <w:t>which</w:t>
      </w:r>
      <w:r w:rsidRPr="00BF495F">
        <w:rPr>
          <w:rFonts w:asciiTheme="minorHAnsi" w:hAnsiTheme="minorHAnsi" w:cstheme="minorHAnsi"/>
          <w:color w:val="231F20"/>
          <w:spacing w:val="-2"/>
        </w:rPr>
        <w:t xml:space="preserve"> </w:t>
      </w:r>
      <w:r w:rsidRPr="00BF495F">
        <w:rPr>
          <w:rFonts w:asciiTheme="minorHAnsi" w:hAnsiTheme="minorHAnsi" w:cstheme="minorHAnsi"/>
          <w:color w:val="231F20"/>
        </w:rPr>
        <w:t>should</w:t>
      </w:r>
      <w:r w:rsidRPr="00BF495F">
        <w:rPr>
          <w:rFonts w:asciiTheme="minorHAnsi" w:hAnsiTheme="minorHAnsi" w:cstheme="minorHAnsi"/>
          <w:color w:val="231F20"/>
          <w:spacing w:val="-3"/>
        </w:rPr>
        <w:t xml:space="preserve"> </w:t>
      </w:r>
      <w:r w:rsidRPr="00BF495F">
        <w:rPr>
          <w:rFonts w:asciiTheme="minorHAnsi" w:hAnsiTheme="minorHAnsi" w:cstheme="minorHAnsi"/>
          <w:color w:val="231F20"/>
        </w:rPr>
        <w:t>make</w:t>
      </w:r>
      <w:r w:rsidRPr="00BF495F">
        <w:rPr>
          <w:rFonts w:asciiTheme="minorHAnsi" w:hAnsiTheme="minorHAnsi" w:cstheme="minorHAnsi"/>
          <w:color w:val="231F20"/>
          <w:spacing w:val="-2"/>
        </w:rPr>
        <w:t xml:space="preserve"> </w:t>
      </w:r>
      <w:r w:rsidRPr="00BF495F">
        <w:rPr>
          <w:rFonts w:asciiTheme="minorHAnsi" w:hAnsiTheme="minorHAnsi" w:cstheme="minorHAnsi"/>
          <w:color w:val="231F20"/>
        </w:rPr>
        <w:t>your</w:t>
      </w:r>
      <w:r w:rsidRPr="00BF495F">
        <w:rPr>
          <w:rFonts w:asciiTheme="minorHAnsi" w:hAnsiTheme="minorHAnsi" w:cstheme="minorHAnsi"/>
          <w:color w:val="231F20"/>
          <w:spacing w:val="-3"/>
        </w:rPr>
        <w:t xml:space="preserve"> </w:t>
      </w:r>
      <w:r w:rsidRPr="00BF495F">
        <w:rPr>
          <w:rFonts w:asciiTheme="minorHAnsi" w:hAnsiTheme="minorHAnsi" w:cstheme="minorHAnsi"/>
          <w:color w:val="231F20"/>
        </w:rPr>
        <w:t>plans</w:t>
      </w:r>
      <w:r w:rsidRPr="00BF495F">
        <w:rPr>
          <w:rFonts w:asciiTheme="minorHAnsi" w:hAnsiTheme="minorHAnsi" w:cstheme="minorHAnsi"/>
          <w:color w:val="231F20"/>
          <w:spacing w:val="-3"/>
        </w:rPr>
        <w:t xml:space="preserve"> </w:t>
      </w:r>
      <w:r w:rsidRPr="00BF495F">
        <w:rPr>
          <w:rFonts w:asciiTheme="minorHAnsi" w:hAnsiTheme="minorHAnsi" w:cstheme="minorHAnsi"/>
          <w:color w:val="231F20"/>
        </w:rPr>
        <w:t>easily</w:t>
      </w:r>
      <w:r w:rsidRPr="00BF495F">
        <w:rPr>
          <w:rFonts w:asciiTheme="minorHAnsi" w:hAnsiTheme="minorHAnsi" w:cstheme="minorHAnsi"/>
          <w:color w:val="231F20"/>
          <w:spacing w:val="-2"/>
        </w:rPr>
        <w:t xml:space="preserve"> </w:t>
      </w:r>
      <w:r w:rsidRPr="00BF495F">
        <w:rPr>
          <w:rFonts w:asciiTheme="minorHAnsi" w:hAnsiTheme="minorHAnsi" w:cstheme="minorHAnsi"/>
          <w:color w:val="231F20"/>
        </w:rPr>
        <w:t>transferable</w:t>
      </w:r>
      <w:r w:rsidRPr="00BF495F">
        <w:rPr>
          <w:rFonts w:asciiTheme="minorHAnsi" w:hAnsiTheme="minorHAnsi" w:cstheme="minorHAnsi"/>
          <w:color w:val="231F20"/>
          <w:spacing w:val="-3"/>
        </w:rPr>
        <w:t xml:space="preserve"> </w:t>
      </w:r>
      <w:r w:rsidRPr="00BF495F">
        <w:rPr>
          <w:rFonts w:asciiTheme="minorHAnsi" w:hAnsiTheme="minorHAnsi" w:cstheme="minorHAnsi"/>
          <w:color w:val="231F20"/>
        </w:rPr>
        <w:t>between</w:t>
      </w:r>
      <w:r w:rsidRPr="00BF495F">
        <w:rPr>
          <w:rFonts w:asciiTheme="minorHAnsi" w:hAnsiTheme="minorHAnsi" w:cstheme="minorHAnsi"/>
          <w:color w:val="231F20"/>
          <w:spacing w:val="-2"/>
        </w:rPr>
        <w:t xml:space="preserve"> </w:t>
      </w:r>
      <w:r w:rsidRPr="00BF495F">
        <w:rPr>
          <w:rFonts w:asciiTheme="minorHAnsi" w:hAnsiTheme="minorHAnsi" w:cstheme="minorHAnsi"/>
          <w:color w:val="231F20"/>
        </w:rPr>
        <w:t>working</w:t>
      </w:r>
      <w:r w:rsidRPr="00BF495F">
        <w:rPr>
          <w:rFonts w:asciiTheme="minorHAnsi" w:hAnsiTheme="minorHAnsi" w:cstheme="minorHAnsi"/>
          <w:color w:val="231F20"/>
          <w:spacing w:val="-3"/>
        </w:rPr>
        <w:t xml:space="preserve"> </w:t>
      </w:r>
      <w:r w:rsidRPr="00BF495F">
        <w:rPr>
          <w:rFonts w:asciiTheme="minorHAnsi" w:hAnsiTheme="minorHAnsi" w:cstheme="minorHAnsi"/>
          <w:color w:val="231F20"/>
        </w:rPr>
        <w:t>documents.</w:t>
      </w:r>
    </w:p>
    <w:p w:rsidRPr="00BF495F" w:rsidR="00C658FB" w:rsidRDefault="00C658FB" w14:paraId="2EE176A5" w14:textId="77777777">
      <w:pPr>
        <w:pStyle w:val="BodyText"/>
        <w:spacing w:before="9"/>
        <w:rPr>
          <w:rFonts w:asciiTheme="minorHAnsi" w:hAnsiTheme="minorHAnsi" w:cstheme="minorHAnsi"/>
          <w:sz w:val="23"/>
        </w:rPr>
      </w:pPr>
    </w:p>
    <w:p w:rsidRPr="00BF495F" w:rsidR="00C658FB" w:rsidRDefault="00D131A0" w14:paraId="1A916592" w14:textId="77777777">
      <w:pPr>
        <w:pStyle w:val="BodyText"/>
        <w:spacing w:line="235" w:lineRule="auto"/>
        <w:ind w:left="719" w:right="5275"/>
        <w:jc w:val="both"/>
        <w:rPr>
          <w:rFonts w:asciiTheme="minorHAnsi" w:hAnsiTheme="minorHAnsi" w:cstheme="minorHAnsi"/>
        </w:rPr>
      </w:pPr>
      <w:r w:rsidRPr="00BF495F">
        <w:rPr>
          <w:rFonts w:asciiTheme="minorHAnsi" w:hAnsiTheme="minorHAnsi" w:cstheme="minorHAnsi"/>
          <w:color w:val="231F20"/>
        </w:rPr>
        <w:t xml:space="preserve">Schools    </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 xml:space="preserve">must    </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 xml:space="preserve">use    </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 xml:space="preserve">the      funding      to      make      </w:t>
      </w:r>
      <w:r w:rsidRPr="00BF495F">
        <w:rPr>
          <w:rFonts w:asciiTheme="minorHAnsi" w:hAnsiTheme="minorHAnsi" w:cstheme="minorHAnsi"/>
          <w:b/>
          <w:color w:val="231F20"/>
        </w:rPr>
        <w:t xml:space="preserve">additional      and      sustainable      </w:t>
      </w:r>
      <w:r w:rsidRPr="00BF495F">
        <w:rPr>
          <w:rFonts w:asciiTheme="minorHAnsi" w:hAnsiTheme="minorHAnsi" w:cstheme="minorHAnsi"/>
          <w:color w:val="231F20"/>
        </w:rPr>
        <w:t>improvements</w:t>
      </w:r>
      <w:r w:rsidRPr="00BF495F">
        <w:rPr>
          <w:rFonts w:asciiTheme="minorHAnsi" w:hAnsiTheme="minorHAnsi" w:cstheme="minorHAnsi"/>
          <w:color w:val="231F20"/>
          <w:spacing w:val="-52"/>
        </w:rPr>
        <w:t xml:space="preserve"> </w:t>
      </w:r>
      <w:r w:rsidRPr="00BF495F">
        <w:rPr>
          <w:rFonts w:asciiTheme="minorHAnsi" w:hAnsiTheme="minorHAnsi" w:cstheme="minorHAnsi"/>
          <w:color w:val="231F20"/>
        </w:rPr>
        <w:t xml:space="preserve">to   </w:t>
      </w:r>
      <w:r w:rsidRPr="00BF495F">
        <w:rPr>
          <w:rFonts w:asciiTheme="minorHAnsi" w:hAnsiTheme="minorHAnsi" w:cstheme="minorHAnsi"/>
          <w:color w:val="231F20"/>
          <w:spacing w:val="37"/>
        </w:rPr>
        <w:t xml:space="preserve"> </w:t>
      </w:r>
      <w:r w:rsidRPr="00BF495F">
        <w:rPr>
          <w:rFonts w:asciiTheme="minorHAnsi" w:hAnsiTheme="minorHAnsi" w:cstheme="minorHAnsi"/>
          <w:color w:val="231F20"/>
        </w:rPr>
        <w:t xml:space="preserve">the   </w:t>
      </w:r>
      <w:r w:rsidRPr="00BF495F">
        <w:rPr>
          <w:rFonts w:asciiTheme="minorHAnsi" w:hAnsiTheme="minorHAnsi" w:cstheme="minorHAnsi"/>
          <w:color w:val="231F20"/>
          <w:spacing w:val="37"/>
        </w:rPr>
        <w:t xml:space="preserve"> </w:t>
      </w:r>
      <w:r w:rsidRPr="00BF495F">
        <w:rPr>
          <w:rFonts w:asciiTheme="minorHAnsi" w:hAnsiTheme="minorHAnsi" w:cstheme="minorHAnsi"/>
          <w:color w:val="231F20"/>
        </w:rPr>
        <w:t xml:space="preserve">quality   </w:t>
      </w:r>
      <w:r w:rsidRPr="00BF495F">
        <w:rPr>
          <w:rFonts w:asciiTheme="minorHAnsi" w:hAnsiTheme="minorHAnsi" w:cstheme="minorHAnsi"/>
          <w:color w:val="231F20"/>
          <w:spacing w:val="38"/>
        </w:rPr>
        <w:t xml:space="preserve"> </w:t>
      </w:r>
      <w:r w:rsidRPr="00BF495F">
        <w:rPr>
          <w:rFonts w:asciiTheme="minorHAnsi" w:hAnsiTheme="minorHAnsi" w:cstheme="minorHAnsi"/>
          <w:color w:val="231F20"/>
        </w:rPr>
        <w:t xml:space="preserve">of   </w:t>
      </w:r>
      <w:r w:rsidRPr="00BF495F">
        <w:rPr>
          <w:rFonts w:asciiTheme="minorHAnsi" w:hAnsiTheme="minorHAnsi" w:cstheme="minorHAnsi"/>
          <w:color w:val="231F20"/>
          <w:spacing w:val="37"/>
        </w:rPr>
        <w:t xml:space="preserve"> </w:t>
      </w:r>
      <w:r w:rsidRPr="00BF495F">
        <w:rPr>
          <w:rFonts w:asciiTheme="minorHAnsi" w:hAnsiTheme="minorHAnsi" w:cstheme="minorHAnsi"/>
          <w:color w:val="231F20"/>
        </w:rPr>
        <w:t xml:space="preserve">Physical   </w:t>
      </w:r>
      <w:r w:rsidRPr="00BF495F">
        <w:rPr>
          <w:rFonts w:asciiTheme="minorHAnsi" w:hAnsiTheme="minorHAnsi" w:cstheme="minorHAnsi"/>
          <w:color w:val="231F20"/>
          <w:spacing w:val="38"/>
        </w:rPr>
        <w:t xml:space="preserve"> </w:t>
      </w:r>
      <w:proofErr w:type="gramStart"/>
      <w:r w:rsidRPr="00BF495F">
        <w:rPr>
          <w:rFonts w:asciiTheme="minorHAnsi" w:hAnsiTheme="minorHAnsi" w:cstheme="minorHAnsi"/>
          <w:color w:val="231F20"/>
        </w:rPr>
        <w:t xml:space="preserve">Education,   </w:t>
      </w:r>
      <w:proofErr w:type="gramEnd"/>
      <w:r w:rsidRPr="00BF495F">
        <w:rPr>
          <w:rFonts w:asciiTheme="minorHAnsi" w:hAnsiTheme="minorHAnsi" w:cstheme="minorHAnsi"/>
          <w:color w:val="231F20"/>
          <w:spacing w:val="37"/>
        </w:rPr>
        <w:t xml:space="preserve"> </w:t>
      </w:r>
      <w:r w:rsidRPr="00BF495F">
        <w:rPr>
          <w:rFonts w:asciiTheme="minorHAnsi" w:hAnsiTheme="minorHAnsi" w:cstheme="minorHAnsi"/>
          <w:color w:val="231F20"/>
        </w:rPr>
        <w:t xml:space="preserve">School    </w:t>
      </w:r>
      <w:r w:rsidRPr="00BF495F">
        <w:rPr>
          <w:rFonts w:asciiTheme="minorHAnsi" w:hAnsiTheme="minorHAnsi" w:cstheme="minorHAnsi"/>
          <w:color w:val="231F20"/>
          <w:spacing w:val="37"/>
        </w:rPr>
        <w:t xml:space="preserve"> </w:t>
      </w:r>
      <w:r w:rsidRPr="00BF495F">
        <w:rPr>
          <w:rFonts w:asciiTheme="minorHAnsi" w:hAnsiTheme="minorHAnsi" w:cstheme="minorHAnsi"/>
          <w:color w:val="231F20"/>
        </w:rPr>
        <w:t xml:space="preserve">Sport    </w:t>
      </w:r>
      <w:r w:rsidRPr="00BF495F">
        <w:rPr>
          <w:rFonts w:asciiTheme="minorHAnsi" w:hAnsiTheme="minorHAnsi" w:cstheme="minorHAnsi"/>
          <w:color w:val="231F20"/>
          <w:spacing w:val="37"/>
        </w:rPr>
        <w:t xml:space="preserve"> </w:t>
      </w:r>
      <w:r w:rsidRPr="00BF495F">
        <w:rPr>
          <w:rFonts w:asciiTheme="minorHAnsi" w:hAnsiTheme="minorHAnsi" w:cstheme="minorHAnsi"/>
          <w:color w:val="231F20"/>
        </w:rPr>
        <w:t xml:space="preserve">and    </w:t>
      </w:r>
      <w:r w:rsidRPr="00BF495F">
        <w:rPr>
          <w:rFonts w:asciiTheme="minorHAnsi" w:hAnsiTheme="minorHAnsi" w:cstheme="minorHAnsi"/>
          <w:color w:val="231F20"/>
          <w:spacing w:val="37"/>
        </w:rPr>
        <w:t xml:space="preserve"> </w:t>
      </w:r>
      <w:r w:rsidRPr="00BF495F">
        <w:rPr>
          <w:rFonts w:asciiTheme="minorHAnsi" w:hAnsiTheme="minorHAnsi" w:cstheme="minorHAnsi"/>
          <w:color w:val="231F20"/>
        </w:rPr>
        <w:t xml:space="preserve">Physical    </w:t>
      </w:r>
      <w:r w:rsidRPr="00BF495F">
        <w:rPr>
          <w:rFonts w:asciiTheme="minorHAnsi" w:hAnsiTheme="minorHAnsi" w:cstheme="minorHAnsi"/>
          <w:color w:val="231F20"/>
          <w:spacing w:val="38"/>
        </w:rPr>
        <w:t xml:space="preserve"> </w:t>
      </w:r>
      <w:r w:rsidRPr="00BF495F">
        <w:rPr>
          <w:rFonts w:asciiTheme="minorHAnsi" w:hAnsiTheme="minorHAnsi" w:cstheme="minorHAnsi"/>
          <w:color w:val="231F20"/>
        </w:rPr>
        <w:t xml:space="preserve">Activity    </w:t>
      </w:r>
      <w:r w:rsidRPr="00BF495F">
        <w:rPr>
          <w:rFonts w:asciiTheme="minorHAnsi" w:hAnsiTheme="minorHAnsi" w:cstheme="minorHAnsi"/>
          <w:color w:val="231F20"/>
          <w:spacing w:val="37"/>
        </w:rPr>
        <w:t xml:space="preserve"> </w:t>
      </w:r>
      <w:r w:rsidRPr="00BF495F">
        <w:rPr>
          <w:rFonts w:asciiTheme="minorHAnsi" w:hAnsiTheme="minorHAnsi" w:cstheme="minorHAnsi"/>
          <w:color w:val="231F20"/>
        </w:rPr>
        <w:t>(PESSPA)</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they</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offer.</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This</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means</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that</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you</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should</w:t>
      </w:r>
      <w:r w:rsidRPr="00BF495F">
        <w:rPr>
          <w:rFonts w:asciiTheme="minorHAnsi" w:hAnsiTheme="minorHAnsi" w:cstheme="minorHAnsi"/>
          <w:color w:val="231F20"/>
          <w:spacing w:val="23"/>
        </w:rPr>
        <w:t xml:space="preserve"> </w:t>
      </w:r>
      <w:r w:rsidRPr="00BF495F">
        <w:rPr>
          <w:rFonts w:asciiTheme="minorHAnsi" w:hAnsiTheme="minorHAnsi" w:cstheme="minorHAnsi"/>
          <w:color w:val="231F20"/>
        </w:rPr>
        <w:t>use</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the</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Primary</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PE</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and</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sport</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premium</w:t>
      </w:r>
      <w:r w:rsidRPr="00BF495F">
        <w:rPr>
          <w:rFonts w:asciiTheme="minorHAnsi" w:hAnsiTheme="minorHAnsi" w:cstheme="minorHAnsi"/>
          <w:color w:val="231F20"/>
          <w:spacing w:val="22"/>
        </w:rPr>
        <w:t xml:space="preserve"> </w:t>
      </w:r>
      <w:r w:rsidRPr="00BF495F">
        <w:rPr>
          <w:rFonts w:asciiTheme="minorHAnsi" w:hAnsiTheme="minorHAnsi" w:cstheme="minorHAnsi"/>
          <w:color w:val="231F20"/>
        </w:rPr>
        <w:t>to:</w:t>
      </w:r>
    </w:p>
    <w:p w:rsidRPr="00BF495F" w:rsidR="00C658FB" w:rsidRDefault="00C658FB" w14:paraId="56F24C68" w14:textId="77777777">
      <w:pPr>
        <w:pStyle w:val="BodyText"/>
        <w:spacing w:before="5"/>
        <w:rPr>
          <w:rFonts w:asciiTheme="minorHAnsi" w:hAnsiTheme="minorHAnsi" w:cstheme="minorHAnsi"/>
          <w:sz w:val="23"/>
        </w:rPr>
      </w:pPr>
    </w:p>
    <w:p w:rsidRPr="00BF495F" w:rsidR="00C658FB" w:rsidRDefault="00D131A0" w14:paraId="286A1EBB" w14:textId="77777777">
      <w:pPr>
        <w:pStyle w:val="ListParagraph"/>
        <w:numPr>
          <w:ilvl w:val="0"/>
          <w:numId w:val="1"/>
        </w:numPr>
        <w:tabs>
          <w:tab w:val="left" w:pos="1079"/>
          <w:tab w:val="left" w:pos="1080"/>
        </w:tabs>
        <w:spacing w:line="290" w:lineRule="exact"/>
        <w:rPr>
          <w:rFonts w:asciiTheme="minorHAnsi" w:hAnsiTheme="minorHAnsi" w:cstheme="minorHAnsi"/>
          <w:sz w:val="24"/>
        </w:rPr>
      </w:pPr>
      <w:r w:rsidRPr="00BF495F">
        <w:rPr>
          <w:rFonts w:asciiTheme="minorHAnsi" w:hAnsiTheme="minorHAnsi" w:cstheme="minorHAnsi"/>
          <w:color w:val="231F20"/>
          <w:sz w:val="24"/>
        </w:rPr>
        <w:t>Develop</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or</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add</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PESSPA</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activities</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that</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school</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already</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offer</w:t>
      </w:r>
    </w:p>
    <w:p w:rsidRPr="00BF495F" w:rsidR="00C658FB" w:rsidRDefault="00D131A0" w14:paraId="0A29A376" w14:textId="77777777">
      <w:pPr>
        <w:pStyle w:val="ListParagraph"/>
        <w:numPr>
          <w:ilvl w:val="0"/>
          <w:numId w:val="1"/>
        </w:numPr>
        <w:tabs>
          <w:tab w:val="left" w:pos="1079"/>
          <w:tab w:val="left" w:pos="1080"/>
        </w:tabs>
        <w:spacing w:before="2" w:line="235" w:lineRule="auto"/>
        <w:ind w:right="5915"/>
        <w:rPr>
          <w:rFonts w:asciiTheme="minorHAnsi" w:hAnsiTheme="minorHAnsi" w:cstheme="minorHAnsi"/>
          <w:sz w:val="24"/>
        </w:rPr>
      </w:pPr>
      <w:r w:rsidRPr="00BF495F">
        <w:rPr>
          <w:rFonts w:asciiTheme="minorHAnsi" w:hAnsiTheme="minorHAnsi" w:cstheme="minorHAnsi"/>
          <w:color w:val="231F20"/>
          <w:sz w:val="24"/>
        </w:rPr>
        <w:t>Build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capacity</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capability</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within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school</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ensure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improvements</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made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now</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will</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benefit</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pupils</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joining</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the school</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in</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future years</w:t>
      </w:r>
    </w:p>
    <w:p w:rsidRPr="00BF495F" w:rsidR="00C658FB" w:rsidRDefault="00D131A0" w14:paraId="7A7089D4" w14:textId="77777777">
      <w:pPr>
        <w:pStyle w:val="ListParagraph"/>
        <w:numPr>
          <w:ilvl w:val="0"/>
          <w:numId w:val="1"/>
        </w:numPr>
        <w:tabs>
          <w:tab w:val="left" w:pos="1079"/>
          <w:tab w:val="left" w:pos="1080"/>
        </w:tabs>
        <w:spacing w:line="235" w:lineRule="auto"/>
        <w:ind w:right="6001"/>
        <w:rPr>
          <w:rFonts w:asciiTheme="minorHAnsi" w:hAnsiTheme="minorHAnsi" w:cstheme="minorHAnsi"/>
          <w:sz w:val="24"/>
        </w:rPr>
      </w:pPr>
      <w:r w:rsidRPr="00BF495F">
        <w:rPr>
          <w:rFonts w:asciiTheme="minorHAnsi" w:hAnsiTheme="minorHAnsi" w:cstheme="minorHAnsi"/>
          <w:color w:val="231F20"/>
          <w:sz w:val="24"/>
        </w:rPr>
        <w:t>The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Primary</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PE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sport</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premium</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should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not</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used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fund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capital</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spend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projects;</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school’s</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budget</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should</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fund</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these.</w:t>
      </w:r>
    </w:p>
    <w:p w:rsidRPr="00BF495F" w:rsidR="00C658FB" w:rsidRDefault="00C658FB" w14:paraId="4A649169" w14:textId="77777777">
      <w:pPr>
        <w:pStyle w:val="BodyText"/>
        <w:spacing w:before="9"/>
        <w:rPr>
          <w:rFonts w:asciiTheme="minorHAnsi" w:hAnsiTheme="minorHAnsi" w:cstheme="minorHAnsi"/>
          <w:sz w:val="23"/>
        </w:rPr>
      </w:pPr>
    </w:p>
    <w:p w:rsidRPr="00BF495F" w:rsidR="00C658FB" w:rsidRDefault="00D131A0" w14:paraId="0F2B4BAE" w14:textId="77777777">
      <w:pPr>
        <w:pStyle w:val="BodyText"/>
        <w:spacing w:line="235" w:lineRule="auto"/>
        <w:ind w:left="720" w:right="4981"/>
        <w:rPr>
          <w:rFonts w:asciiTheme="minorHAnsi" w:hAnsiTheme="minorHAnsi" w:cstheme="minorHAnsi"/>
        </w:rPr>
      </w:pPr>
      <w:r w:rsidRPr="00BF495F">
        <w:rPr>
          <w:rFonts w:asciiTheme="minorHAnsi" w:hAnsiTheme="minorHAnsi" w:cstheme="minorHAnsi"/>
          <w:color w:val="231F20"/>
        </w:rPr>
        <w:t>Pleasevisit</w:t>
      </w:r>
      <w:r w:rsidRPr="00BF495F">
        <w:rPr>
          <w:rFonts w:asciiTheme="minorHAnsi" w:hAnsiTheme="minorHAnsi" w:cstheme="minorHAnsi"/>
          <w:color w:val="205E9E"/>
          <w:u w:val="single" w:color="205E9E"/>
        </w:rPr>
        <w:t>gov.uk</w:t>
      </w:r>
      <w:r w:rsidRPr="00BF495F">
        <w:rPr>
          <w:rFonts w:asciiTheme="minorHAnsi" w:hAnsiTheme="minorHAnsi" w:cstheme="minorHAnsi"/>
          <w:color w:val="231F20"/>
        </w:rPr>
        <w:t>fortherevisedDfEguidanceincludingthe5keyindicatorsacrosswhichschoolsshoulddemonstrate</w:t>
      </w:r>
      <w:r w:rsidRPr="00BF495F">
        <w:rPr>
          <w:rFonts w:asciiTheme="minorHAnsi" w:hAnsiTheme="minorHAnsi" w:cstheme="minorHAnsi"/>
          <w:color w:val="231F20"/>
          <w:spacing w:val="1"/>
        </w:rPr>
        <w:t xml:space="preserve"> </w:t>
      </w:r>
      <w:proofErr w:type="gramStart"/>
      <w:r w:rsidRPr="00BF495F">
        <w:rPr>
          <w:rFonts w:asciiTheme="minorHAnsi" w:hAnsiTheme="minorHAnsi" w:cstheme="minorHAnsi"/>
          <w:color w:val="231F20"/>
          <w:spacing w:val="-1"/>
        </w:rPr>
        <w:t>animprovement.Thisdocumentwillhelpyoutoreviewyourprovisionandtoreportyourspend.DfEencouragesschools</w:t>
      </w:r>
      <w:proofErr w:type="gramEnd"/>
      <w:r w:rsidRPr="00BF495F">
        <w:rPr>
          <w:rFonts w:asciiTheme="minorHAnsi" w:hAnsiTheme="minorHAnsi" w:cstheme="minorHAnsi"/>
          <w:color w:val="231F20"/>
        </w:rPr>
        <w:t xml:space="preserve"> </w:t>
      </w:r>
      <w:r w:rsidRPr="00BF495F">
        <w:rPr>
          <w:rFonts w:asciiTheme="minorHAnsi" w:hAnsiTheme="minorHAnsi" w:cstheme="minorHAnsi"/>
          <w:color w:val="231F20"/>
          <w:spacing w:val="-1"/>
        </w:rPr>
        <w:t>to</w:t>
      </w:r>
      <w:r w:rsidRPr="00BF495F">
        <w:rPr>
          <w:rFonts w:asciiTheme="minorHAnsi" w:hAnsiTheme="minorHAnsi" w:cstheme="minorHAnsi"/>
          <w:color w:val="231F20"/>
          <w:spacing w:val="-29"/>
        </w:rPr>
        <w:t xml:space="preserve"> </w:t>
      </w:r>
      <w:r w:rsidRPr="00BF495F">
        <w:rPr>
          <w:rFonts w:asciiTheme="minorHAnsi" w:hAnsiTheme="minorHAnsi" w:cstheme="minorHAnsi"/>
          <w:color w:val="231F20"/>
          <w:spacing w:val="-1"/>
        </w:rPr>
        <w:t>use</w:t>
      </w:r>
      <w:r w:rsidRPr="00BF495F">
        <w:rPr>
          <w:rFonts w:asciiTheme="minorHAnsi" w:hAnsiTheme="minorHAnsi" w:cstheme="minorHAnsi"/>
          <w:color w:val="231F20"/>
          <w:spacing w:val="-29"/>
        </w:rPr>
        <w:t xml:space="preserve"> </w:t>
      </w:r>
      <w:r w:rsidRPr="00BF495F">
        <w:rPr>
          <w:rFonts w:asciiTheme="minorHAnsi" w:hAnsiTheme="minorHAnsi" w:cstheme="minorHAnsi"/>
          <w:color w:val="231F20"/>
          <w:spacing w:val="-1"/>
        </w:rPr>
        <w:t>this</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template</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as</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an</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effective</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way</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of</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meeting</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the</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reporting</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requirements</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of</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the</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spacing w:val="-1"/>
        </w:rPr>
        <w:t>Primary</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rPr>
        <w:t>PE</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rPr>
        <w:t>and</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rPr>
        <w:t>sport</w:t>
      </w:r>
      <w:r w:rsidRPr="00BF495F">
        <w:rPr>
          <w:rFonts w:asciiTheme="minorHAnsi" w:hAnsiTheme="minorHAnsi" w:cstheme="minorHAnsi"/>
          <w:color w:val="231F20"/>
          <w:spacing w:val="-28"/>
        </w:rPr>
        <w:t xml:space="preserve"> </w:t>
      </w:r>
      <w:r w:rsidRPr="00BF495F">
        <w:rPr>
          <w:rFonts w:asciiTheme="minorHAnsi" w:hAnsiTheme="minorHAnsi" w:cstheme="minorHAnsi"/>
          <w:color w:val="231F20"/>
        </w:rPr>
        <w:t>premium.</w:t>
      </w:r>
    </w:p>
    <w:p w:rsidRPr="00BF495F" w:rsidR="00C658FB" w:rsidRDefault="00C658FB" w14:paraId="0B030038" w14:textId="77777777">
      <w:pPr>
        <w:pStyle w:val="BodyText"/>
        <w:spacing w:before="6"/>
        <w:rPr>
          <w:rFonts w:asciiTheme="minorHAnsi" w:hAnsiTheme="minorHAnsi" w:cstheme="minorHAnsi"/>
          <w:sz w:val="23"/>
        </w:rPr>
      </w:pPr>
    </w:p>
    <w:p w:rsidRPr="00BF495F" w:rsidR="00C658FB" w:rsidRDefault="00D131A0" w14:paraId="0D2C2C0E" w14:textId="77777777">
      <w:pPr>
        <w:pStyle w:val="BodyText"/>
        <w:ind w:left="720"/>
        <w:jc w:val="both"/>
        <w:rPr>
          <w:rFonts w:asciiTheme="minorHAnsi" w:hAnsiTheme="minorHAnsi" w:cstheme="minorHAnsi"/>
        </w:rPr>
      </w:pPr>
      <w:r w:rsidRPr="00BF495F">
        <w:rPr>
          <w:rFonts w:asciiTheme="minorHAnsi" w:hAnsiTheme="minorHAnsi" w:cstheme="minorHAnsi"/>
          <w:color w:val="231F20"/>
        </w:rPr>
        <w:t>We</w:t>
      </w:r>
      <w:r w:rsidRPr="00BF495F">
        <w:rPr>
          <w:rFonts w:asciiTheme="minorHAnsi" w:hAnsiTheme="minorHAnsi" w:cstheme="minorHAnsi"/>
          <w:color w:val="231F20"/>
          <w:spacing w:val="9"/>
        </w:rPr>
        <w:t xml:space="preserve"> </w:t>
      </w:r>
      <w:r w:rsidRPr="00BF495F">
        <w:rPr>
          <w:rFonts w:asciiTheme="minorHAnsi" w:hAnsiTheme="minorHAnsi" w:cstheme="minorHAnsi"/>
          <w:color w:val="231F20"/>
        </w:rPr>
        <w:t>recommend</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you</w:t>
      </w:r>
      <w:r w:rsidRPr="00BF495F">
        <w:rPr>
          <w:rFonts w:asciiTheme="minorHAnsi" w:hAnsiTheme="minorHAnsi" w:cstheme="minorHAnsi"/>
          <w:color w:val="231F20"/>
          <w:spacing w:val="9"/>
        </w:rPr>
        <w:t xml:space="preserve"> </w:t>
      </w:r>
      <w:r w:rsidRPr="00BF495F">
        <w:rPr>
          <w:rFonts w:asciiTheme="minorHAnsi" w:hAnsiTheme="minorHAnsi" w:cstheme="minorHAnsi"/>
          <w:color w:val="231F20"/>
        </w:rPr>
        <w:t>start</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by</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reflecting</w:t>
      </w:r>
      <w:r w:rsidRPr="00BF495F">
        <w:rPr>
          <w:rFonts w:asciiTheme="minorHAnsi" w:hAnsiTheme="minorHAnsi" w:cstheme="minorHAnsi"/>
          <w:color w:val="231F20"/>
          <w:spacing w:val="8"/>
        </w:rPr>
        <w:t xml:space="preserve"> </w:t>
      </w:r>
      <w:r w:rsidRPr="00BF495F">
        <w:rPr>
          <w:rFonts w:asciiTheme="minorHAnsi" w:hAnsiTheme="minorHAnsi" w:cstheme="minorHAnsi"/>
          <w:color w:val="231F20"/>
        </w:rPr>
        <w:t>on</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the</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impact</w:t>
      </w:r>
      <w:r w:rsidRPr="00BF495F">
        <w:rPr>
          <w:rFonts w:asciiTheme="minorHAnsi" w:hAnsiTheme="minorHAnsi" w:cstheme="minorHAnsi"/>
          <w:color w:val="231F20"/>
          <w:spacing w:val="9"/>
        </w:rPr>
        <w:t xml:space="preserve"> </w:t>
      </w:r>
      <w:r w:rsidRPr="00BF495F">
        <w:rPr>
          <w:rFonts w:asciiTheme="minorHAnsi" w:hAnsiTheme="minorHAnsi" w:cstheme="minorHAnsi"/>
          <w:color w:val="231F20"/>
        </w:rPr>
        <w:t>of</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current</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provision</w:t>
      </w:r>
      <w:r w:rsidRPr="00BF495F">
        <w:rPr>
          <w:rFonts w:asciiTheme="minorHAnsi" w:hAnsiTheme="minorHAnsi" w:cstheme="minorHAnsi"/>
          <w:color w:val="231F20"/>
          <w:spacing w:val="9"/>
        </w:rPr>
        <w:t xml:space="preserve"> </w:t>
      </w:r>
      <w:r w:rsidRPr="00BF495F">
        <w:rPr>
          <w:rFonts w:asciiTheme="minorHAnsi" w:hAnsiTheme="minorHAnsi" w:cstheme="minorHAnsi"/>
          <w:color w:val="231F20"/>
        </w:rPr>
        <w:t>and</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reviewing</w:t>
      </w:r>
      <w:r w:rsidRPr="00BF495F">
        <w:rPr>
          <w:rFonts w:asciiTheme="minorHAnsi" w:hAnsiTheme="minorHAnsi" w:cstheme="minorHAnsi"/>
          <w:color w:val="231F20"/>
          <w:spacing w:val="9"/>
        </w:rPr>
        <w:t xml:space="preserve"> </w:t>
      </w:r>
      <w:r w:rsidRPr="00BF495F">
        <w:rPr>
          <w:rFonts w:asciiTheme="minorHAnsi" w:hAnsiTheme="minorHAnsi" w:cstheme="minorHAnsi"/>
          <w:color w:val="231F20"/>
        </w:rPr>
        <w:t>the</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previous</w:t>
      </w:r>
      <w:r w:rsidRPr="00BF495F">
        <w:rPr>
          <w:rFonts w:asciiTheme="minorHAnsi" w:hAnsiTheme="minorHAnsi" w:cstheme="minorHAnsi"/>
          <w:color w:val="231F20"/>
          <w:spacing w:val="10"/>
        </w:rPr>
        <w:t xml:space="preserve"> </w:t>
      </w:r>
      <w:r w:rsidRPr="00BF495F">
        <w:rPr>
          <w:rFonts w:asciiTheme="minorHAnsi" w:hAnsiTheme="minorHAnsi" w:cstheme="minorHAnsi"/>
          <w:color w:val="231F20"/>
        </w:rPr>
        <w:t>spend.</w:t>
      </w:r>
    </w:p>
    <w:p w:rsidRPr="00BF495F" w:rsidR="00C658FB" w:rsidRDefault="00C658FB" w14:paraId="72A2C20A" w14:textId="77777777">
      <w:pPr>
        <w:pStyle w:val="BodyText"/>
        <w:spacing w:before="6"/>
        <w:rPr>
          <w:rFonts w:asciiTheme="minorHAnsi" w:hAnsiTheme="minorHAnsi" w:cstheme="minorHAnsi"/>
          <w:sz w:val="23"/>
        </w:rPr>
      </w:pPr>
    </w:p>
    <w:p w:rsidRPr="00BF495F" w:rsidR="00C658FB" w:rsidRDefault="00D131A0" w14:paraId="68FAF93C" w14:textId="77777777">
      <w:pPr>
        <w:pStyle w:val="BodyText"/>
        <w:spacing w:before="1" w:line="235" w:lineRule="auto"/>
        <w:ind w:left="719" w:right="5117"/>
        <w:jc w:val="both"/>
        <w:rPr>
          <w:rFonts w:asciiTheme="minorHAnsi" w:hAnsiTheme="minorHAnsi" w:cstheme="minorHAnsi"/>
          <w:b/>
        </w:rPr>
      </w:pPr>
      <w:r w:rsidRPr="00BF495F">
        <w:rPr>
          <w:rFonts w:asciiTheme="minorHAnsi" w:hAnsiTheme="minorHAnsi" w:cstheme="minorHAnsi"/>
          <w:color w:val="231F20"/>
        </w:rPr>
        <w:t xml:space="preserve">Schools are required to </w:t>
      </w:r>
      <w:r w:rsidRPr="00BF495F">
        <w:rPr>
          <w:rFonts w:asciiTheme="minorHAnsi" w:hAnsiTheme="minorHAnsi" w:cstheme="minorHAnsi"/>
          <w:color w:val="205E9E"/>
          <w:u w:val="single" w:color="205E9E"/>
        </w:rPr>
        <w:t>publish details</w:t>
      </w:r>
      <w:r w:rsidRPr="00BF495F">
        <w:rPr>
          <w:rFonts w:asciiTheme="minorHAnsi" w:hAnsiTheme="minorHAnsi" w:cstheme="minorHAnsi"/>
          <w:color w:val="205E9E"/>
        </w:rPr>
        <w:t xml:space="preserve"> </w:t>
      </w:r>
      <w:r w:rsidRPr="00BF495F">
        <w:rPr>
          <w:rFonts w:asciiTheme="minorHAnsi" w:hAnsiTheme="minorHAnsi" w:cstheme="minorHAnsi"/>
          <w:color w:val="231F20"/>
        </w:rPr>
        <w:t>of how they spend this funding, including any under-spend from</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 xml:space="preserve">2019/2020, as well as on the impact it has on pupils’ PE and sport participation and attainment. </w:t>
      </w:r>
      <w:r w:rsidRPr="00BF495F">
        <w:rPr>
          <w:rFonts w:asciiTheme="minorHAnsi" w:hAnsiTheme="minorHAnsi" w:cstheme="minorHAnsi"/>
          <w:b/>
          <w:color w:val="231F20"/>
        </w:rPr>
        <w:t>All funding</w:t>
      </w:r>
      <w:r w:rsidRPr="00BF495F">
        <w:rPr>
          <w:rFonts w:asciiTheme="minorHAnsi" w:hAnsiTheme="minorHAnsi" w:cstheme="minorHAnsi"/>
          <w:b/>
          <w:color w:val="231F20"/>
          <w:spacing w:val="1"/>
        </w:rPr>
        <w:t xml:space="preserve"> </w:t>
      </w:r>
      <w:r w:rsidRPr="00BF495F">
        <w:rPr>
          <w:rFonts w:asciiTheme="minorHAnsi" w:hAnsiTheme="minorHAnsi" w:cstheme="minorHAnsi"/>
          <w:b/>
          <w:color w:val="231F20"/>
        </w:rPr>
        <w:t>must</w:t>
      </w:r>
      <w:r w:rsidRPr="00BF495F">
        <w:rPr>
          <w:rFonts w:asciiTheme="minorHAnsi" w:hAnsiTheme="minorHAnsi" w:cstheme="minorHAnsi"/>
          <w:b/>
          <w:color w:val="231F20"/>
          <w:spacing w:val="-1"/>
        </w:rPr>
        <w:t xml:space="preserve"> </w:t>
      </w:r>
      <w:r w:rsidRPr="00BF495F">
        <w:rPr>
          <w:rFonts w:asciiTheme="minorHAnsi" w:hAnsiTheme="minorHAnsi" w:cstheme="minorHAnsi"/>
          <w:b/>
          <w:color w:val="231F20"/>
        </w:rPr>
        <w:t>be spent by 31st July</w:t>
      </w:r>
      <w:r w:rsidRPr="00BF495F">
        <w:rPr>
          <w:rFonts w:asciiTheme="minorHAnsi" w:hAnsiTheme="minorHAnsi" w:cstheme="minorHAnsi"/>
          <w:b/>
          <w:color w:val="231F20"/>
          <w:spacing w:val="-1"/>
        </w:rPr>
        <w:t xml:space="preserve"> </w:t>
      </w:r>
      <w:r w:rsidRPr="00BF495F">
        <w:rPr>
          <w:rFonts w:asciiTheme="minorHAnsi" w:hAnsiTheme="minorHAnsi" w:cstheme="minorHAnsi"/>
          <w:b/>
          <w:color w:val="231F20"/>
        </w:rPr>
        <w:t>2022.</w:t>
      </w:r>
    </w:p>
    <w:p w:rsidRPr="00BF495F" w:rsidR="00C658FB" w:rsidRDefault="00C658FB" w14:paraId="7F385985" w14:textId="77777777">
      <w:pPr>
        <w:pStyle w:val="BodyText"/>
        <w:spacing w:before="9"/>
        <w:rPr>
          <w:rFonts w:asciiTheme="minorHAnsi" w:hAnsiTheme="minorHAnsi" w:cstheme="minorHAnsi"/>
          <w:b/>
          <w:sz w:val="23"/>
        </w:rPr>
      </w:pPr>
    </w:p>
    <w:p w:rsidRPr="00BF495F" w:rsidR="00C658FB" w:rsidRDefault="00D131A0" w14:paraId="2FCF44A5" w14:textId="77777777">
      <w:pPr>
        <w:pStyle w:val="BodyText"/>
        <w:spacing w:line="235" w:lineRule="auto"/>
        <w:ind w:left="719" w:right="5056"/>
        <w:jc w:val="both"/>
        <w:rPr>
          <w:rFonts w:asciiTheme="minorHAnsi" w:hAnsiTheme="minorHAnsi" w:cstheme="minorHAnsi"/>
        </w:rPr>
      </w:pPr>
      <w:r w:rsidRPr="00BF495F">
        <w:rPr>
          <w:rFonts w:asciiTheme="minorHAnsi" w:hAnsiTheme="minorHAnsi" w:cstheme="minorHAnsi"/>
          <w:color w:val="231F20"/>
          <w:spacing w:val="-2"/>
        </w:rPr>
        <w:t>We</w:t>
      </w:r>
      <w:r w:rsidRPr="00BF495F">
        <w:rPr>
          <w:rFonts w:asciiTheme="minorHAnsi" w:hAnsiTheme="minorHAnsi" w:cstheme="minorHAnsi"/>
          <w:color w:val="231F20"/>
          <w:spacing w:val="-18"/>
        </w:rPr>
        <w:t xml:space="preserve"> </w:t>
      </w:r>
      <w:r w:rsidRPr="00BF495F">
        <w:rPr>
          <w:rFonts w:asciiTheme="minorHAnsi" w:hAnsiTheme="minorHAnsi" w:cstheme="minorHAnsi"/>
          <w:color w:val="231F20"/>
          <w:spacing w:val="-2"/>
        </w:rPr>
        <w:t>recommend</w:t>
      </w:r>
      <w:r w:rsidRPr="00BF495F">
        <w:rPr>
          <w:rFonts w:asciiTheme="minorHAnsi" w:hAnsiTheme="minorHAnsi" w:cstheme="minorHAnsi"/>
          <w:color w:val="231F20"/>
          <w:spacing w:val="-19"/>
        </w:rPr>
        <w:t xml:space="preserve"> </w:t>
      </w:r>
      <w:r w:rsidRPr="00BF495F">
        <w:rPr>
          <w:rFonts w:asciiTheme="minorHAnsi" w:hAnsiTheme="minorHAnsi" w:cstheme="minorHAnsi"/>
          <w:color w:val="231F20"/>
          <w:spacing w:val="-2"/>
        </w:rPr>
        <w:t>regularly</w:t>
      </w:r>
      <w:r w:rsidRPr="00BF495F">
        <w:rPr>
          <w:rFonts w:asciiTheme="minorHAnsi" w:hAnsiTheme="minorHAnsi" w:cstheme="minorHAnsi"/>
          <w:color w:val="231F20"/>
          <w:spacing w:val="-17"/>
        </w:rPr>
        <w:t xml:space="preserve"> </w:t>
      </w:r>
      <w:r w:rsidRPr="00BF495F">
        <w:rPr>
          <w:rFonts w:asciiTheme="minorHAnsi" w:hAnsiTheme="minorHAnsi" w:cstheme="minorHAnsi"/>
          <w:color w:val="231F20"/>
          <w:spacing w:val="-1"/>
        </w:rPr>
        <w:t>updating</w:t>
      </w:r>
      <w:r w:rsidRPr="00BF495F">
        <w:rPr>
          <w:rFonts w:asciiTheme="minorHAnsi" w:hAnsiTheme="minorHAnsi" w:cstheme="minorHAnsi"/>
          <w:color w:val="231F20"/>
          <w:spacing w:val="-19"/>
        </w:rPr>
        <w:t xml:space="preserve"> </w:t>
      </w:r>
      <w:r w:rsidRPr="00BF495F">
        <w:rPr>
          <w:rFonts w:asciiTheme="minorHAnsi" w:hAnsiTheme="minorHAnsi" w:cstheme="minorHAnsi"/>
          <w:color w:val="231F20"/>
          <w:spacing w:val="-1"/>
        </w:rPr>
        <w:t>the</w:t>
      </w:r>
      <w:r w:rsidRPr="00BF495F">
        <w:rPr>
          <w:rFonts w:asciiTheme="minorHAnsi" w:hAnsiTheme="minorHAnsi" w:cstheme="minorHAnsi"/>
          <w:color w:val="231F20"/>
          <w:spacing w:val="-18"/>
        </w:rPr>
        <w:t xml:space="preserve"> </w:t>
      </w:r>
      <w:r w:rsidRPr="00BF495F">
        <w:rPr>
          <w:rFonts w:asciiTheme="minorHAnsi" w:hAnsiTheme="minorHAnsi" w:cstheme="minorHAnsi"/>
          <w:color w:val="231F20"/>
          <w:spacing w:val="-1"/>
        </w:rPr>
        <w:t>table</w:t>
      </w:r>
      <w:r w:rsidRPr="00BF495F">
        <w:rPr>
          <w:rFonts w:asciiTheme="minorHAnsi" w:hAnsiTheme="minorHAnsi" w:cstheme="minorHAnsi"/>
          <w:color w:val="231F20"/>
          <w:spacing w:val="-18"/>
        </w:rPr>
        <w:t xml:space="preserve"> </w:t>
      </w:r>
      <w:r w:rsidRPr="00BF495F">
        <w:rPr>
          <w:rFonts w:asciiTheme="minorHAnsi" w:hAnsiTheme="minorHAnsi" w:cstheme="minorHAnsi"/>
          <w:color w:val="231F20"/>
          <w:spacing w:val="-1"/>
        </w:rPr>
        <w:t>and</w:t>
      </w:r>
      <w:r w:rsidRPr="00BF495F">
        <w:rPr>
          <w:rFonts w:asciiTheme="minorHAnsi" w:hAnsiTheme="minorHAnsi" w:cstheme="minorHAnsi"/>
          <w:color w:val="231F20"/>
          <w:spacing w:val="-18"/>
        </w:rPr>
        <w:t xml:space="preserve"> </w:t>
      </w:r>
      <w:r w:rsidRPr="00BF495F">
        <w:rPr>
          <w:rFonts w:asciiTheme="minorHAnsi" w:hAnsiTheme="minorHAnsi" w:cstheme="minorHAnsi"/>
          <w:color w:val="231F20"/>
          <w:spacing w:val="-1"/>
        </w:rPr>
        <w:t>publishing</w:t>
      </w:r>
      <w:r w:rsidRPr="00BF495F">
        <w:rPr>
          <w:rFonts w:asciiTheme="minorHAnsi" w:hAnsiTheme="minorHAnsi" w:cstheme="minorHAnsi"/>
          <w:color w:val="231F20"/>
          <w:spacing w:val="-17"/>
        </w:rPr>
        <w:t xml:space="preserve"> </w:t>
      </w:r>
      <w:r w:rsidRPr="00BF495F">
        <w:rPr>
          <w:rFonts w:asciiTheme="minorHAnsi" w:hAnsiTheme="minorHAnsi" w:cstheme="minorHAnsi"/>
          <w:color w:val="231F20"/>
          <w:spacing w:val="-1"/>
        </w:rPr>
        <w:t>it</w:t>
      </w:r>
      <w:r w:rsidRPr="00BF495F">
        <w:rPr>
          <w:rFonts w:asciiTheme="minorHAnsi" w:hAnsiTheme="minorHAnsi" w:cstheme="minorHAnsi"/>
          <w:color w:val="231F20"/>
          <w:spacing w:val="-19"/>
        </w:rPr>
        <w:t xml:space="preserve"> </w:t>
      </w:r>
      <w:r w:rsidRPr="00BF495F">
        <w:rPr>
          <w:rFonts w:asciiTheme="minorHAnsi" w:hAnsiTheme="minorHAnsi" w:cstheme="minorHAnsi"/>
          <w:color w:val="231F20"/>
          <w:spacing w:val="-1"/>
        </w:rPr>
        <w:t>on</w:t>
      </w:r>
      <w:r w:rsidRPr="00BF495F">
        <w:rPr>
          <w:rFonts w:asciiTheme="minorHAnsi" w:hAnsiTheme="minorHAnsi" w:cstheme="minorHAnsi"/>
          <w:color w:val="231F20"/>
          <w:spacing w:val="-18"/>
        </w:rPr>
        <w:t xml:space="preserve"> </w:t>
      </w:r>
      <w:r w:rsidRPr="00BF495F">
        <w:rPr>
          <w:rFonts w:asciiTheme="minorHAnsi" w:hAnsiTheme="minorHAnsi" w:cstheme="minorHAnsi"/>
          <w:color w:val="231F20"/>
          <w:spacing w:val="-1"/>
        </w:rPr>
        <w:t>your</w:t>
      </w:r>
      <w:r w:rsidRPr="00BF495F">
        <w:rPr>
          <w:rFonts w:asciiTheme="minorHAnsi" w:hAnsiTheme="minorHAnsi" w:cstheme="minorHAnsi"/>
          <w:color w:val="231F20"/>
          <w:spacing w:val="-19"/>
        </w:rPr>
        <w:t xml:space="preserve"> </w:t>
      </w:r>
      <w:r w:rsidRPr="00BF495F">
        <w:rPr>
          <w:rFonts w:asciiTheme="minorHAnsi" w:hAnsiTheme="minorHAnsi" w:cstheme="minorHAnsi"/>
          <w:color w:val="231F20"/>
          <w:spacing w:val="-1"/>
        </w:rPr>
        <w:t>website</w:t>
      </w:r>
      <w:r w:rsidRPr="00BF495F">
        <w:rPr>
          <w:rFonts w:asciiTheme="minorHAnsi" w:hAnsiTheme="minorHAnsi" w:cstheme="minorHAnsi"/>
          <w:color w:val="231F20"/>
          <w:spacing w:val="-18"/>
        </w:rPr>
        <w:t xml:space="preserve"> </w:t>
      </w:r>
      <w:r w:rsidRPr="00BF495F">
        <w:rPr>
          <w:rFonts w:asciiTheme="minorHAnsi" w:hAnsiTheme="minorHAnsi" w:cstheme="minorHAnsi"/>
          <w:color w:val="231F20"/>
          <w:spacing w:val="-1"/>
        </w:rPr>
        <w:t>throughout</w:t>
      </w:r>
      <w:r w:rsidRPr="00BF495F">
        <w:rPr>
          <w:rFonts w:asciiTheme="minorHAnsi" w:hAnsiTheme="minorHAnsi" w:cstheme="minorHAnsi"/>
          <w:color w:val="231F20"/>
          <w:spacing w:val="-17"/>
        </w:rPr>
        <w:t xml:space="preserve"> </w:t>
      </w:r>
      <w:r w:rsidRPr="00BF495F">
        <w:rPr>
          <w:rFonts w:asciiTheme="minorHAnsi" w:hAnsiTheme="minorHAnsi" w:cstheme="minorHAnsi"/>
          <w:color w:val="231F20"/>
          <w:spacing w:val="-1"/>
        </w:rPr>
        <w:t>the</w:t>
      </w:r>
      <w:r w:rsidRPr="00BF495F">
        <w:rPr>
          <w:rFonts w:asciiTheme="minorHAnsi" w:hAnsiTheme="minorHAnsi" w:cstheme="minorHAnsi"/>
          <w:color w:val="231F20"/>
          <w:spacing w:val="-19"/>
        </w:rPr>
        <w:t xml:space="preserve"> </w:t>
      </w:r>
      <w:r w:rsidRPr="00BF495F">
        <w:rPr>
          <w:rFonts w:asciiTheme="minorHAnsi" w:hAnsiTheme="minorHAnsi" w:cstheme="minorHAnsi"/>
          <w:color w:val="231F20"/>
          <w:spacing w:val="-1"/>
        </w:rPr>
        <w:t>year.</w:t>
      </w:r>
      <w:r w:rsidRPr="00BF495F">
        <w:rPr>
          <w:rFonts w:asciiTheme="minorHAnsi" w:hAnsiTheme="minorHAnsi" w:cstheme="minorHAnsi"/>
          <w:color w:val="231F20"/>
          <w:spacing w:val="-18"/>
        </w:rPr>
        <w:t xml:space="preserve"> </w:t>
      </w:r>
      <w:r w:rsidRPr="00BF495F">
        <w:rPr>
          <w:rFonts w:asciiTheme="minorHAnsi" w:hAnsiTheme="minorHAnsi" w:cstheme="minorHAnsi"/>
          <w:color w:val="231F20"/>
          <w:spacing w:val="-1"/>
        </w:rPr>
        <w:t>This</w:t>
      </w:r>
      <w:r w:rsidRPr="00BF495F">
        <w:rPr>
          <w:rFonts w:asciiTheme="minorHAnsi" w:hAnsiTheme="minorHAnsi" w:cstheme="minorHAnsi"/>
          <w:color w:val="231F20"/>
          <w:spacing w:val="-18"/>
        </w:rPr>
        <w:t xml:space="preserve"> </w:t>
      </w:r>
      <w:r w:rsidRPr="00BF495F">
        <w:rPr>
          <w:rFonts w:asciiTheme="minorHAnsi" w:hAnsiTheme="minorHAnsi" w:cstheme="minorHAnsi"/>
          <w:color w:val="231F20"/>
          <w:spacing w:val="-1"/>
        </w:rPr>
        <w:t>evidences</w:t>
      </w:r>
      <w:r w:rsidRPr="00BF495F">
        <w:rPr>
          <w:rFonts w:asciiTheme="minorHAnsi" w:hAnsiTheme="minorHAnsi" w:cstheme="minorHAnsi"/>
          <w:color w:val="231F20"/>
        </w:rPr>
        <w:t xml:space="preserve"> your ongoing self-evaluation of how you are using the funding to secure maximum, sustainable impact. Final</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copy must be posted on your website by the end of the academic year and no later than the 31st July 2021. To</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see</w:t>
      </w:r>
      <w:r w:rsidRPr="00BF495F">
        <w:rPr>
          <w:rFonts w:asciiTheme="minorHAnsi" w:hAnsiTheme="minorHAnsi" w:cstheme="minorHAnsi"/>
          <w:color w:val="231F20"/>
          <w:spacing w:val="-2"/>
        </w:rPr>
        <w:t xml:space="preserve"> </w:t>
      </w:r>
      <w:r w:rsidRPr="00BF495F">
        <w:rPr>
          <w:rFonts w:asciiTheme="minorHAnsi" w:hAnsiTheme="minorHAnsi" w:cstheme="minorHAnsi"/>
          <w:color w:val="231F20"/>
        </w:rPr>
        <w:t>an</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example</w:t>
      </w:r>
      <w:r w:rsidRPr="00BF495F">
        <w:rPr>
          <w:rFonts w:asciiTheme="minorHAnsi" w:hAnsiTheme="minorHAnsi" w:cstheme="minorHAnsi"/>
          <w:color w:val="231F20"/>
          <w:spacing w:val="-2"/>
        </w:rPr>
        <w:t xml:space="preserve"> </w:t>
      </w:r>
      <w:r w:rsidRPr="00BF495F">
        <w:rPr>
          <w:rFonts w:asciiTheme="minorHAnsi" w:hAnsiTheme="minorHAnsi" w:cstheme="minorHAnsi"/>
          <w:color w:val="231F20"/>
        </w:rPr>
        <w:t>of</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how</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to</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complete the</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table</w:t>
      </w:r>
      <w:r w:rsidRPr="00BF495F">
        <w:rPr>
          <w:rFonts w:asciiTheme="minorHAnsi" w:hAnsiTheme="minorHAnsi" w:cstheme="minorHAnsi"/>
          <w:color w:val="231F20"/>
          <w:spacing w:val="-1"/>
        </w:rPr>
        <w:t xml:space="preserve"> </w:t>
      </w:r>
      <w:r w:rsidRPr="00BF495F">
        <w:rPr>
          <w:rFonts w:asciiTheme="minorHAnsi" w:hAnsiTheme="minorHAnsi" w:cstheme="minorHAnsi"/>
          <w:color w:val="231F20"/>
        </w:rPr>
        <w:t>please</w:t>
      </w:r>
      <w:r w:rsidRPr="00BF495F">
        <w:rPr>
          <w:rFonts w:asciiTheme="minorHAnsi" w:hAnsiTheme="minorHAnsi" w:cstheme="minorHAnsi"/>
          <w:color w:val="231F20"/>
          <w:spacing w:val="-2"/>
        </w:rPr>
        <w:t xml:space="preserve"> </w:t>
      </w:r>
      <w:r w:rsidRPr="00BF495F">
        <w:rPr>
          <w:rFonts w:asciiTheme="minorHAnsi" w:hAnsiTheme="minorHAnsi" w:cstheme="minorHAnsi"/>
          <w:color w:val="231F20"/>
        </w:rPr>
        <w:t>click</w:t>
      </w:r>
      <w:r w:rsidRPr="00BF495F">
        <w:rPr>
          <w:rFonts w:asciiTheme="minorHAnsi" w:hAnsiTheme="minorHAnsi" w:cstheme="minorHAnsi"/>
          <w:color w:val="231F20"/>
          <w:spacing w:val="1"/>
        </w:rPr>
        <w:t xml:space="preserve"> </w:t>
      </w:r>
      <w:r w:rsidRPr="00BF495F">
        <w:rPr>
          <w:rFonts w:asciiTheme="minorHAnsi" w:hAnsiTheme="minorHAnsi" w:cstheme="minorHAnsi"/>
          <w:color w:val="205E9E"/>
          <w:u w:val="single" w:color="205E9E"/>
        </w:rPr>
        <w:t>HERE</w:t>
      </w:r>
      <w:r w:rsidRPr="00BF495F">
        <w:rPr>
          <w:rFonts w:asciiTheme="minorHAnsi" w:hAnsiTheme="minorHAnsi" w:cstheme="minorHAnsi"/>
          <w:color w:val="231F20"/>
        </w:rPr>
        <w:t>.</w:t>
      </w:r>
    </w:p>
    <w:p w:rsidRPr="00BF495F" w:rsidR="00C658FB" w:rsidRDefault="00D131A0" w14:paraId="3D893533" w14:textId="77777777">
      <w:pPr>
        <w:pStyle w:val="BodyText"/>
        <w:tabs>
          <w:tab w:val="left" w:pos="6088"/>
        </w:tabs>
        <w:spacing w:before="96"/>
        <w:ind w:left="720"/>
        <w:jc w:val="both"/>
        <w:rPr>
          <w:rFonts w:asciiTheme="minorHAnsi" w:hAnsiTheme="minorHAnsi" w:cstheme="minorHAnsi"/>
        </w:rPr>
      </w:pPr>
      <w:r w:rsidRPr="00BF495F">
        <w:rPr>
          <w:rFonts w:asciiTheme="minorHAnsi" w:hAnsiTheme="minorHAnsi" w:cstheme="minorHAnsi"/>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10" cstate="print"/>
                    <a:stretch>
                      <a:fillRect/>
                    </a:stretch>
                  </pic:blipFill>
                  <pic:spPr>
                    <a:xfrm>
                      <a:off x="0" y="0"/>
                      <a:ext cx="504023" cy="250322"/>
                    </a:xfrm>
                    <a:prstGeom prst="rect">
                      <a:avLst/>
                    </a:prstGeom>
                  </pic:spPr>
                </pic:pic>
              </a:graphicData>
            </a:graphic>
          </wp:anchor>
        </w:drawing>
      </w:r>
      <w:r w:rsidRPr="00BF495F">
        <w:rPr>
          <w:rFonts w:asciiTheme="minorHAnsi" w:hAnsiTheme="minorHAnsi" w:cstheme="minorHAnsi"/>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1" cstate="print"/>
                    <a:stretch>
                      <a:fillRect/>
                    </a:stretch>
                  </pic:blipFill>
                  <pic:spPr>
                    <a:xfrm>
                      <a:off x="0" y="0"/>
                      <a:ext cx="2212035" cy="269495"/>
                    </a:xfrm>
                    <a:prstGeom prst="rect">
                      <a:avLst/>
                    </a:prstGeom>
                  </pic:spPr>
                </pic:pic>
              </a:graphicData>
            </a:graphic>
          </wp:anchor>
        </w:drawing>
      </w:r>
      <w:r w:rsidRPr="00BF495F">
        <w:rPr>
          <w:rFonts w:asciiTheme="minorHAnsi" w:hAnsiTheme="minorHAnsi" w:cstheme="minorHAnsi"/>
          <w:color w:val="231F20"/>
          <w:position w:val="2"/>
        </w:rPr>
        <w:t>Created</w:t>
      </w:r>
      <w:r w:rsidRPr="00BF495F">
        <w:rPr>
          <w:rFonts w:asciiTheme="minorHAnsi" w:hAnsiTheme="minorHAnsi" w:cstheme="minorHAnsi"/>
          <w:color w:val="231F20"/>
          <w:spacing w:val="-4"/>
          <w:position w:val="2"/>
        </w:rPr>
        <w:t xml:space="preserve"> </w:t>
      </w:r>
      <w:r w:rsidRPr="00BF495F">
        <w:rPr>
          <w:rFonts w:asciiTheme="minorHAnsi" w:hAnsiTheme="minorHAnsi" w:cstheme="minorHAnsi"/>
          <w:color w:val="231F20"/>
          <w:position w:val="2"/>
        </w:rPr>
        <w:t>by:</w:t>
      </w:r>
      <w:r w:rsidRPr="00BF495F">
        <w:rPr>
          <w:rFonts w:asciiTheme="minorHAnsi" w:hAnsiTheme="minorHAnsi" w:cstheme="minorHAnsi"/>
          <w:color w:val="231F20"/>
          <w:position w:val="2"/>
        </w:rPr>
        <w:tab/>
      </w:r>
      <w:r w:rsidRPr="00BF495F">
        <w:rPr>
          <w:rFonts w:asciiTheme="minorHAnsi" w:hAnsiTheme="minorHAnsi" w:cstheme="minorHAnsi"/>
          <w:color w:val="231F20"/>
        </w:rPr>
        <w:t>Supported</w:t>
      </w:r>
      <w:r w:rsidRPr="00BF495F">
        <w:rPr>
          <w:rFonts w:asciiTheme="minorHAnsi" w:hAnsiTheme="minorHAnsi" w:cstheme="minorHAnsi"/>
          <w:color w:val="231F20"/>
          <w:spacing w:val="-4"/>
        </w:rPr>
        <w:t xml:space="preserve"> </w:t>
      </w:r>
      <w:r w:rsidRPr="00BF495F">
        <w:rPr>
          <w:rFonts w:asciiTheme="minorHAnsi" w:hAnsiTheme="minorHAnsi" w:cstheme="minorHAnsi"/>
          <w:color w:val="231F20"/>
        </w:rPr>
        <w:t>by:</w:t>
      </w:r>
    </w:p>
    <w:p w:rsidRPr="00BF495F" w:rsidR="00C658FB" w:rsidRDefault="00C658FB" w14:paraId="53CAB566" w14:textId="77777777">
      <w:pPr>
        <w:jc w:val="both"/>
        <w:rPr>
          <w:rFonts w:asciiTheme="minorHAnsi" w:hAnsiTheme="minorHAnsi" w:cstheme="minorHAnsi"/>
        </w:rPr>
        <w:sectPr w:rsidRPr="00BF495F" w:rsidR="00C658FB">
          <w:pgSz w:w="16840" w:h="11910" w:orient="landscape"/>
          <w:pgMar w:top="0" w:right="220" w:bottom="0" w:left="0" w:header="720" w:footer="720" w:gutter="0"/>
          <w:cols w:space="720"/>
        </w:sectPr>
      </w:pPr>
    </w:p>
    <w:p w:rsidRPr="00BF495F" w:rsidR="00C658FB" w:rsidRDefault="00C658FB" w14:paraId="229DFC06" w14:textId="6D8E44AF">
      <w:pPr>
        <w:pStyle w:val="BodyText"/>
        <w:rPr>
          <w:rFonts w:asciiTheme="minorHAnsi" w:hAnsiTheme="minorHAnsi" w:cstheme="minorHAnsi"/>
          <w:sz w:val="20"/>
        </w:rPr>
      </w:pPr>
    </w:p>
    <w:p w:rsidRPr="00BF495F" w:rsidR="00C658FB" w:rsidRDefault="00C658FB" w14:paraId="21DA3039" w14:textId="77777777">
      <w:pPr>
        <w:pStyle w:val="BodyText"/>
        <w:spacing w:before="11"/>
        <w:rPr>
          <w:rFonts w:asciiTheme="minorHAnsi" w:hAnsiTheme="minorHAnsi" w:cstheme="minorHAnsi"/>
          <w:sz w:val="18"/>
        </w:rPr>
      </w:pPr>
    </w:p>
    <w:p w:rsidRPr="00BF495F" w:rsidR="00C658FB" w:rsidRDefault="00F7528F" w14:paraId="0264B48F" w14:textId="1D6F5614">
      <w:pPr>
        <w:pStyle w:val="BodyText"/>
        <w:spacing w:before="1"/>
        <w:rPr>
          <w:rFonts w:asciiTheme="minorHAnsi" w:hAnsiTheme="minorHAnsi" w:cstheme="minorHAnsi"/>
          <w:sz w:val="22"/>
        </w:rPr>
      </w:pPr>
      <w:r w:rsidRPr="00BF495F">
        <w:rPr>
          <w:rFonts w:asciiTheme="minorHAnsi" w:hAnsiTheme="minorHAnsi" w:cstheme="minorHAnsi"/>
          <w:noProof/>
        </w:rPr>
        <mc:AlternateContent>
          <mc:Choice Requires="wpg">
            <w:drawing>
              <wp:anchor distT="0" distB="0" distL="0" distR="0" simplePos="0" relativeHeight="487591424" behindDoc="1" locked="0" layoutInCell="1" allowOverlap="1" wp14:anchorId="6EAE03C3" wp14:editId="5CFE28C8">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7183" w:rsidRDefault="00FA7183" w14:paraId="746DDA52" w14:textId="7777777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FA7183" w:rsidRDefault="00FA7183" w14:paraId="355D7A58" w14:textId="7777777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style="position:absolute;margin-left:0;margin-top:14.7pt;width:557.05pt;height:61.2pt;z-index:-15725056;mso-wrap-distance-left:0;mso-wrap-distance-right:0;mso-position-horizontal-relative:page" coordsize="11141,1224" coordorigin=",294" o:spid="_x0000_s1026" w14:anchorId="6EAE03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style="position:absolute;top:293;width:11141;height:1224;visibility:visible;mso-wrap-style:square;v-text-anchor:top" o:spid="_x0000_s1027"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v:shapetype id="_x0000_t202" coordsize="21600,21600" o:spt="202" path="m,l,21600r21600,l21600,xe">
                  <v:stroke joinstyle="miter"/>
                  <v:path gradientshapeok="t" o:connecttype="rect"/>
                </v:shapetype>
                <v:shape id="docshape35" style="position:absolute;top:293;width:11141;height:1224;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v:textbox inset="0,0,0,0">
                    <w:txbxContent>
                      <w:p w:rsidR="00FA7183" w:rsidRDefault="00FA7183" w14:paraId="746DDA52" w14:textId="7777777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FA7183" w:rsidRDefault="00FA7183" w14:paraId="355D7A58" w14:textId="7777777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Pr="00BF495F" w:rsidR="00C658FB" w:rsidRDefault="00C658FB" w14:paraId="6C6F8EA4" w14:textId="77777777">
      <w:pPr>
        <w:pStyle w:val="BodyText"/>
        <w:spacing w:before="4"/>
        <w:rPr>
          <w:rFonts w:asciiTheme="minorHAnsi" w:hAnsiTheme="minorHAnsi" w:cstheme="minorHAnsi"/>
          <w:sz w:val="1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82"/>
        <w:gridCol w:w="3798"/>
      </w:tblGrid>
      <w:tr w:rsidRPr="00BF495F" w:rsidR="00C658FB" w:rsidTr="1653B29B" w14:paraId="7F280CF3" w14:textId="77777777">
        <w:trPr>
          <w:trHeight w:val="1924"/>
        </w:trPr>
        <w:tc>
          <w:tcPr>
            <w:tcW w:w="11582" w:type="dxa"/>
            <w:tcMar/>
          </w:tcPr>
          <w:p w:rsidRPr="00BF495F" w:rsidR="00C658FB" w:rsidRDefault="00D131A0" w14:paraId="0EC0085E" w14:textId="77777777">
            <w:pPr>
              <w:pStyle w:val="TableParagraph"/>
              <w:spacing w:before="21"/>
              <w:rPr>
                <w:rFonts w:asciiTheme="minorHAnsi" w:hAnsiTheme="minorHAnsi" w:cstheme="minorHAnsi"/>
                <w:sz w:val="24"/>
              </w:rPr>
            </w:pPr>
            <w:r w:rsidRPr="00BF495F">
              <w:rPr>
                <w:rFonts w:asciiTheme="minorHAnsi" w:hAnsiTheme="minorHAnsi" w:cstheme="minorHAnsi"/>
                <w:color w:val="231F20"/>
                <w:sz w:val="24"/>
              </w:rPr>
              <w:t>Meeting</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national</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curriculum</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requirements</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for</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swimming</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water</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safety.</w:t>
            </w:r>
          </w:p>
          <w:p w:rsidRPr="00BF495F" w:rsidR="00C658FB" w:rsidRDefault="00C658FB" w14:paraId="780DC002" w14:textId="77777777">
            <w:pPr>
              <w:pStyle w:val="TableParagraph"/>
              <w:spacing w:before="7"/>
              <w:ind w:left="0"/>
              <w:rPr>
                <w:rFonts w:asciiTheme="minorHAnsi" w:hAnsiTheme="minorHAnsi" w:cstheme="minorHAnsi"/>
                <w:sz w:val="23"/>
              </w:rPr>
            </w:pPr>
          </w:p>
          <w:p w:rsidRPr="00BF495F" w:rsidR="00C658FB" w:rsidRDefault="00D131A0" w14:paraId="428BFFF7" w14:textId="77777777">
            <w:pPr>
              <w:pStyle w:val="TableParagraph"/>
              <w:spacing w:line="235" w:lineRule="auto"/>
              <w:ind w:right="85"/>
              <w:rPr>
                <w:rFonts w:asciiTheme="minorHAnsi" w:hAnsiTheme="minorHAnsi" w:cstheme="minorHAnsi"/>
                <w:sz w:val="24"/>
              </w:rPr>
            </w:pPr>
            <w:r w:rsidRPr="00BF495F">
              <w:rPr>
                <w:rFonts w:asciiTheme="minorHAnsi" w:hAnsiTheme="minorHAnsi" w:cstheme="minorHAnsi"/>
                <w:color w:val="231F20"/>
                <w:sz w:val="24"/>
              </w:rPr>
              <w:t>N.B.</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Complete</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this</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section</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best</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ability.</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For</w:t>
            </w:r>
            <w:r w:rsidRPr="00BF495F">
              <w:rPr>
                <w:rFonts w:asciiTheme="minorHAnsi" w:hAnsiTheme="minorHAnsi" w:cstheme="minorHAnsi"/>
                <w:color w:val="231F20"/>
                <w:spacing w:val="-7"/>
                <w:sz w:val="24"/>
              </w:rPr>
              <w:t xml:space="preserve"> </w:t>
            </w:r>
            <w:proofErr w:type="gramStart"/>
            <w:r w:rsidRPr="00BF495F">
              <w:rPr>
                <w:rFonts w:asciiTheme="minorHAnsi" w:hAnsiTheme="minorHAnsi" w:cstheme="minorHAnsi"/>
                <w:color w:val="231F20"/>
                <w:sz w:val="24"/>
              </w:rPr>
              <w:t>example</w:t>
            </w:r>
            <w:proofErr w:type="gramEnd"/>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you</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might</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have</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practised</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safe</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self-rescue</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techniques</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on</w:t>
            </w:r>
            <w:r w:rsidRPr="00BF495F">
              <w:rPr>
                <w:rFonts w:asciiTheme="minorHAnsi" w:hAnsiTheme="minorHAnsi" w:cstheme="minorHAnsi"/>
                <w:color w:val="231F20"/>
                <w:spacing w:val="-52"/>
                <w:sz w:val="24"/>
              </w:rPr>
              <w:t xml:space="preserve"> </w:t>
            </w:r>
            <w:r w:rsidRPr="00BF495F">
              <w:rPr>
                <w:rFonts w:asciiTheme="minorHAnsi" w:hAnsiTheme="minorHAnsi" w:cstheme="minorHAnsi"/>
                <w:color w:val="231F20"/>
                <w:sz w:val="24"/>
              </w:rPr>
              <w:t>dry</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land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which you</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can</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then</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transfer</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pool</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when</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school</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swimming</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restarts.</w:t>
            </w:r>
          </w:p>
          <w:p w:rsidRPr="00BF495F" w:rsidR="00C658FB" w:rsidRDefault="00D131A0" w14:paraId="0FE78EA9" w14:textId="77777777">
            <w:pPr>
              <w:pStyle w:val="TableParagraph"/>
              <w:spacing w:before="2" w:line="235" w:lineRule="auto"/>
              <w:rPr>
                <w:rFonts w:asciiTheme="minorHAnsi" w:hAnsiTheme="minorHAnsi" w:cstheme="minorHAnsi"/>
                <w:b/>
                <w:sz w:val="24"/>
              </w:rPr>
            </w:pPr>
            <w:r w:rsidRPr="00BF495F">
              <w:rPr>
                <w:rFonts w:asciiTheme="minorHAnsi" w:hAnsiTheme="minorHAnsi" w:cstheme="minorHAnsi"/>
                <w:b/>
                <w:color w:val="231F20"/>
                <w:sz w:val="24"/>
              </w:rPr>
              <w:t>Due</w:t>
            </w:r>
            <w:r w:rsidRPr="00BF495F">
              <w:rPr>
                <w:rFonts w:asciiTheme="minorHAnsi" w:hAnsiTheme="minorHAnsi" w:cstheme="minorHAnsi"/>
                <w:b/>
                <w:color w:val="231F20"/>
                <w:spacing w:val="-6"/>
                <w:sz w:val="24"/>
              </w:rPr>
              <w:t xml:space="preserve"> </w:t>
            </w:r>
            <w:r w:rsidRPr="00BF495F">
              <w:rPr>
                <w:rFonts w:asciiTheme="minorHAnsi" w:hAnsiTheme="minorHAnsi" w:cstheme="minorHAnsi"/>
                <w:b/>
                <w:color w:val="231F20"/>
                <w:sz w:val="24"/>
              </w:rPr>
              <w:t>to</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exceptional</w:t>
            </w:r>
            <w:r w:rsidRPr="00BF495F">
              <w:rPr>
                <w:rFonts w:asciiTheme="minorHAnsi" w:hAnsiTheme="minorHAnsi" w:cstheme="minorHAnsi"/>
                <w:b/>
                <w:color w:val="231F20"/>
                <w:spacing w:val="-6"/>
                <w:sz w:val="24"/>
              </w:rPr>
              <w:t xml:space="preserve"> </w:t>
            </w:r>
            <w:r w:rsidRPr="00BF495F">
              <w:rPr>
                <w:rFonts w:asciiTheme="minorHAnsi" w:hAnsiTheme="minorHAnsi" w:cstheme="minorHAnsi"/>
                <w:b/>
                <w:color w:val="231F20"/>
                <w:sz w:val="24"/>
              </w:rPr>
              <w:t>circumstances</w:t>
            </w:r>
            <w:r w:rsidRPr="00BF495F">
              <w:rPr>
                <w:rFonts w:asciiTheme="minorHAnsi" w:hAnsiTheme="minorHAnsi" w:cstheme="minorHAnsi"/>
                <w:b/>
                <w:color w:val="231F20"/>
                <w:spacing w:val="-4"/>
                <w:sz w:val="24"/>
              </w:rPr>
              <w:t xml:space="preserve"> </w:t>
            </w:r>
            <w:r w:rsidRPr="00BF495F">
              <w:rPr>
                <w:rFonts w:asciiTheme="minorHAnsi" w:hAnsiTheme="minorHAnsi" w:cstheme="minorHAnsi"/>
                <w:b/>
                <w:color w:val="231F20"/>
                <w:sz w:val="24"/>
              </w:rPr>
              <w:t>priority</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should</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be</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given</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to</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ensuring</w:t>
            </w:r>
            <w:r w:rsidRPr="00BF495F">
              <w:rPr>
                <w:rFonts w:asciiTheme="minorHAnsi" w:hAnsiTheme="minorHAnsi" w:cstheme="minorHAnsi"/>
                <w:b/>
                <w:color w:val="231F20"/>
                <w:spacing w:val="-6"/>
                <w:sz w:val="24"/>
              </w:rPr>
              <w:t xml:space="preserve"> </w:t>
            </w:r>
            <w:r w:rsidRPr="00BF495F">
              <w:rPr>
                <w:rFonts w:asciiTheme="minorHAnsi" w:hAnsiTheme="minorHAnsi" w:cstheme="minorHAnsi"/>
                <w:b/>
                <w:color w:val="231F20"/>
                <w:sz w:val="24"/>
              </w:rPr>
              <w:t>that</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pupils</w:t>
            </w:r>
            <w:r w:rsidRPr="00BF495F">
              <w:rPr>
                <w:rFonts w:asciiTheme="minorHAnsi" w:hAnsiTheme="minorHAnsi" w:cstheme="minorHAnsi"/>
                <w:b/>
                <w:color w:val="231F20"/>
                <w:spacing w:val="-4"/>
                <w:sz w:val="24"/>
              </w:rPr>
              <w:t xml:space="preserve"> </w:t>
            </w:r>
            <w:r w:rsidRPr="00BF495F">
              <w:rPr>
                <w:rFonts w:asciiTheme="minorHAnsi" w:hAnsiTheme="minorHAnsi" w:cstheme="minorHAnsi"/>
                <w:b/>
                <w:color w:val="231F20"/>
                <w:sz w:val="24"/>
              </w:rPr>
              <w:t>can</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perform</w:t>
            </w:r>
            <w:r w:rsidRPr="00BF495F">
              <w:rPr>
                <w:rFonts w:asciiTheme="minorHAnsi" w:hAnsiTheme="minorHAnsi" w:cstheme="minorHAnsi"/>
                <w:b/>
                <w:color w:val="231F20"/>
                <w:spacing w:val="-5"/>
                <w:sz w:val="24"/>
              </w:rPr>
              <w:t xml:space="preserve"> </w:t>
            </w:r>
            <w:r w:rsidRPr="00BF495F">
              <w:rPr>
                <w:rFonts w:asciiTheme="minorHAnsi" w:hAnsiTheme="minorHAnsi" w:cstheme="minorHAnsi"/>
                <w:b/>
                <w:color w:val="231F20"/>
                <w:sz w:val="24"/>
              </w:rPr>
              <w:t>safe</w:t>
            </w:r>
            <w:r w:rsidRPr="00BF495F">
              <w:rPr>
                <w:rFonts w:asciiTheme="minorHAnsi" w:hAnsiTheme="minorHAnsi" w:cstheme="minorHAnsi"/>
                <w:b/>
                <w:color w:val="231F20"/>
                <w:spacing w:val="-6"/>
                <w:sz w:val="24"/>
              </w:rPr>
              <w:t xml:space="preserve"> </w:t>
            </w:r>
            <w:r w:rsidRPr="00BF495F">
              <w:rPr>
                <w:rFonts w:asciiTheme="minorHAnsi" w:hAnsiTheme="minorHAnsi" w:cstheme="minorHAnsi"/>
                <w:b/>
                <w:color w:val="231F20"/>
                <w:sz w:val="24"/>
              </w:rPr>
              <w:t>self</w:t>
            </w:r>
            <w:r w:rsidRPr="00BF495F">
              <w:rPr>
                <w:rFonts w:asciiTheme="minorHAnsi" w:hAnsiTheme="minorHAnsi" w:cstheme="minorHAnsi"/>
                <w:b/>
                <w:color w:val="231F20"/>
                <w:spacing w:val="-4"/>
                <w:sz w:val="24"/>
              </w:rPr>
              <w:t xml:space="preserve"> </w:t>
            </w:r>
            <w:r w:rsidRPr="00BF495F">
              <w:rPr>
                <w:rFonts w:asciiTheme="minorHAnsi" w:hAnsiTheme="minorHAnsi" w:cstheme="minorHAnsi"/>
                <w:b/>
                <w:color w:val="231F20"/>
                <w:sz w:val="24"/>
              </w:rPr>
              <w:t>rescue</w:t>
            </w:r>
            <w:r w:rsidRPr="00BF495F">
              <w:rPr>
                <w:rFonts w:asciiTheme="minorHAnsi" w:hAnsiTheme="minorHAnsi" w:cstheme="minorHAnsi"/>
                <w:b/>
                <w:color w:val="231F20"/>
                <w:spacing w:val="-6"/>
                <w:sz w:val="24"/>
              </w:rPr>
              <w:t xml:space="preserve"> </w:t>
            </w:r>
            <w:r w:rsidRPr="00BF495F">
              <w:rPr>
                <w:rFonts w:asciiTheme="minorHAnsi" w:hAnsiTheme="minorHAnsi" w:cstheme="minorHAnsi"/>
                <w:b/>
                <w:color w:val="231F20"/>
                <w:sz w:val="24"/>
              </w:rPr>
              <w:t>even</w:t>
            </w:r>
            <w:r w:rsidRPr="00BF495F">
              <w:rPr>
                <w:rFonts w:asciiTheme="minorHAnsi" w:hAnsiTheme="minorHAnsi" w:cstheme="minorHAnsi"/>
                <w:b/>
                <w:color w:val="231F20"/>
                <w:spacing w:val="-51"/>
                <w:sz w:val="24"/>
              </w:rPr>
              <w:t xml:space="preserve"> </w:t>
            </w:r>
            <w:r w:rsidRPr="00BF495F">
              <w:rPr>
                <w:rFonts w:asciiTheme="minorHAnsi" w:hAnsiTheme="minorHAnsi" w:cstheme="minorHAnsi"/>
                <w:b/>
                <w:color w:val="231F20"/>
                <w:sz w:val="24"/>
              </w:rPr>
              <w:t>if</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they</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do</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not fully</w:t>
            </w:r>
            <w:r w:rsidRPr="00BF495F">
              <w:rPr>
                <w:rFonts w:asciiTheme="minorHAnsi" w:hAnsiTheme="minorHAnsi" w:cstheme="minorHAnsi"/>
                <w:b/>
                <w:color w:val="231F20"/>
                <w:spacing w:val="-2"/>
                <w:sz w:val="24"/>
              </w:rPr>
              <w:t xml:space="preserve"> </w:t>
            </w:r>
            <w:r w:rsidRPr="00BF495F">
              <w:rPr>
                <w:rFonts w:asciiTheme="minorHAnsi" w:hAnsiTheme="minorHAnsi" w:cstheme="minorHAnsi"/>
                <w:b/>
                <w:color w:val="231F20"/>
                <w:sz w:val="24"/>
              </w:rPr>
              <w:t>meet</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the first</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two</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requirements of</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the</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NC</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programme of</w:t>
            </w:r>
            <w:r w:rsidRPr="00BF495F">
              <w:rPr>
                <w:rFonts w:asciiTheme="minorHAnsi" w:hAnsiTheme="minorHAnsi" w:cstheme="minorHAnsi"/>
                <w:b/>
                <w:color w:val="231F20"/>
                <w:spacing w:val="-1"/>
                <w:sz w:val="24"/>
              </w:rPr>
              <w:t xml:space="preserve"> </w:t>
            </w:r>
            <w:r w:rsidRPr="00BF495F">
              <w:rPr>
                <w:rFonts w:asciiTheme="minorHAnsi" w:hAnsiTheme="minorHAnsi" w:cstheme="minorHAnsi"/>
                <w:b/>
                <w:color w:val="231F20"/>
                <w:sz w:val="24"/>
              </w:rPr>
              <w:t>study</w:t>
            </w:r>
          </w:p>
        </w:tc>
        <w:tc>
          <w:tcPr>
            <w:tcW w:w="3798" w:type="dxa"/>
            <w:tcMar/>
          </w:tcPr>
          <w:p w:rsidRPr="00BF495F" w:rsidR="00C658FB" w:rsidP="1653B29B" w:rsidRDefault="00A87BF8" w14:paraId="41589A66" w14:textId="799A7E4C">
            <w:pPr>
              <w:pStyle w:val="TableParagraph"/>
              <w:ind w:left="0"/>
              <w:rPr>
                <w:rFonts w:ascii="Calibri" w:hAnsi="Calibri" w:cs="Calibri" w:asciiTheme="minorAscii" w:hAnsiTheme="minorAscii" w:cstheme="minorAscii"/>
                <w:sz w:val="24"/>
                <w:szCs w:val="24"/>
              </w:rPr>
            </w:pPr>
            <w:r w:rsidRPr="1653B29B" w:rsidR="00A87BF8">
              <w:rPr>
                <w:rFonts w:ascii="Calibri" w:hAnsi="Calibri" w:cs="Calibri" w:asciiTheme="minorAscii" w:hAnsiTheme="minorAscii" w:cstheme="minorAscii"/>
                <w:sz w:val="24"/>
                <w:szCs w:val="24"/>
              </w:rPr>
              <w:t xml:space="preserve"> Swimming lessons </w:t>
            </w:r>
            <w:r w:rsidRPr="1653B29B" w:rsidR="264263A7">
              <w:rPr>
                <w:rFonts w:ascii="Calibri" w:hAnsi="Calibri" w:cs="Calibri" w:asciiTheme="minorAscii" w:hAnsiTheme="minorAscii" w:cstheme="minorAscii"/>
                <w:sz w:val="24"/>
                <w:szCs w:val="24"/>
              </w:rPr>
              <w:t>were</w:t>
            </w:r>
            <w:r w:rsidRPr="1653B29B" w:rsidR="00A87BF8">
              <w:rPr>
                <w:rFonts w:ascii="Calibri" w:hAnsi="Calibri" w:cs="Calibri" w:asciiTheme="minorAscii" w:hAnsiTheme="minorAscii" w:cstheme="minorAscii"/>
                <w:sz w:val="24"/>
                <w:szCs w:val="24"/>
              </w:rPr>
              <w:t xml:space="preserve"> carried out during Autumn Term 2022/23</w:t>
            </w:r>
          </w:p>
        </w:tc>
      </w:tr>
      <w:tr w:rsidRPr="00BF495F" w:rsidR="00C658FB" w:rsidTr="1653B29B" w14:paraId="631DC4ED" w14:textId="77777777">
        <w:trPr>
          <w:trHeight w:val="1472"/>
        </w:trPr>
        <w:tc>
          <w:tcPr>
            <w:tcW w:w="11582" w:type="dxa"/>
            <w:tcMar/>
          </w:tcPr>
          <w:p w:rsidRPr="00BF495F" w:rsidR="00C658FB" w:rsidRDefault="00D131A0" w14:paraId="3E85B492" w14:textId="77777777">
            <w:pPr>
              <w:pStyle w:val="TableParagraph"/>
              <w:spacing w:before="26" w:line="235" w:lineRule="auto"/>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percentage</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current</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Year</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6</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cohort</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swim</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competently,</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confidently</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proficiently</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over</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a</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distance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at</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least</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25 metres?</w:t>
            </w:r>
          </w:p>
          <w:p w:rsidRPr="00BF495F" w:rsidR="00C658FB" w:rsidRDefault="00D131A0" w14:paraId="2A6D2D44" w14:textId="62EE8A9D">
            <w:pPr>
              <w:pStyle w:val="TableParagraph"/>
              <w:spacing w:before="2" w:line="235" w:lineRule="auto"/>
              <w:ind w:right="85"/>
              <w:rPr>
                <w:rFonts w:asciiTheme="minorHAnsi" w:hAnsiTheme="minorHAnsi" w:cstheme="minorHAnsi"/>
                <w:sz w:val="24"/>
              </w:rPr>
            </w:pPr>
            <w:r w:rsidRPr="00BF495F">
              <w:rPr>
                <w:rFonts w:asciiTheme="minorHAnsi" w:hAnsiTheme="minorHAnsi" w:cstheme="minorHAnsi"/>
                <w:b/>
                <w:color w:val="231F20"/>
                <w:sz w:val="24"/>
              </w:rPr>
              <w:t>N.B.</w:t>
            </w:r>
            <w:r w:rsidRPr="00BF495F">
              <w:rPr>
                <w:rFonts w:asciiTheme="minorHAnsi" w:hAnsiTheme="minorHAnsi" w:cstheme="minorHAnsi"/>
                <w:b/>
                <w:color w:val="231F20"/>
                <w:spacing w:val="-5"/>
                <w:sz w:val="24"/>
              </w:rPr>
              <w:t xml:space="preserve"> </w:t>
            </w:r>
            <w:r w:rsidRPr="00BF495F">
              <w:rPr>
                <w:rFonts w:asciiTheme="minorHAnsi" w:hAnsiTheme="minorHAnsi" w:cstheme="minorHAnsi"/>
                <w:color w:val="231F20"/>
                <w:sz w:val="24"/>
              </w:rPr>
              <w:t>Even</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though</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pupils</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may</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swim</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in</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another</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year</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please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report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on</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their</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attainment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on</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leaving</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primary</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school</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at</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the end of</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the summer</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term 202</w:t>
            </w:r>
            <w:r w:rsidRPr="00BF495F" w:rsidR="000733D3">
              <w:rPr>
                <w:rFonts w:asciiTheme="minorHAnsi" w:hAnsiTheme="minorHAnsi" w:cstheme="minorHAnsi"/>
                <w:color w:val="231F20"/>
                <w:sz w:val="24"/>
              </w:rPr>
              <w:t>1</w:t>
            </w:r>
            <w:r w:rsidRPr="00BF495F">
              <w:rPr>
                <w:rFonts w:asciiTheme="minorHAnsi" w:hAnsiTheme="minorHAnsi" w:cstheme="minorHAnsi"/>
                <w:color w:val="231F20"/>
                <w:sz w:val="24"/>
              </w:rPr>
              <w:t>.</w:t>
            </w:r>
          </w:p>
          <w:p w:rsidRPr="00BF495F" w:rsidR="00C658FB" w:rsidRDefault="00D131A0" w14:paraId="396E5695" w14:textId="77777777">
            <w:pPr>
              <w:pStyle w:val="TableParagraph"/>
              <w:spacing w:line="276" w:lineRule="exact"/>
              <w:rPr>
                <w:rFonts w:asciiTheme="minorHAnsi" w:hAnsiTheme="minorHAnsi" w:cstheme="minorHAnsi"/>
                <w:sz w:val="24"/>
              </w:rPr>
            </w:pPr>
            <w:r w:rsidRPr="00BF495F">
              <w:rPr>
                <w:rFonts w:asciiTheme="minorHAnsi" w:hAnsiTheme="minorHAnsi" w:cstheme="minorHAnsi"/>
                <w:color w:val="231F20"/>
                <w:sz w:val="24"/>
              </w:rPr>
              <w:t>Please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see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note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above</w:t>
            </w:r>
          </w:p>
        </w:tc>
        <w:tc>
          <w:tcPr>
            <w:tcW w:w="3798" w:type="dxa"/>
            <w:tcMar/>
          </w:tcPr>
          <w:p w:rsidRPr="00BF495F" w:rsidR="00C658FB" w:rsidP="1653B29B" w:rsidRDefault="00D131A0" w14:paraId="58FC538A" w14:textId="0AD77E52">
            <w:pPr>
              <w:pStyle w:val="TableParagraph"/>
              <w:spacing w:before="130"/>
              <w:ind w:left="46"/>
              <w:rPr>
                <w:rFonts w:ascii="Calibri" w:hAnsi="Calibri" w:cs="Calibri" w:asciiTheme="minorAscii" w:hAnsiTheme="minorAscii" w:cstheme="minorAscii"/>
                <w:sz w:val="24"/>
                <w:szCs w:val="24"/>
              </w:rPr>
            </w:pPr>
            <w:r w:rsidRPr="1653B29B" w:rsidR="50DCCE9F">
              <w:rPr>
                <w:rFonts w:ascii="Calibri" w:hAnsi="Calibri" w:cs="Calibri" w:asciiTheme="minorAscii" w:hAnsiTheme="minorAscii" w:cstheme="minorAscii"/>
                <w:sz w:val="24"/>
                <w:szCs w:val="24"/>
              </w:rPr>
              <w:t>82</w:t>
            </w:r>
            <w:r w:rsidRPr="1653B29B" w:rsidR="00D131A0">
              <w:rPr>
                <w:rFonts w:ascii="Calibri" w:hAnsi="Calibri" w:cs="Calibri" w:asciiTheme="minorAscii" w:hAnsiTheme="minorAscii" w:cstheme="minorAscii"/>
                <w:sz w:val="24"/>
                <w:szCs w:val="24"/>
              </w:rPr>
              <w:t>%</w:t>
            </w:r>
          </w:p>
        </w:tc>
      </w:tr>
      <w:tr w:rsidRPr="00BF495F" w:rsidR="00C658FB" w:rsidTr="1653B29B" w14:paraId="46ACD619" w14:textId="77777777">
        <w:trPr>
          <w:trHeight w:val="944"/>
        </w:trPr>
        <w:tc>
          <w:tcPr>
            <w:tcW w:w="11582" w:type="dxa"/>
            <w:tcMar/>
          </w:tcPr>
          <w:p w:rsidRPr="00BF495F" w:rsidR="00C658FB" w:rsidRDefault="00D131A0" w14:paraId="0818923D" w14:textId="77777777">
            <w:pPr>
              <w:pStyle w:val="TableParagraph"/>
              <w:spacing w:before="26" w:line="235" w:lineRule="auto"/>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percentage</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current</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Year</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6</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cohort</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use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a</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range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strokes</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effectively</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[for</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example,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front</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crawl,</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backstroke</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breaststroke]?</w:t>
            </w:r>
          </w:p>
          <w:p w:rsidRPr="00BF495F" w:rsidR="00C658FB" w:rsidRDefault="00D131A0" w14:paraId="31AEF558" w14:textId="77777777">
            <w:pPr>
              <w:pStyle w:val="TableParagraph"/>
              <w:spacing w:line="290" w:lineRule="exact"/>
              <w:rPr>
                <w:rFonts w:asciiTheme="minorHAnsi" w:hAnsiTheme="minorHAnsi" w:cstheme="minorHAnsi"/>
                <w:sz w:val="24"/>
              </w:rPr>
            </w:pPr>
            <w:r w:rsidRPr="00BF495F">
              <w:rPr>
                <w:rFonts w:asciiTheme="minorHAnsi" w:hAnsiTheme="minorHAnsi" w:cstheme="minorHAnsi"/>
                <w:color w:val="231F20"/>
                <w:sz w:val="24"/>
              </w:rPr>
              <w:t>Please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see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note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above</w:t>
            </w:r>
          </w:p>
        </w:tc>
        <w:tc>
          <w:tcPr>
            <w:tcW w:w="3798" w:type="dxa"/>
            <w:tcMar/>
          </w:tcPr>
          <w:p w:rsidRPr="00BF495F" w:rsidR="00C658FB" w:rsidP="1653B29B" w:rsidRDefault="00D131A0" w14:paraId="2006F9E0" w14:textId="03A94415">
            <w:pPr>
              <w:pStyle w:val="TableParagraph"/>
              <w:spacing w:before="131"/>
              <w:ind w:left="42"/>
              <w:rPr>
                <w:rFonts w:ascii="Calibri" w:hAnsi="Calibri" w:cs="Calibri" w:asciiTheme="minorAscii" w:hAnsiTheme="minorAscii" w:cstheme="minorAscii"/>
                <w:sz w:val="24"/>
                <w:szCs w:val="24"/>
              </w:rPr>
            </w:pPr>
            <w:r w:rsidRPr="1653B29B" w:rsidR="5F3F7E2A">
              <w:rPr>
                <w:rFonts w:ascii="Calibri" w:hAnsi="Calibri" w:cs="Calibri" w:asciiTheme="minorAscii" w:hAnsiTheme="minorAscii" w:cstheme="minorAscii"/>
                <w:sz w:val="24"/>
                <w:szCs w:val="24"/>
              </w:rPr>
              <w:t>82</w:t>
            </w:r>
            <w:r w:rsidRPr="1653B29B" w:rsidR="00D131A0">
              <w:rPr>
                <w:rFonts w:ascii="Calibri" w:hAnsi="Calibri" w:cs="Calibri" w:asciiTheme="minorAscii" w:hAnsiTheme="minorAscii" w:cstheme="minorAscii"/>
                <w:sz w:val="24"/>
                <w:szCs w:val="24"/>
              </w:rPr>
              <w:t>%</w:t>
            </w:r>
          </w:p>
        </w:tc>
      </w:tr>
      <w:tr w:rsidRPr="00BF495F" w:rsidR="00C658FB" w:rsidTr="1653B29B" w14:paraId="6ACF4973" w14:textId="77777777">
        <w:trPr>
          <w:trHeight w:val="368"/>
        </w:trPr>
        <w:tc>
          <w:tcPr>
            <w:tcW w:w="11582" w:type="dxa"/>
            <w:tcMar/>
          </w:tcPr>
          <w:p w:rsidRPr="00BF495F" w:rsidR="00C658FB" w:rsidRDefault="00D131A0" w14:paraId="6F9E611C" w14:textId="77777777">
            <w:pPr>
              <w:pStyle w:val="TableParagraph"/>
              <w:spacing w:before="21"/>
              <w:rPr>
                <w:rFonts w:asciiTheme="minorHAnsi" w:hAnsiTheme="minorHAnsi" w:cstheme="minorHAnsi"/>
                <w:b/>
                <w:sz w:val="24"/>
              </w:rPr>
            </w:pPr>
            <w:r w:rsidRPr="00BF495F">
              <w:rPr>
                <w:rFonts w:asciiTheme="minorHAnsi" w:hAnsiTheme="minorHAnsi" w:cstheme="minorHAnsi"/>
                <w:b/>
                <w:color w:val="231F20"/>
                <w:sz w:val="24"/>
              </w:rPr>
              <w:t>What</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percentage</w:t>
            </w:r>
            <w:r w:rsidRPr="00BF495F">
              <w:rPr>
                <w:rFonts w:asciiTheme="minorHAnsi" w:hAnsiTheme="minorHAnsi" w:cstheme="minorHAnsi"/>
                <w:b/>
                <w:color w:val="231F20"/>
                <w:spacing w:val="-10"/>
                <w:sz w:val="24"/>
              </w:rPr>
              <w:t xml:space="preserve"> </w:t>
            </w:r>
            <w:r w:rsidRPr="00BF495F">
              <w:rPr>
                <w:rFonts w:asciiTheme="minorHAnsi" w:hAnsiTheme="minorHAnsi" w:cstheme="minorHAnsi"/>
                <w:b/>
                <w:color w:val="231F20"/>
                <w:sz w:val="24"/>
              </w:rPr>
              <w:t>of</w:t>
            </w:r>
            <w:r w:rsidRPr="00BF495F">
              <w:rPr>
                <w:rFonts w:asciiTheme="minorHAnsi" w:hAnsiTheme="minorHAnsi" w:cstheme="minorHAnsi"/>
                <w:b/>
                <w:color w:val="231F20"/>
                <w:spacing w:val="-8"/>
                <w:sz w:val="24"/>
              </w:rPr>
              <w:t xml:space="preserve"> </w:t>
            </w:r>
            <w:r w:rsidRPr="00BF495F">
              <w:rPr>
                <w:rFonts w:asciiTheme="minorHAnsi" w:hAnsiTheme="minorHAnsi" w:cstheme="minorHAnsi"/>
                <w:b/>
                <w:color w:val="231F20"/>
                <w:sz w:val="24"/>
              </w:rPr>
              <w:t>your</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current</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Year</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6</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cohort</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perform</w:t>
            </w:r>
            <w:r w:rsidRPr="00BF495F">
              <w:rPr>
                <w:rFonts w:asciiTheme="minorHAnsi" w:hAnsiTheme="minorHAnsi" w:cstheme="minorHAnsi"/>
                <w:b/>
                <w:color w:val="231F20"/>
                <w:spacing w:val="-8"/>
                <w:sz w:val="24"/>
              </w:rPr>
              <w:t xml:space="preserve"> </w:t>
            </w:r>
            <w:r w:rsidRPr="00BF495F">
              <w:rPr>
                <w:rFonts w:asciiTheme="minorHAnsi" w:hAnsiTheme="minorHAnsi" w:cstheme="minorHAnsi"/>
                <w:b/>
                <w:color w:val="231F20"/>
                <w:sz w:val="24"/>
              </w:rPr>
              <w:t>safe</w:t>
            </w:r>
            <w:r w:rsidRPr="00BF495F">
              <w:rPr>
                <w:rFonts w:asciiTheme="minorHAnsi" w:hAnsiTheme="minorHAnsi" w:cstheme="minorHAnsi"/>
                <w:b/>
                <w:color w:val="231F20"/>
                <w:spacing w:val="-10"/>
                <w:sz w:val="24"/>
              </w:rPr>
              <w:t xml:space="preserve"> </w:t>
            </w:r>
            <w:r w:rsidRPr="00BF495F">
              <w:rPr>
                <w:rFonts w:asciiTheme="minorHAnsi" w:hAnsiTheme="minorHAnsi" w:cstheme="minorHAnsi"/>
                <w:b/>
                <w:color w:val="231F20"/>
                <w:sz w:val="24"/>
              </w:rPr>
              <w:t>self-rescue</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in</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different</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water-based</w:t>
            </w:r>
            <w:r w:rsidRPr="00BF495F">
              <w:rPr>
                <w:rFonts w:asciiTheme="minorHAnsi" w:hAnsiTheme="minorHAnsi" w:cstheme="minorHAnsi"/>
                <w:b/>
                <w:color w:val="231F20"/>
                <w:spacing w:val="-9"/>
                <w:sz w:val="24"/>
              </w:rPr>
              <w:t xml:space="preserve"> </w:t>
            </w:r>
            <w:r w:rsidRPr="00BF495F">
              <w:rPr>
                <w:rFonts w:asciiTheme="minorHAnsi" w:hAnsiTheme="minorHAnsi" w:cstheme="minorHAnsi"/>
                <w:b/>
                <w:color w:val="231F20"/>
                <w:sz w:val="24"/>
              </w:rPr>
              <w:t>situations?</w:t>
            </w:r>
          </w:p>
        </w:tc>
        <w:tc>
          <w:tcPr>
            <w:tcW w:w="3798" w:type="dxa"/>
            <w:tcMar/>
          </w:tcPr>
          <w:p w:rsidRPr="00BF495F" w:rsidR="00C658FB" w:rsidP="1653B29B" w:rsidRDefault="00D131A0" w14:paraId="2A005BD2" w14:textId="02AF11C8">
            <w:pPr>
              <w:pStyle w:val="TableParagraph"/>
              <w:spacing w:before="41"/>
              <w:ind w:left="36"/>
              <w:rPr>
                <w:rFonts w:ascii="Calibri" w:hAnsi="Calibri" w:cs="Calibri" w:asciiTheme="minorAscii" w:hAnsiTheme="minorAscii" w:cstheme="minorAscii"/>
                <w:sz w:val="23"/>
                <w:szCs w:val="23"/>
              </w:rPr>
            </w:pPr>
            <w:r w:rsidRPr="1653B29B" w:rsidR="51C8153A">
              <w:rPr>
                <w:rFonts w:ascii="Calibri" w:hAnsi="Calibri" w:cs="Calibri" w:asciiTheme="minorAscii" w:hAnsiTheme="minorAscii" w:cstheme="minorAscii"/>
                <w:w w:val="99"/>
                <w:sz w:val="23"/>
                <w:szCs w:val="23"/>
              </w:rPr>
              <w:t>82</w:t>
            </w:r>
            <w:r w:rsidRPr="1653B29B" w:rsidR="00D131A0">
              <w:rPr>
                <w:rFonts w:ascii="Calibri" w:hAnsi="Calibri" w:cs="Calibri" w:asciiTheme="minorAscii" w:hAnsiTheme="minorAscii" w:cstheme="minorAscii"/>
                <w:w w:val="99"/>
                <w:sz w:val="23"/>
                <w:szCs w:val="23"/>
              </w:rPr>
              <w:t>%</w:t>
            </w:r>
          </w:p>
        </w:tc>
      </w:tr>
      <w:tr w:rsidRPr="00BF495F" w:rsidR="00C658FB" w:rsidTr="1653B29B" w14:paraId="7821A8E9" w14:textId="77777777">
        <w:trPr>
          <w:trHeight w:val="689"/>
        </w:trPr>
        <w:tc>
          <w:tcPr>
            <w:tcW w:w="11582" w:type="dxa"/>
            <w:tcMar/>
          </w:tcPr>
          <w:p w:rsidRPr="00BF495F" w:rsidR="00C658FB" w:rsidRDefault="00D131A0" w14:paraId="2D41A987" w14:textId="77777777">
            <w:pPr>
              <w:pStyle w:val="TableParagraph"/>
              <w:spacing w:before="26" w:line="235" w:lineRule="auto"/>
              <w:rPr>
                <w:rFonts w:asciiTheme="minorHAnsi" w:hAnsiTheme="minorHAnsi" w:cstheme="minorHAnsi"/>
                <w:sz w:val="24"/>
              </w:rPr>
            </w:pPr>
            <w:r w:rsidRPr="00BF495F">
              <w:rPr>
                <w:rFonts w:asciiTheme="minorHAnsi" w:hAnsiTheme="minorHAnsi" w:cstheme="minorHAnsi"/>
                <w:color w:val="231F20"/>
                <w:sz w:val="24"/>
              </w:rPr>
              <w:t>Schools</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can</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choose</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use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Primary</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PE</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sport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premium</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provide</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additional</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provision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for</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swimming</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but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this</w:t>
            </w:r>
            <w:r w:rsidRPr="00BF495F">
              <w:rPr>
                <w:rFonts w:asciiTheme="minorHAnsi" w:hAnsiTheme="minorHAnsi" w:cstheme="minorHAnsi"/>
                <w:color w:val="231F20"/>
                <w:spacing w:val="-52"/>
                <w:sz w:val="24"/>
              </w:rPr>
              <w:t xml:space="preserve"> </w:t>
            </w:r>
            <w:r w:rsidRPr="00BF495F">
              <w:rPr>
                <w:rFonts w:asciiTheme="minorHAnsi" w:hAnsiTheme="minorHAnsi" w:cstheme="minorHAnsi"/>
                <w:color w:val="231F20"/>
                <w:sz w:val="24"/>
              </w:rPr>
              <w:t>must</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for</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activity</w:t>
            </w:r>
            <w:r w:rsidRPr="00BF495F">
              <w:rPr>
                <w:rFonts w:asciiTheme="minorHAnsi" w:hAnsiTheme="minorHAnsi" w:cstheme="minorHAnsi"/>
                <w:color w:val="231F20"/>
                <w:spacing w:val="-2"/>
                <w:sz w:val="24"/>
              </w:rPr>
              <w:t xml:space="preserve"> </w:t>
            </w:r>
            <w:r w:rsidRPr="00BF495F">
              <w:rPr>
                <w:rFonts w:asciiTheme="minorHAnsi" w:hAnsiTheme="minorHAnsi" w:cstheme="minorHAnsi"/>
                <w:b/>
                <w:color w:val="231F20"/>
                <w:sz w:val="24"/>
              </w:rPr>
              <w:t>over</w:t>
            </w:r>
            <w:r w:rsidRPr="00BF495F">
              <w:rPr>
                <w:rFonts w:asciiTheme="minorHAnsi" w:hAnsiTheme="minorHAnsi" w:cstheme="minorHAnsi"/>
                <w:b/>
                <w:color w:val="231F20"/>
                <w:spacing w:val="-3"/>
                <w:sz w:val="24"/>
              </w:rPr>
              <w:t xml:space="preserve"> </w:t>
            </w:r>
            <w:r w:rsidRPr="00BF495F">
              <w:rPr>
                <w:rFonts w:asciiTheme="minorHAnsi" w:hAnsiTheme="minorHAnsi" w:cstheme="minorHAnsi"/>
                <w:b/>
                <w:color w:val="231F20"/>
                <w:sz w:val="24"/>
              </w:rPr>
              <w:t>and</w:t>
            </w:r>
            <w:r w:rsidRPr="00BF495F">
              <w:rPr>
                <w:rFonts w:asciiTheme="minorHAnsi" w:hAnsiTheme="minorHAnsi" w:cstheme="minorHAnsi"/>
                <w:b/>
                <w:color w:val="231F20"/>
                <w:spacing w:val="-2"/>
                <w:sz w:val="24"/>
              </w:rPr>
              <w:t xml:space="preserve"> </w:t>
            </w:r>
            <w:r w:rsidRPr="00BF495F">
              <w:rPr>
                <w:rFonts w:asciiTheme="minorHAnsi" w:hAnsiTheme="minorHAnsi" w:cstheme="minorHAnsi"/>
                <w:b/>
                <w:color w:val="231F20"/>
                <w:sz w:val="24"/>
              </w:rPr>
              <w:t>above</w:t>
            </w:r>
            <w:r w:rsidRPr="00BF495F">
              <w:rPr>
                <w:rFonts w:asciiTheme="minorHAnsi" w:hAnsiTheme="minorHAnsi" w:cstheme="minorHAnsi"/>
                <w:b/>
                <w:color w:val="231F20"/>
                <w:spacing w:val="-3"/>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national</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curriculum</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requirements.</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Have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you</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used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it</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in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this</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way?</w:t>
            </w:r>
          </w:p>
        </w:tc>
        <w:tc>
          <w:tcPr>
            <w:tcW w:w="3798" w:type="dxa"/>
            <w:tcMar/>
          </w:tcPr>
          <w:p w:rsidRPr="00BF495F" w:rsidR="00C658FB" w:rsidP="1653B29B" w:rsidRDefault="00D131A0" w14:paraId="4B11777C" w14:textId="0F175266">
            <w:pPr>
              <w:pStyle w:val="TableParagraph"/>
              <w:spacing w:before="127"/>
              <w:ind w:left="43"/>
              <w:rPr>
                <w:rFonts w:ascii="Calibri" w:hAnsi="Calibri" w:cs="Calibri" w:asciiTheme="minorAscii" w:hAnsiTheme="minorAscii" w:cstheme="minorAscii"/>
                <w:sz w:val="24"/>
                <w:szCs w:val="24"/>
              </w:rPr>
            </w:pPr>
            <w:r w:rsidRPr="1653B29B" w:rsidR="00D131A0">
              <w:rPr>
                <w:rFonts w:ascii="Calibri" w:hAnsi="Calibri" w:cs="Calibri" w:asciiTheme="minorAscii" w:hAnsiTheme="minorAscii" w:cstheme="minorAscii"/>
                <w:sz w:val="24"/>
                <w:szCs w:val="24"/>
              </w:rPr>
              <w:t>No</w:t>
            </w:r>
          </w:p>
        </w:tc>
      </w:tr>
    </w:tbl>
    <w:p w:rsidRPr="00BF495F" w:rsidR="00C658FB" w:rsidRDefault="00C658FB" w14:paraId="3E59DCD1" w14:textId="77777777">
      <w:pPr>
        <w:rPr>
          <w:rFonts w:asciiTheme="minorHAnsi" w:hAnsiTheme="minorHAnsi" w:cstheme="minorHAnsi"/>
          <w:sz w:val="24"/>
        </w:rPr>
        <w:sectPr w:rsidRPr="00BF495F" w:rsidR="00C658FB">
          <w:footerReference w:type="default" r:id="rId12"/>
          <w:pgSz w:w="16840" w:h="11910" w:orient="landscape"/>
          <w:pgMar w:top="720" w:right="220" w:bottom="620" w:left="0" w:header="0" w:footer="438" w:gutter="0"/>
          <w:cols w:space="720"/>
        </w:sectPr>
      </w:pPr>
    </w:p>
    <w:p w:rsidRPr="00BF495F" w:rsidR="00C658FB" w:rsidRDefault="00F7528F" w14:paraId="1879269A" w14:textId="59737D39">
      <w:pPr>
        <w:pStyle w:val="BodyText"/>
        <w:rPr>
          <w:rFonts w:asciiTheme="minorHAnsi" w:hAnsiTheme="minorHAnsi" w:cstheme="minorHAnsi"/>
          <w:sz w:val="20"/>
        </w:rPr>
      </w:pPr>
      <w:r w:rsidRPr="00BF495F">
        <w:rPr>
          <w:rFonts w:asciiTheme="minorHAnsi" w:hAnsiTheme="minorHAnsi" w:cstheme="minorHAnsi"/>
          <w:noProof/>
          <w:sz w:val="20"/>
        </w:rPr>
        <w:lastRenderedPageBreak/>
        <mc:AlternateContent>
          <mc:Choice Requires="wpg">
            <w:drawing>
              <wp:inline distT="0" distB="0" distL="0" distR="0" wp14:anchorId="570F060F" wp14:editId="47030213">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7183" w:rsidRDefault="00FA7183" w14:paraId="3F3D3394" w14:textId="7777777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FA7183" w:rsidRDefault="00FA7183" w14:paraId="29F09CFE" w14:textId="7777777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style="width:557.05pt;height:61.2pt;mso-position-horizontal-relative:char;mso-position-vertical-relative:line" coordsize="11141,1224" o:spid="_x0000_s1029" w14:anchorId="570F06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style="position:absolute;width:11141;height:1224;visibility:visible;mso-wrap-style:square;v-text-anchor:top" o:spid="_x0000_s1030"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v:shape id="docshape38" style="position:absolute;width:11141;height:1224;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v:textbox inset="0,0,0,0">
                    <w:txbxContent>
                      <w:p w:rsidR="00FA7183" w:rsidRDefault="00FA7183" w14:paraId="3F3D3394" w14:textId="7777777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FA7183" w:rsidRDefault="00FA7183" w14:paraId="29F09CFE" w14:textId="7777777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Pr="00BF495F" w:rsidR="00C658FB" w:rsidRDefault="00C658FB" w14:paraId="7ACAB244" w14:textId="599B9794">
      <w:pPr>
        <w:pStyle w:val="BodyText"/>
        <w:spacing w:before="10" w:after="1"/>
        <w:rPr>
          <w:rFonts w:asciiTheme="minorHAnsi" w:hAnsiTheme="minorHAnsi" w:cstheme="minorHAnsi"/>
          <w:sz w:val="2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Pr="00BF495F" w:rsidR="00C658FB" w:rsidTr="1653B29B" w14:paraId="3122892C" w14:textId="77777777">
        <w:trPr>
          <w:trHeight w:val="383"/>
        </w:trPr>
        <w:tc>
          <w:tcPr>
            <w:tcW w:w="3720" w:type="dxa"/>
            <w:tcMar/>
          </w:tcPr>
          <w:p w:rsidRPr="00BF495F" w:rsidR="00C658FB" w:rsidRDefault="00D131A0" w14:paraId="4D25D01E" w14:textId="767C9776">
            <w:pPr>
              <w:pStyle w:val="TableParagraph"/>
              <w:spacing w:before="39"/>
              <w:rPr>
                <w:rFonts w:asciiTheme="minorHAnsi" w:hAnsiTheme="minorHAnsi" w:cstheme="minorHAnsi"/>
              </w:rPr>
            </w:pPr>
            <w:r w:rsidRPr="00BF495F">
              <w:rPr>
                <w:rFonts w:asciiTheme="minorHAnsi" w:hAnsiTheme="minorHAnsi" w:cstheme="minorHAnsi"/>
                <w:b/>
                <w:color w:val="231F20"/>
                <w:position w:val="2"/>
                <w:sz w:val="24"/>
              </w:rPr>
              <w:t>Academic</w:t>
            </w:r>
            <w:r w:rsidRPr="00BF495F">
              <w:rPr>
                <w:rFonts w:asciiTheme="minorHAnsi" w:hAnsiTheme="minorHAnsi" w:cstheme="minorHAnsi"/>
                <w:b/>
                <w:color w:val="231F20"/>
                <w:spacing w:val="-6"/>
                <w:position w:val="2"/>
                <w:sz w:val="24"/>
              </w:rPr>
              <w:t xml:space="preserve"> </w:t>
            </w:r>
            <w:r w:rsidRPr="00BF495F">
              <w:rPr>
                <w:rFonts w:asciiTheme="minorHAnsi" w:hAnsiTheme="minorHAnsi" w:cstheme="minorHAnsi"/>
                <w:b/>
                <w:color w:val="231F20"/>
                <w:position w:val="2"/>
                <w:sz w:val="24"/>
              </w:rPr>
              <w:t>Year:</w:t>
            </w:r>
            <w:r w:rsidRPr="00BF495F">
              <w:rPr>
                <w:rFonts w:asciiTheme="minorHAnsi" w:hAnsiTheme="minorHAnsi" w:cstheme="minorHAnsi"/>
                <w:b/>
                <w:color w:val="231F20"/>
                <w:spacing w:val="-5"/>
                <w:position w:val="2"/>
                <w:sz w:val="24"/>
              </w:rPr>
              <w:t xml:space="preserve"> </w:t>
            </w:r>
            <w:r w:rsidRPr="00BF495F">
              <w:rPr>
                <w:rFonts w:asciiTheme="minorHAnsi" w:hAnsiTheme="minorHAnsi" w:cstheme="minorHAnsi"/>
              </w:rPr>
              <w:t>202</w:t>
            </w:r>
            <w:r w:rsidRPr="00BF495F" w:rsidR="00A87BF8">
              <w:rPr>
                <w:rFonts w:asciiTheme="minorHAnsi" w:hAnsiTheme="minorHAnsi" w:cstheme="minorHAnsi"/>
              </w:rPr>
              <w:t>2/23</w:t>
            </w:r>
          </w:p>
        </w:tc>
        <w:tc>
          <w:tcPr>
            <w:tcW w:w="3600" w:type="dxa"/>
            <w:tcMar/>
          </w:tcPr>
          <w:p w:rsidRPr="00BF495F" w:rsidR="00C658FB" w:rsidRDefault="00D131A0" w14:paraId="3EADDAA7" w14:textId="58B81C1D">
            <w:pPr>
              <w:pStyle w:val="TableParagraph"/>
              <w:spacing w:before="41"/>
              <w:rPr>
                <w:rFonts w:asciiTheme="minorHAnsi" w:hAnsiTheme="minorHAnsi" w:cstheme="minorHAnsi"/>
                <w:b/>
                <w:sz w:val="24"/>
              </w:rPr>
            </w:pPr>
            <w:r w:rsidRPr="00BF495F">
              <w:rPr>
                <w:rFonts w:asciiTheme="minorHAnsi" w:hAnsiTheme="minorHAnsi" w:cstheme="minorHAnsi"/>
                <w:b/>
                <w:color w:val="231F20"/>
                <w:sz w:val="24"/>
              </w:rPr>
              <w:t>Total</w:t>
            </w:r>
            <w:r w:rsidRPr="00BF495F">
              <w:rPr>
                <w:rFonts w:asciiTheme="minorHAnsi" w:hAnsiTheme="minorHAnsi" w:cstheme="minorHAnsi"/>
                <w:b/>
                <w:color w:val="231F20"/>
                <w:spacing w:val="-7"/>
                <w:sz w:val="24"/>
              </w:rPr>
              <w:t xml:space="preserve"> </w:t>
            </w:r>
            <w:r w:rsidRPr="00BF495F">
              <w:rPr>
                <w:rFonts w:asciiTheme="minorHAnsi" w:hAnsiTheme="minorHAnsi" w:cstheme="minorHAnsi"/>
                <w:b/>
                <w:color w:val="231F20"/>
                <w:sz w:val="24"/>
              </w:rPr>
              <w:t>fund</w:t>
            </w:r>
            <w:r w:rsidRPr="00BF495F">
              <w:rPr>
                <w:rFonts w:asciiTheme="minorHAnsi" w:hAnsiTheme="minorHAnsi" w:cstheme="minorHAnsi"/>
                <w:b/>
                <w:color w:val="231F20"/>
                <w:spacing w:val="-8"/>
                <w:sz w:val="24"/>
              </w:rPr>
              <w:t xml:space="preserve"> </w:t>
            </w:r>
            <w:r w:rsidRPr="00BF495F">
              <w:rPr>
                <w:rFonts w:asciiTheme="minorHAnsi" w:hAnsiTheme="minorHAnsi" w:cstheme="minorHAnsi"/>
                <w:b/>
                <w:color w:val="231F20"/>
                <w:sz w:val="24"/>
              </w:rPr>
              <w:t>allocated:</w:t>
            </w:r>
            <w:r w:rsidRPr="00BF495F" w:rsidR="00A87BF8">
              <w:rPr>
                <w:rFonts w:asciiTheme="minorHAnsi" w:hAnsiTheme="minorHAnsi" w:cstheme="minorHAnsi"/>
                <w:b/>
                <w:color w:val="231F20"/>
                <w:sz w:val="24"/>
              </w:rPr>
              <w:t xml:space="preserve"> £16523</w:t>
            </w:r>
          </w:p>
        </w:tc>
        <w:tc>
          <w:tcPr>
            <w:tcW w:w="4923" w:type="dxa"/>
            <w:gridSpan w:val="2"/>
            <w:tcMar/>
          </w:tcPr>
          <w:p w:rsidRPr="00BF495F" w:rsidR="00C658FB" w:rsidP="1653B29B" w:rsidRDefault="00D131A0" w14:paraId="2EAA04A6" w14:textId="3E010C09">
            <w:pPr>
              <w:pStyle w:val="TableParagraph"/>
              <w:spacing w:before="41"/>
              <w:rPr>
                <w:rFonts w:ascii="Calibri" w:hAnsi="Calibri" w:cs="Calibri" w:asciiTheme="minorAscii" w:hAnsiTheme="minorAscii" w:cstheme="minorAscii"/>
                <w:b w:val="1"/>
                <w:bCs w:val="1"/>
                <w:color w:val="231F20"/>
                <w:sz w:val="24"/>
                <w:szCs w:val="24"/>
              </w:rPr>
            </w:pPr>
            <w:r w:rsidRPr="1653B29B" w:rsidR="00D131A0">
              <w:rPr>
                <w:rFonts w:ascii="Calibri" w:hAnsi="Calibri" w:cs="Calibri" w:asciiTheme="minorAscii" w:hAnsiTheme="minorAscii" w:cstheme="minorAscii"/>
                <w:b w:val="1"/>
                <w:bCs w:val="1"/>
                <w:color w:val="231F20"/>
                <w:sz w:val="24"/>
                <w:szCs w:val="24"/>
              </w:rPr>
              <w:t>Date</w:t>
            </w:r>
            <w:r w:rsidRPr="1653B29B" w:rsidR="00D131A0">
              <w:rPr>
                <w:rFonts w:ascii="Calibri" w:hAnsi="Calibri" w:cs="Calibri" w:asciiTheme="minorAscii" w:hAnsiTheme="minorAscii" w:cstheme="minorAscii"/>
                <w:b w:val="1"/>
                <w:bCs w:val="1"/>
                <w:color w:val="231F20"/>
                <w:spacing w:val="-8"/>
                <w:sz w:val="24"/>
                <w:szCs w:val="24"/>
              </w:rPr>
              <w:t xml:space="preserve"> </w:t>
            </w:r>
            <w:r w:rsidRPr="1653B29B" w:rsidR="00D131A0">
              <w:rPr>
                <w:rFonts w:ascii="Calibri" w:hAnsi="Calibri" w:cs="Calibri" w:asciiTheme="minorAscii" w:hAnsiTheme="minorAscii" w:cstheme="minorAscii"/>
                <w:b w:val="1"/>
                <w:bCs w:val="1"/>
                <w:color w:val="231F20"/>
                <w:sz w:val="24"/>
                <w:szCs w:val="24"/>
              </w:rPr>
              <w:t>Updated:</w:t>
            </w:r>
            <w:r w:rsidRPr="1653B29B" w:rsidR="00A87BF8">
              <w:rPr>
                <w:rFonts w:ascii="Calibri" w:hAnsi="Calibri" w:cs="Calibri" w:asciiTheme="minorAscii" w:hAnsiTheme="minorAscii" w:cstheme="minorAscii"/>
                <w:b w:val="1"/>
                <w:bCs w:val="1"/>
                <w:color w:val="231F20"/>
                <w:sz w:val="24"/>
                <w:szCs w:val="24"/>
              </w:rPr>
              <w:t xml:space="preserve"> 31.</w:t>
            </w:r>
            <w:r w:rsidRPr="1653B29B" w:rsidR="6AFF20CB">
              <w:rPr>
                <w:rFonts w:ascii="Calibri" w:hAnsi="Calibri" w:cs="Calibri" w:asciiTheme="minorAscii" w:hAnsiTheme="minorAscii" w:cstheme="minorAscii"/>
                <w:b w:val="1"/>
                <w:bCs w:val="1"/>
                <w:color w:val="231F20"/>
                <w:sz w:val="24"/>
                <w:szCs w:val="24"/>
              </w:rPr>
              <w:t xml:space="preserve">8.23</w:t>
            </w:r>
          </w:p>
        </w:tc>
        <w:tc>
          <w:tcPr>
            <w:tcW w:w="3134" w:type="dxa"/>
            <w:tcBorders>
              <w:top w:val="nil"/>
              <w:right w:val="nil"/>
            </w:tcBorders>
            <w:tcMar/>
          </w:tcPr>
          <w:p w:rsidRPr="00BF495F" w:rsidR="00C658FB" w:rsidRDefault="00C658FB" w14:paraId="4B810ED3" w14:textId="77777777">
            <w:pPr>
              <w:pStyle w:val="TableParagraph"/>
              <w:ind w:left="0"/>
              <w:rPr>
                <w:rFonts w:asciiTheme="minorHAnsi" w:hAnsiTheme="minorHAnsi" w:cstheme="minorHAnsi"/>
                <w:sz w:val="24"/>
              </w:rPr>
            </w:pPr>
          </w:p>
        </w:tc>
      </w:tr>
      <w:tr w:rsidRPr="00BF495F" w:rsidR="00C658FB" w:rsidTr="1653B29B" w14:paraId="3ADC35AA" w14:textId="77777777">
        <w:trPr>
          <w:trHeight w:val="332"/>
        </w:trPr>
        <w:tc>
          <w:tcPr>
            <w:tcW w:w="12243" w:type="dxa"/>
            <w:gridSpan w:val="4"/>
            <w:vMerge w:val="restart"/>
            <w:tcMar/>
          </w:tcPr>
          <w:p w:rsidRPr="00BF495F" w:rsidR="00C658FB" w:rsidRDefault="00D131A0" w14:paraId="14F532A1" w14:textId="77777777">
            <w:pPr>
              <w:pStyle w:val="TableParagraph"/>
              <w:spacing w:before="46" w:line="235" w:lineRule="auto"/>
              <w:rPr>
                <w:rFonts w:asciiTheme="minorHAnsi" w:hAnsiTheme="minorHAnsi" w:cstheme="minorHAnsi"/>
                <w:sz w:val="24"/>
              </w:rPr>
            </w:pPr>
            <w:r w:rsidRPr="00BF495F">
              <w:rPr>
                <w:rFonts w:asciiTheme="minorHAnsi" w:hAnsiTheme="minorHAnsi" w:cstheme="minorHAnsi"/>
                <w:b/>
                <w:color w:val="00B9F2"/>
                <w:sz w:val="24"/>
              </w:rPr>
              <w:t>Key</w:t>
            </w:r>
            <w:r w:rsidRPr="00BF495F">
              <w:rPr>
                <w:rFonts w:asciiTheme="minorHAnsi" w:hAnsiTheme="minorHAnsi" w:cstheme="minorHAnsi"/>
                <w:b/>
                <w:color w:val="00B9F2"/>
                <w:spacing w:val="-5"/>
                <w:sz w:val="24"/>
              </w:rPr>
              <w:t xml:space="preserve"> </w:t>
            </w:r>
            <w:r w:rsidRPr="00BF495F">
              <w:rPr>
                <w:rFonts w:asciiTheme="minorHAnsi" w:hAnsiTheme="minorHAnsi" w:cstheme="minorHAnsi"/>
                <w:b/>
                <w:color w:val="00B9F2"/>
                <w:sz w:val="24"/>
              </w:rPr>
              <w:t>indicator</w:t>
            </w:r>
            <w:r w:rsidRPr="00BF495F">
              <w:rPr>
                <w:rFonts w:asciiTheme="minorHAnsi" w:hAnsiTheme="minorHAnsi" w:cstheme="minorHAnsi"/>
                <w:b/>
                <w:color w:val="00B9F2"/>
                <w:spacing w:val="-5"/>
                <w:sz w:val="24"/>
              </w:rPr>
              <w:t xml:space="preserve"> </w:t>
            </w:r>
            <w:r w:rsidRPr="00BF495F">
              <w:rPr>
                <w:rFonts w:asciiTheme="minorHAnsi" w:hAnsiTheme="minorHAnsi" w:cstheme="minorHAnsi"/>
                <w:b/>
                <w:color w:val="00B9F2"/>
                <w:sz w:val="24"/>
              </w:rPr>
              <w:t>1:</w:t>
            </w:r>
            <w:r w:rsidRPr="00BF495F">
              <w:rPr>
                <w:rFonts w:asciiTheme="minorHAnsi" w:hAnsiTheme="minorHAnsi" w:cstheme="minorHAnsi"/>
                <w:b/>
                <w:color w:val="00B9F2"/>
                <w:spacing w:val="-5"/>
                <w:sz w:val="24"/>
              </w:rPr>
              <w:t xml:space="preserve"> </w:t>
            </w:r>
            <w:r w:rsidRPr="00BF495F">
              <w:rPr>
                <w:rFonts w:asciiTheme="minorHAnsi" w:hAnsiTheme="minorHAnsi" w:cstheme="minorHAnsi"/>
                <w:color w:val="00B9F2"/>
                <w:sz w:val="24"/>
              </w:rPr>
              <w:t>The</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engagement</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of</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u w:val="single" w:color="00B9F2"/>
              </w:rPr>
              <w:t>all</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pupils</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in</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regular</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physical</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activity</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Chief</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Medical</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Officers</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guidelines</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recommend</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that</w:t>
            </w:r>
            <w:r w:rsidRPr="00BF495F">
              <w:rPr>
                <w:rFonts w:asciiTheme="minorHAnsi" w:hAnsiTheme="minorHAnsi" w:cstheme="minorHAnsi"/>
                <w:color w:val="00B9F2"/>
                <w:spacing w:val="-52"/>
                <w:sz w:val="24"/>
              </w:rPr>
              <w:t xml:space="preserve"> </w:t>
            </w:r>
            <w:r w:rsidRPr="00BF495F">
              <w:rPr>
                <w:rFonts w:asciiTheme="minorHAnsi" w:hAnsiTheme="minorHAnsi" w:cstheme="minorHAnsi"/>
                <w:color w:val="00B9F2"/>
                <w:sz w:val="24"/>
              </w:rPr>
              <w:t>primary</w:t>
            </w:r>
            <w:r w:rsidRPr="00BF495F">
              <w:rPr>
                <w:rFonts w:asciiTheme="minorHAnsi" w:hAnsiTheme="minorHAnsi" w:cstheme="minorHAnsi"/>
                <w:color w:val="00B9F2"/>
                <w:spacing w:val="-1"/>
                <w:sz w:val="24"/>
              </w:rPr>
              <w:t xml:space="preserve"> </w:t>
            </w:r>
            <w:r w:rsidRPr="00BF495F">
              <w:rPr>
                <w:rFonts w:asciiTheme="minorHAnsi" w:hAnsiTheme="minorHAnsi" w:cstheme="minorHAnsi"/>
                <w:color w:val="00B9F2"/>
                <w:sz w:val="24"/>
              </w:rPr>
              <w:t>school</w:t>
            </w:r>
            <w:r w:rsidRPr="00BF495F">
              <w:rPr>
                <w:rFonts w:asciiTheme="minorHAnsi" w:hAnsiTheme="minorHAnsi" w:cstheme="minorHAnsi"/>
                <w:color w:val="00B9F2"/>
                <w:spacing w:val="-2"/>
                <w:sz w:val="24"/>
              </w:rPr>
              <w:t xml:space="preserve"> </w:t>
            </w:r>
            <w:r w:rsidRPr="00BF495F">
              <w:rPr>
                <w:rFonts w:asciiTheme="minorHAnsi" w:hAnsiTheme="minorHAnsi" w:cstheme="minorHAnsi"/>
                <w:color w:val="00B9F2"/>
                <w:sz w:val="24"/>
              </w:rPr>
              <w:t>pupils</w:t>
            </w:r>
            <w:r w:rsidRPr="00BF495F">
              <w:rPr>
                <w:rFonts w:asciiTheme="minorHAnsi" w:hAnsiTheme="minorHAnsi" w:cstheme="minorHAnsi"/>
                <w:color w:val="00B9F2"/>
                <w:spacing w:val="-2"/>
                <w:sz w:val="24"/>
              </w:rPr>
              <w:t xml:space="preserve"> </w:t>
            </w:r>
            <w:r w:rsidRPr="00BF495F">
              <w:rPr>
                <w:rFonts w:asciiTheme="minorHAnsi" w:hAnsiTheme="minorHAnsi" w:cstheme="minorHAnsi"/>
                <w:color w:val="00B9F2"/>
                <w:sz w:val="24"/>
              </w:rPr>
              <w:t>undertake</w:t>
            </w:r>
            <w:r w:rsidRPr="00BF495F">
              <w:rPr>
                <w:rFonts w:asciiTheme="minorHAnsi" w:hAnsiTheme="minorHAnsi" w:cstheme="minorHAnsi"/>
                <w:color w:val="00B9F2"/>
                <w:spacing w:val="-1"/>
                <w:sz w:val="24"/>
              </w:rPr>
              <w:t xml:space="preserve"> </w:t>
            </w:r>
            <w:r w:rsidRPr="00BF495F">
              <w:rPr>
                <w:rFonts w:asciiTheme="minorHAnsi" w:hAnsiTheme="minorHAnsi" w:cstheme="minorHAnsi"/>
                <w:color w:val="00B9F2"/>
                <w:sz w:val="24"/>
              </w:rPr>
              <w:t>at</w:t>
            </w:r>
            <w:r w:rsidRPr="00BF495F">
              <w:rPr>
                <w:rFonts w:asciiTheme="minorHAnsi" w:hAnsiTheme="minorHAnsi" w:cstheme="minorHAnsi"/>
                <w:color w:val="00B9F2"/>
                <w:spacing w:val="-1"/>
                <w:sz w:val="24"/>
              </w:rPr>
              <w:t xml:space="preserve"> </w:t>
            </w:r>
            <w:r w:rsidRPr="00BF495F">
              <w:rPr>
                <w:rFonts w:asciiTheme="minorHAnsi" w:hAnsiTheme="minorHAnsi" w:cstheme="minorHAnsi"/>
                <w:color w:val="00B9F2"/>
                <w:sz w:val="24"/>
              </w:rPr>
              <w:t>least</w:t>
            </w:r>
            <w:r w:rsidRPr="00BF495F">
              <w:rPr>
                <w:rFonts w:asciiTheme="minorHAnsi" w:hAnsiTheme="minorHAnsi" w:cstheme="minorHAnsi"/>
                <w:color w:val="00B9F2"/>
                <w:spacing w:val="-1"/>
                <w:sz w:val="24"/>
              </w:rPr>
              <w:t xml:space="preserve"> </w:t>
            </w:r>
            <w:r w:rsidRPr="00BF495F">
              <w:rPr>
                <w:rFonts w:asciiTheme="minorHAnsi" w:hAnsiTheme="minorHAnsi" w:cstheme="minorHAnsi"/>
                <w:color w:val="00B9F2"/>
                <w:sz w:val="24"/>
              </w:rPr>
              <w:t>30 minutes</w:t>
            </w:r>
            <w:r w:rsidRPr="00BF495F">
              <w:rPr>
                <w:rFonts w:asciiTheme="minorHAnsi" w:hAnsiTheme="minorHAnsi" w:cstheme="minorHAnsi"/>
                <w:color w:val="00B9F2"/>
                <w:spacing w:val="-1"/>
                <w:sz w:val="24"/>
              </w:rPr>
              <w:t xml:space="preserve"> </w:t>
            </w:r>
            <w:r w:rsidRPr="00BF495F">
              <w:rPr>
                <w:rFonts w:asciiTheme="minorHAnsi" w:hAnsiTheme="minorHAnsi" w:cstheme="minorHAnsi"/>
                <w:color w:val="00B9F2"/>
                <w:sz w:val="24"/>
              </w:rPr>
              <w:t>of</w:t>
            </w:r>
            <w:r w:rsidRPr="00BF495F">
              <w:rPr>
                <w:rFonts w:asciiTheme="minorHAnsi" w:hAnsiTheme="minorHAnsi" w:cstheme="minorHAnsi"/>
                <w:color w:val="00B9F2"/>
                <w:spacing w:val="-2"/>
                <w:sz w:val="24"/>
              </w:rPr>
              <w:t xml:space="preserve"> </w:t>
            </w:r>
            <w:r w:rsidRPr="00BF495F">
              <w:rPr>
                <w:rFonts w:asciiTheme="minorHAnsi" w:hAnsiTheme="minorHAnsi" w:cstheme="minorHAnsi"/>
                <w:color w:val="00B9F2"/>
                <w:sz w:val="24"/>
              </w:rPr>
              <w:t>physical</w:t>
            </w:r>
            <w:r w:rsidRPr="00BF495F">
              <w:rPr>
                <w:rFonts w:asciiTheme="minorHAnsi" w:hAnsiTheme="minorHAnsi" w:cstheme="minorHAnsi"/>
                <w:color w:val="00B9F2"/>
                <w:spacing w:val="-2"/>
                <w:sz w:val="24"/>
              </w:rPr>
              <w:t xml:space="preserve"> </w:t>
            </w:r>
            <w:r w:rsidRPr="00BF495F">
              <w:rPr>
                <w:rFonts w:asciiTheme="minorHAnsi" w:hAnsiTheme="minorHAnsi" w:cstheme="minorHAnsi"/>
                <w:color w:val="00B9F2"/>
                <w:sz w:val="24"/>
              </w:rPr>
              <w:t>activity</w:t>
            </w:r>
            <w:r w:rsidRPr="00BF495F">
              <w:rPr>
                <w:rFonts w:asciiTheme="minorHAnsi" w:hAnsiTheme="minorHAnsi" w:cstheme="minorHAnsi"/>
                <w:color w:val="00B9F2"/>
                <w:spacing w:val="-2"/>
                <w:sz w:val="24"/>
              </w:rPr>
              <w:t xml:space="preserve"> </w:t>
            </w:r>
            <w:r w:rsidRPr="00BF495F">
              <w:rPr>
                <w:rFonts w:asciiTheme="minorHAnsi" w:hAnsiTheme="minorHAnsi" w:cstheme="minorHAnsi"/>
                <w:color w:val="00B9F2"/>
                <w:sz w:val="24"/>
              </w:rPr>
              <w:t>a</w:t>
            </w:r>
            <w:r w:rsidRPr="00BF495F">
              <w:rPr>
                <w:rFonts w:asciiTheme="minorHAnsi" w:hAnsiTheme="minorHAnsi" w:cstheme="minorHAnsi"/>
                <w:color w:val="00B9F2"/>
                <w:spacing w:val="-2"/>
                <w:sz w:val="24"/>
              </w:rPr>
              <w:t xml:space="preserve"> </w:t>
            </w:r>
            <w:r w:rsidRPr="00BF495F">
              <w:rPr>
                <w:rFonts w:asciiTheme="minorHAnsi" w:hAnsiTheme="minorHAnsi" w:cstheme="minorHAnsi"/>
                <w:color w:val="00B9F2"/>
                <w:sz w:val="24"/>
              </w:rPr>
              <w:t>day</w:t>
            </w:r>
            <w:r w:rsidRPr="00BF495F">
              <w:rPr>
                <w:rFonts w:asciiTheme="minorHAnsi" w:hAnsiTheme="minorHAnsi" w:cstheme="minorHAnsi"/>
                <w:color w:val="00B9F2"/>
                <w:spacing w:val="-1"/>
                <w:sz w:val="24"/>
              </w:rPr>
              <w:t xml:space="preserve"> </w:t>
            </w:r>
            <w:r w:rsidRPr="00BF495F">
              <w:rPr>
                <w:rFonts w:asciiTheme="minorHAnsi" w:hAnsiTheme="minorHAnsi" w:cstheme="minorHAnsi"/>
                <w:color w:val="00B9F2"/>
                <w:sz w:val="24"/>
              </w:rPr>
              <w:t>in</w:t>
            </w:r>
            <w:r w:rsidRPr="00BF495F">
              <w:rPr>
                <w:rFonts w:asciiTheme="minorHAnsi" w:hAnsiTheme="minorHAnsi" w:cstheme="minorHAnsi"/>
                <w:color w:val="00B9F2"/>
                <w:spacing w:val="-1"/>
                <w:sz w:val="24"/>
              </w:rPr>
              <w:t xml:space="preserve"> </w:t>
            </w:r>
            <w:r w:rsidRPr="00BF495F">
              <w:rPr>
                <w:rFonts w:asciiTheme="minorHAnsi" w:hAnsiTheme="minorHAnsi" w:cstheme="minorHAnsi"/>
                <w:color w:val="00B9F2"/>
                <w:sz w:val="24"/>
              </w:rPr>
              <w:t>school</w:t>
            </w:r>
          </w:p>
        </w:tc>
        <w:tc>
          <w:tcPr>
            <w:tcW w:w="3134" w:type="dxa"/>
            <w:tcMar/>
          </w:tcPr>
          <w:p w:rsidRPr="00BF495F" w:rsidR="00C658FB" w:rsidRDefault="00D131A0" w14:paraId="1DA41592" w14:textId="77777777">
            <w:pPr>
              <w:pStyle w:val="TableParagraph"/>
              <w:spacing w:before="41" w:line="272" w:lineRule="exact"/>
              <w:rPr>
                <w:rFonts w:asciiTheme="minorHAnsi" w:hAnsiTheme="minorHAnsi" w:cstheme="minorHAnsi"/>
                <w:sz w:val="24"/>
              </w:rPr>
            </w:pPr>
            <w:r w:rsidRPr="00BF495F">
              <w:rPr>
                <w:rFonts w:asciiTheme="minorHAnsi" w:hAnsiTheme="minorHAnsi" w:cstheme="minorHAnsi"/>
                <w:color w:val="231F20"/>
                <w:sz w:val="24"/>
              </w:rPr>
              <w:t>Percentage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total</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allocation:</w:t>
            </w:r>
          </w:p>
        </w:tc>
      </w:tr>
      <w:tr w:rsidRPr="00BF495F" w:rsidR="00C658FB" w:rsidTr="1653B29B" w14:paraId="58AE0795" w14:textId="77777777">
        <w:trPr>
          <w:trHeight w:val="332"/>
        </w:trPr>
        <w:tc>
          <w:tcPr>
            <w:tcW w:w="12243" w:type="dxa"/>
            <w:gridSpan w:val="4"/>
            <w:vMerge/>
            <w:tcBorders/>
            <w:tcMar/>
          </w:tcPr>
          <w:p w:rsidRPr="00BF495F" w:rsidR="00C658FB" w:rsidRDefault="00C658FB" w14:paraId="2D039A5E" w14:textId="77777777">
            <w:pPr>
              <w:rPr>
                <w:rFonts w:asciiTheme="minorHAnsi" w:hAnsiTheme="minorHAnsi" w:cstheme="minorHAnsi"/>
                <w:sz w:val="2"/>
                <w:szCs w:val="2"/>
              </w:rPr>
            </w:pPr>
          </w:p>
        </w:tc>
        <w:tc>
          <w:tcPr>
            <w:tcW w:w="3134" w:type="dxa"/>
            <w:tcMar/>
          </w:tcPr>
          <w:p w:rsidRPr="00BF495F" w:rsidR="00C658FB" w:rsidRDefault="00240F55" w14:paraId="7E45D94B" w14:textId="35D50FEB">
            <w:pPr>
              <w:pStyle w:val="TableParagraph"/>
              <w:spacing w:before="54"/>
              <w:ind w:left="32"/>
              <w:rPr>
                <w:rFonts w:asciiTheme="minorHAnsi" w:hAnsiTheme="minorHAnsi" w:cstheme="minorHAnsi"/>
                <w:sz w:val="21"/>
              </w:rPr>
            </w:pPr>
            <w:r w:rsidRPr="00BF495F">
              <w:rPr>
                <w:rFonts w:asciiTheme="minorHAnsi" w:hAnsiTheme="minorHAnsi" w:cstheme="minorHAnsi"/>
                <w:sz w:val="21"/>
              </w:rPr>
              <w:t>62</w:t>
            </w:r>
            <w:r w:rsidRPr="00BF495F" w:rsidR="00D131A0">
              <w:rPr>
                <w:rFonts w:asciiTheme="minorHAnsi" w:hAnsiTheme="minorHAnsi" w:cstheme="minorHAnsi"/>
                <w:sz w:val="21"/>
              </w:rPr>
              <w:t>%</w:t>
            </w:r>
            <w:r w:rsidRPr="00BF495F" w:rsidR="00A87BF8">
              <w:rPr>
                <w:rFonts w:asciiTheme="minorHAnsi" w:hAnsiTheme="minorHAnsi" w:cstheme="minorHAnsi"/>
                <w:sz w:val="21"/>
              </w:rPr>
              <w:t xml:space="preserve">    £10260</w:t>
            </w:r>
          </w:p>
        </w:tc>
      </w:tr>
      <w:tr w:rsidRPr="00BF495F" w:rsidR="00C658FB" w:rsidTr="1653B29B" w14:paraId="148F46C7" w14:textId="77777777">
        <w:trPr>
          <w:trHeight w:val="390"/>
        </w:trPr>
        <w:tc>
          <w:tcPr>
            <w:tcW w:w="3720" w:type="dxa"/>
            <w:tcMar/>
          </w:tcPr>
          <w:p w:rsidRPr="00BF495F" w:rsidR="00C658FB" w:rsidRDefault="00D131A0" w14:paraId="2765CA5A" w14:textId="77777777">
            <w:pPr>
              <w:pStyle w:val="TableParagraph"/>
              <w:spacing w:before="41"/>
              <w:ind w:left="1535" w:right="1515"/>
              <w:jc w:val="center"/>
              <w:rPr>
                <w:rFonts w:asciiTheme="minorHAnsi" w:hAnsiTheme="minorHAnsi" w:cstheme="minorHAnsi"/>
                <w:b/>
                <w:sz w:val="24"/>
              </w:rPr>
            </w:pPr>
            <w:r w:rsidRPr="00BF495F">
              <w:rPr>
                <w:rFonts w:asciiTheme="minorHAnsi" w:hAnsiTheme="minorHAnsi" w:cstheme="minorHAnsi"/>
                <w:b/>
                <w:color w:val="231F20"/>
                <w:sz w:val="24"/>
              </w:rPr>
              <w:t>Intent</w:t>
            </w:r>
          </w:p>
        </w:tc>
        <w:tc>
          <w:tcPr>
            <w:tcW w:w="5216" w:type="dxa"/>
            <w:gridSpan w:val="2"/>
            <w:tcMar/>
          </w:tcPr>
          <w:p w:rsidRPr="00BF495F" w:rsidR="00C658FB" w:rsidRDefault="00D131A0" w14:paraId="0710B5C4" w14:textId="77777777">
            <w:pPr>
              <w:pStyle w:val="TableParagraph"/>
              <w:spacing w:before="41"/>
              <w:ind w:left="1780" w:right="1760"/>
              <w:jc w:val="center"/>
              <w:rPr>
                <w:rFonts w:asciiTheme="minorHAnsi" w:hAnsiTheme="minorHAnsi" w:cstheme="minorHAnsi"/>
                <w:b/>
                <w:sz w:val="24"/>
              </w:rPr>
            </w:pPr>
            <w:r w:rsidRPr="00BF495F">
              <w:rPr>
                <w:rFonts w:asciiTheme="minorHAnsi" w:hAnsiTheme="minorHAnsi" w:cstheme="minorHAnsi"/>
                <w:b/>
                <w:color w:val="231F20"/>
                <w:sz w:val="24"/>
              </w:rPr>
              <w:t>Implementation</w:t>
            </w:r>
          </w:p>
        </w:tc>
        <w:tc>
          <w:tcPr>
            <w:tcW w:w="3307" w:type="dxa"/>
            <w:tcMar/>
          </w:tcPr>
          <w:p w:rsidRPr="00BF495F" w:rsidR="00C658FB" w:rsidRDefault="00D131A0" w14:paraId="2719D63A" w14:textId="77777777">
            <w:pPr>
              <w:pStyle w:val="TableParagraph"/>
              <w:spacing w:before="41"/>
              <w:ind w:left="1288" w:right="1268"/>
              <w:jc w:val="center"/>
              <w:rPr>
                <w:rFonts w:asciiTheme="minorHAnsi" w:hAnsiTheme="minorHAnsi" w:cstheme="minorHAnsi"/>
                <w:b/>
                <w:sz w:val="24"/>
              </w:rPr>
            </w:pPr>
            <w:r w:rsidRPr="00BF495F">
              <w:rPr>
                <w:rFonts w:asciiTheme="minorHAnsi" w:hAnsiTheme="minorHAnsi" w:cstheme="minorHAnsi"/>
                <w:b/>
                <w:color w:val="231F20"/>
                <w:sz w:val="24"/>
              </w:rPr>
              <w:t>Impact</w:t>
            </w:r>
          </w:p>
        </w:tc>
        <w:tc>
          <w:tcPr>
            <w:tcW w:w="3134" w:type="dxa"/>
            <w:tcMar/>
          </w:tcPr>
          <w:p w:rsidRPr="00BF495F" w:rsidR="00C658FB" w:rsidRDefault="00C658FB" w14:paraId="253C477D" w14:textId="77777777">
            <w:pPr>
              <w:pStyle w:val="TableParagraph"/>
              <w:ind w:left="0"/>
              <w:rPr>
                <w:rFonts w:asciiTheme="minorHAnsi" w:hAnsiTheme="minorHAnsi" w:cstheme="minorHAnsi"/>
                <w:sz w:val="24"/>
              </w:rPr>
            </w:pPr>
          </w:p>
        </w:tc>
      </w:tr>
      <w:tr w:rsidRPr="00BF495F" w:rsidR="00C658FB" w:rsidTr="1653B29B" w14:paraId="0CD7ED33" w14:textId="77777777">
        <w:trPr>
          <w:trHeight w:val="1472"/>
        </w:trPr>
        <w:tc>
          <w:tcPr>
            <w:tcW w:w="3720" w:type="dxa"/>
            <w:tcMar/>
          </w:tcPr>
          <w:p w:rsidRPr="00BF495F" w:rsidR="00C658FB" w:rsidRDefault="00D131A0" w14:paraId="579AF4E4" w14:textId="77777777">
            <w:pPr>
              <w:pStyle w:val="TableParagraph"/>
              <w:spacing w:before="46" w:line="235" w:lineRule="auto"/>
              <w:ind w:left="79" w:right="303"/>
              <w:rPr>
                <w:rFonts w:asciiTheme="minorHAnsi" w:hAnsiTheme="minorHAnsi" w:cstheme="minorHAnsi"/>
                <w:sz w:val="24"/>
              </w:rPr>
            </w:pPr>
            <w:r w:rsidRPr="00BF495F">
              <w:rPr>
                <w:rFonts w:asciiTheme="minorHAnsi" w:hAnsiTheme="minorHAnsi" w:cstheme="minorHAnsi"/>
                <w:color w:val="231F20"/>
                <w:sz w:val="24"/>
              </w:rPr>
              <w:t>Your school focus should be clear</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you</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want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pupils</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know</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able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about</w:t>
            </w:r>
          </w:p>
          <w:p w:rsidRPr="00BF495F" w:rsidR="00C658FB" w:rsidRDefault="00D131A0" w14:paraId="6EB1BC4C" w14:textId="77777777">
            <w:pPr>
              <w:pStyle w:val="TableParagraph"/>
              <w:spacing w:line="289" w:lineRule="exact"/>
              <w:ind w:left="79"/>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they</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need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learn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p>
          <w:p w:rsidRPr="00BF495F" w:rsidR="00C658FB" w:rsidRDefault="00D131A0" w14:paraId="339197E9" w14:textId="77777777">
            <w:pPr>
              <w:pStyle w:val="TableParagraph"/>
              <w:spacing w:line="256" w:lineRule="exact"/>
              <w:ind w:left="79"/>
              <w:rPr>
                <w:rFonts w:asciiTheme="minorHAnsi" w:hAnsiTheme="minorHAnsi" w:cstheme="minorHAnsi"/>
                <w:sz w:val="24"/>
              </w:rPr>
            </w:pPr>
            <w:r w:rsidRPr="00BF495F">
              <w:rPr>
                <w:rFonts w:asciiTheme="minorHAnsi" w:hAnsiTheme="minorHAnsi" w:cstheme="minorHAnsi"/>
                <w:color w:val="231F20"/>
                <w:sz w:val="24"/>
              </w:rPr>
              <w:t>consolidate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through</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practice:</w:t>
            </w:r>
          </w:p>
        </w:tc>
        <w:tc>
          <w:tcPr>
            <w:tcW w:w="3600" w:type="dxa"/>
            <w:tcMar/>
          </w:tcPr>
          <w:p w:rsidRPr="00BF495F" w:rsidR="00C658FB" w:rsidRDefault="00D131A0" w14:paraId="737D997D" w14:textId="77777777">
            <w:pPr>
              <w:pStyle w:val="TableParagraph"/>
              <w:spacing w:before="46" w:line="235" w:lineRule="auto"/>
              <w:ind w:right="171"/>
              <w:rPr>
                <w:rFonts w:asciiTheme="minorHAnsi" w:hAnsiTheme="minorHAnsi" w:cstheme="minorHAnsi"/>
                <w:sz w:val="24"/>
              </w:rPr>
            </w:pPr>
            <w:r w:rsidRPr="00BF495F">
              <w:rPr>
                <w:rFonts w:asciiTheme="minorHAnsi" w:hAnsiTheme="minorHAnsi" w:cstheme="minorHAnsi"/>
                <w:color w:val="231F20"/>
                <w:sz w:val="24"/>
              </w:rPr>
              <w:t>Make</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sure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actions</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achieve</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are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linked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intentions:</w:t>
            </w:r>
          </w:p>
        </w:tc>
        <w:tc>
          <w:tcPr>
            <w:tcW w:w="1616" w:type="dxa"/>
            <w:tcMar/>
          </w:tcPr>
          <w:p w:rsidRPr="00BF495F" w:rsidR="00C658FB" w:rsidRDefault="00D131A0" w14:paraId="34763411" w14:textId="77777777">
            <w:pPr>
              <w:pStyle w:val="TableParagraph"/>
              <w:spacing w:before="46" w:line="235" w:lineRule="auto"/>
              <w:ind w:right="547"/>
              <w:rPr>
                <w:rFonts w:asciiTheme="minorHAnsi" w:hAnsiTheme="minorHAnsi" w:cstheme="minorHAnsi"/>
                <w:sz w:val="24"/>
              </w:rPr>
            </w:pPr>
            <w:r w:rsidRPr="00BF495F">
              <w:rPr>
                <w:rFonts w:asciiTheme="minorHAnsi" w:hAnsiTheme="minorHAnsi" w:cstheme="minorHAnsi"/>
                <w:color w:val="231F20"/>
                <w:sz w:val="24"/>
              </w:rPr>
              <w:t>Funding</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pacing w:val="-1"/>
                <w:sz w:val="24"/>
              </w:rPr>
              <w:t>allocated:</w:t>
            </w:r>
          </w:p>
        </w:tc>
        <w:tc>
          <w:tcPr>
            <w:tcW w:w="3307" w:type="dxa"/>
            <w:tcMar/>
          </w:tcPr>
          <w:p w:rsidRPr="00BF495F" w:rsidR="00C658FB" w:rsidRDefault="00D131A0" w14:paraId="35B83A22" w14:textId="77777777">
            <w:pPr>
              <w:pStyle w:val="TableParagraph"/>
              <w:spacing w:before="46" w:line="235" w:lineRule="auto"/>
              <w:ind w:right="436"/>
              <w:rPr>
                <w:rFonts w:asciiTheme="minorHAnsi" w:hAnsiTheme="minorHAnsi" w:cstheme="minorHAnsi"/>
                <w:sz w:val="24"/>
              </w:rPr>
            </w:pPr>
            <w:r w:rsidRPr="00BF495F">
              <w:rPr>
                <w:rFonts w:asciiTheme="minorHAnsi" w:hAnsiTheme="minorHAnsi" w:cstheme="minorHAnsi"/>
                <w:color w:val="231F20"/>
                <w:sz w:val="24"/>
              </w:rPr>
              <w:t>Evidence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impact:</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pupils now know and what</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can they now do? What has</w:t>
            </w:r>
            <w:r w:rsidRPr="00BF495F">
              <w:rPr>
                <w:rFonts w:asciiTheme="minorHAnsi" w:hAnsiTheme="minorHAnsi" w:cstheme="minorHAnsi"/>
                <w:color w:val="231F20"/>
                <w:spacing w:val="1"/>
                <w:sz w:val="24"/>
              </w:rPr>
              <w:t xml:space="preserve"> </w:t>
            </w:r>
            <w:proofErr w:type="gramStart"/>
            <w:r w:rsidRPr="00BF495F">
              <w:rPr>
                <w:rFonts w:asciiTheme="minorHAnsi" w:hAnsiTheme="minorHAnsi" w:cstheme="minorHAnsi"/>
                <w:color w:val="231F20"/>
                <w:sz w:val="24"/>
              </w:rPr>
              <w:t>changed?:</w:t>
            </w:r>
            <w:proofErr w:type="gramEnd"/>
          </w:p>
        </w:tc>
        <w:tc>
          <w:tcPr>
            <w:tcW w:w="3134" w:type="dxa"/>
            <w:tcMar/>
          </w:tcPr>
          <w:p w:rsidRPr="00BF495F" w:rsidR="00C658FB" w:rsidRDefault="00D131A0" w14:paraId="779AE88A" w14:textId="77777777">
            <w:pPr>
              <w:pStyle w:val="TableParagraph"/>
              <w:spacing w:before="46" w:line="235" w:lineRule="auto"/>
              <w:ind w:right="267"/>
              <w:rPr>
                <w:rFonts w:asciiTheme="minorHAnsi" w:hAnsiTheme="minorHAnsi" w:cstheme="minorHAnsi"/>
                <w:sz w:val="24"/>
              </w:rPr>
            </w:pPr>
            <w:r w:rsidRPr="00BF495F">
              <w:rPr>
                <w:rFonts w:asciiTheme="minorHAnsi" w:hAnsiTheme="minorHAnsi" w:cstheme="minorHAnsi"/>
                <w:color w:val="231F20"/>
                <w:sz w:val="24"/>
              </w:rPr>
              <w:t>Sustainability</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suggested</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next</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steps:</w:t>
            </w:r>
          </w:p>
        </w:tc>
      </w:tr>
      <w:tr w:rsidRPr="00BF495F" w:rsidR="00C658FB" w:rsidTr="1653B29B" w14:paraId="0840A6B6" w14:textId="77777777">
        <w:trPr>
          <w:trHeight w:val="1705"/>
        </w:trPr>
        <w:tc>
          <w:tcPr>
            <w:tcW w:w="3720" w:type="dxa"/>
            <w:tcBorders>
              <w:bottom w:val="single" w:color="231F20" w:sz="12" w:space="0"/>
            </w:tcBorders>
            <w:tcMar/>
          </w:tcPr>
          <w:p w:rsidRPr="00BF495F" w:rsidR="00240F55" w:rsidP="00240F55" w:rsidRDefault="00240F55" w14:paraId="06EC24F2"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To have more children, more active, more of the time. </w:t>
            </w:r>
            <w:r w:rsidRPr="00BF495F">
              <w:rPr>
                <w:rStyle w:val="eop"/>
                <w:rFonts w:asciiTheme="minorHAnsi" w:hAnsiTheme="minorHAnsi" w:cstheme="minorHAnsi"/>
                <w:sz w:val="20"/>
                <w:szCs w:val="20"/>
              </w:rPr>
              <w:t> </w:t>
            </w:r>
          </w:p>
          <w:p w:rsidRPr="00BF495F" w:rsidR="00240F55" w:rsidP="00240F55" w:rsidRDefault="00240F55" w14:paraId="2C51FDFB"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40F55" w:rsidP="00240F55" w:rsidRDefault="00240F55" w14:paraId="60894426"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This directly impacts on the children’s academic achievement, mental well-being, their self-esteem and overall fitness. </w:t>
            </w:r>
            <w:r w:rsidRPr="00BF495F">
              <w:rPr>
                <w:rStyle w:val="eop"/>
                <w:rFonts w:asciiTheme="minorHAnsi" w:hAnsiTheme="minorHAnsi" w:cstheme="minorHAnsi"/>
                <w:sz w:val="20"/>
                <w:szCs w:val="20"/>
              </w:rPr>
              <w:t> </w:t>
            </w:r>
          </w:p>
          <w:p w:rsidRPr="00BF495F" w:rsidR="00C658FB" w:rsidRDefault="00C658FB" w14:paraId="11BD8043" w14:textId="77777777">
            <w:pPr>
              <w:pStyle w:val="TableParagraph"/>
              <w:ind w:left="0"/>
              <w:rPr>
                <w:rFonts w:asciiTheme="minorHAnsi" w:hAnsiTheme="minorHAnsi" w:cstheme="minorHAnsi"/>
                <w:sz w:val="20"/>
                <w:szCs w:val="20"/>
              </w:rPr>
            </w:pPr>
          </w:p>
          <w:p w:rsidRPr="00BF495F" w:rsidR="00240F55" w:rsidRDefault="00240F55" w14:paraId="2F18EC02" w14:textId="77777777">
            <w:pPr>
              <w:pStyle w:val="TableParagraph"/>
              <w:ind w:left="0"/>
              <w:rPr>
                <w:rFonts w:asciiTheme="minorHAnsi" w:hAnsiTheme="minorHAnsi" w:cstheme="minorHAnsi"/>
                <w:sz w:val="20"/>
                <w:szCs w:val="20"/>
              </w:rPr>
            </w:pPr>
            <w:r w:rsidRPr="00BF495F">
              <w:rPr>
                <w:rFonts w:asciiTheme="minorHAnsi" w:hAnsiTheme="minorHAnsi" w:cstheme="minorHAnsi"/>
                <w:sz w:val="20"/>
                <w:szCs w:val="20"/>
              </w:rPr>
              <w:t xml:space="preserve">To increase the number of children at a healthy weight. </w:t>
            </w:r>
          </w:p>
          <w:p w:rsidRPr="00BF495F" w:rsidR="00973E56" w:rsidRDefault="00973E56" w14:paraId="563293AB" w14:textId="77777777">
            <w:pPr>
              <w:pStyle w:val="TableParagraph"/>
              <w:ind w:left="0"/>
              <w:rPr>
                <w:rFonts w:asciiTheme="minorHAnsi" w:hAnsiTheme="minorHAnsi" w:cstheme="minorHAnsi"/>
                <w:sz w:val="20"/>
                <w:szCs w:val="20"/>
              </w:rPr>
            </w:pPr>
          </w:p>
          <w:p w:rsidRPr="00BF495F" w:rsidR="00973E56" w:rsidRDefault="00973E56" w14:paraId="52B362C4" w14:textId="7821A390">
            <w:pPr>
              <w:pStyle w:val="TableParagraph"/>
              <w:ind w:left="0"/>
              <w:rPr>
                <w:rFonts w:asciiTheme="minorHAnsi" w:hAnsiTheme="minorHAnsi" w:cstheme="minorHAnsi"/>
                <w:sz w:val="20"/>
                <w:szCs w:val="20"/>
              </w:rPr>
            </w:pPr>
            <w:r w:rsidRPr="00BF495F">
              <w:rPr>
                <w:rFonts w:asciiTheme="minorHAnsi" w:hAnsiTheme="minorHAnsi" w:cstheme="minorHAnsi"/>
                <w:sz w:val="20"/>
                <w:szCs w:val="20"/>
              </w:rPr>
              <w:t xml:space="preserve">Teachers and ASCO to incorporate Teach Active lessons into their daily maths and English. </w:t>
            </w:r>
          </w:p>
        </w:tc>
        <w:tc>
          <w:tcPr>
            <w:tcW w:w="3600" w:type="dxa"/>
            <w:tcBorders>
              <w:bottom w:val="single" w:color="231F20" w:sz="12" w:space="0"/>
            </w:tcBorders>
            <w:tcMar/>
          </w:tcPr>
          <w:p w:rsidRPr="00BF495F" w:rsidR="00240F55" w:rsidP="00240F55" w:rsidRDefault="00240F55" w14:paraId="41FD89D8"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To enrich our provision in school through the use of CGS Outreach and the weekly ASCO visit. </w:t>
            </w:r>
            <w:r w:rsidRPr="00BF495F">
              <w:rPr>
                <w:rStyle w:val="eop"/>
                <w:rFonts w:asciiTheme="minorHAnsi" w:hAnsiTheme="minorHAnsi" w:cstheme="minorHAnsi"/>
                <w:sz w:val="20"/>
                <w:szCs w:val="20"/>
              </w:rPr>
              <w:t> </w:t>
            </w:r>
          </w:p>
          <w:p w:rsidRPr="00BF495F" w:rsidR="00240F55" w:rsidP="00240F55" w:rsidRDefault="00240F55" w14:paraId="369DF7C4"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40F55" w:rsidP="00240F55" w:rsidRDefault="00240F55" w14:paraId="6536DAF0"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To include a greater range of lunchtime and after-school clubs to encourage greater participation. </w:t>
            </w:r>
            <w:r w:rsidRPr="00BF495F">
              <w:rPr>
                <w:rStyle w:val="eop"/>
                <w:rFonts w:asciiTheme="minorHAnsi" w:hAnsiTheme="minorHAnsi" w:cstheme="minorHAnsi"/>
                <w:sz w:val="20"/>
                <w:szCs w:val="20"/>
              </w:rPr>
              <w:t> </w:t>
            </w:r>
          </w:p>
          <w:p w:rsidRPr="00BF495F" w:rsidR="00240F55" w:rsidP="00240F55" w:rsidRDefault="00240F55" w14:paraId="047A26FF"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40F55" w:rsidP="00240F55" w:rsidRDefault="00240F55" w14:paraId="5D36B723"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Make effective use of the Heat Maps, Participation Trackers and monitoring of planning. </w:t>
            </w:r>
            <w:r w:rsidRPr="00BF495F">
              <w:rPr>
                <w:rStyle w:val="eop"/>
                <w:rFonts w:asciiTheme="minorHAnsi" w:hAnsiTheme="minorHAnsi" w:cstheme="minorHAnsi"/>
                <w:sz w:val="20"/>
                <w:szCs w:val="20"/>
              </w:rPr>
              <w:t> </w:t>
            </w:r>
          </w:p>
          <w:p w:rsidRPr="00BF495F" w:rsidR="00240F55" w:rsidP="00240F55" w:rsidRDefault="00240F55" w14:paraId="171CA3E4"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40F55" w:rsidP="00240F55" w:rsidRDefault="00240F55" w14:paraId="40C82411"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PE Lead to attend the CGS Outreach and the Lincolnshire County Conferences to ensure they remain informed on current and upcoming PE approaches and messages. </w:t>
            </w:r>
            <w:r w:rsidRPr="00BF495F">
              <w:rPr>
                <w:rStyle w:val="eop"/>
                <w:rFonts w:asciiTheme="minorHAnsi" w:hAnsiTheme="minorHAnsi" w:cstheme="minorHAnsi"/>
                <w:sz w:val="20"/>
                <w:szCs w:val="20"/>
              </w:rPr>
              <w:t> </w:t>
            </w:r>
          </w:p>
          <w:p w:rsidRPr="00BF495F" w:rsidR="00240F55" w:rsidP="00240F55" w:rsidRDefault="00240F55" w14:paraId="591C6988"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40F55" w:rsidP="00240F55" w:rsidRDefault="00240F55" w14:paraId="32095994"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PE Lead to attend Termly Forums.</w:t>
            </w:r>
            <w:r w:rsidRPr="00BF495F">
              <w:rPr>
                <w:rStyle w:val="eop"/>
                <w:rFonts w:asciiTheme="minorHAnsi" w:hAnsiTheme="minorHAnsi" w:cstheme="minorHAnsi"/>
                <w:sz w:val="20"/>
                <w:szCs w:val="20"/>
              </w:rPr>
              <w:t> </w:t>
            </w:r>
          </w:p>
          <w:p w:rsidRPr="00BF495F" w:rsidR="00240F55" w:rsidP="00240F55" w:rsidRDefault="00240F55" w14:paraId="2BBE4E12"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40F55" w:rsidP="00240F55" w:rsidRDefault="00240F55" w14:paraId="3EC5D112" w14:textId="241BEBA1">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Include the Daily Mile each day, where and when possible. </w:t>
            </w:r>
            <w:r w:rsidRPr="00BF495F">
              <w:rPr>
                <w:rStyle w:val="eop"/>
                <w:rFonts w:asciiTheme="minorHAnsi" w:hAnsiTheme="minorHAnsi" w:cstheme="minorHAnsi"/>
                <w:sz w:val="20"/>
                <w:szCs w:val="20"/>
              </w:rPr>
              <w:t> </w:t>
            </w:r>
          </w:p>
          <w:p w:rsidRPr="00BF495F" w:rsidR="00240F55" w:rsidP="00240F55" w:rsidRDefault="00240F55" w14:paraId="45F272C9"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40F55" w:rsidP="00240F55" w:rsidRDefault="00240F55" w14:paraId="012A5B4C" w14:textId="4EFF639A">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normaltextrun"/>
                <w:rFonts w:asciiTheme="minorHAnsi" w:hAnsiTheme="minorHAnsi" w:cstheme="minorHAnsi"/>
                <w:sz w:val="20"/>
                <w:szCs w:val="20"/>
              </w:rPr>
              <w:lastRenderedPageBreak/>
              <w:t>Make use of Complete PE, Super Movers, Cosmic Yoga, Teach Active and Daily Mile to encourage active breaks and learning throughout the day. </w:t>
            </w:r>
            <w:r w:rsidRPr="00BF495F">
              <w:rPr>
                <w:rStyle w:val="eop"/>
                <w:rFonts w:asciiTheme="minorHAnsi" w:hAnsiTheme="minorHAnsi" w:cstheme="minorHAnsi"/>
                <w:sz w:val="20"/>
                <w:szCs w:val="20"/>
              </w:rPr>
              <w:t> </w:t>
            </w:r>
          </w:p>
          <w:p w:rsidRPr="00BF495F" w:rsidR="00240F55" w:rsidP="00240F55" w:rsidRDefault="00240F55" w14:paraId="369CEF81" w14:textId="3D9CE934">
            <w:pPr>
              <w:pStyle w:val="paragraph"/>
              <w:spacing w:before="0" w:beforeAutospacing="0" w:after="0" w:afterAutospacing="0"/>
              <w:textAlignment w:val="baseline"/>
              <w:rPr>
                <w:rFonts w:asciiTheme="minorHAnsi" w:hAnsiTheme="minorHAnsi" w:cstheme="minorHAnsi"/>
                <w:sz w:val="20"/>
                <w:szCs w:val="20"/>
              </w:rPr>
            </w:pPr>
          </w:p>
          <w:p w:rsidRPr="00BF495F" w:rsidR="00240F55" w:rsidP="00240F55" w:rsidRDefault="00240F55" w14:paraId="47AB325A" w14:textId="0858FC69">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To provide more active challenges for the children and parents of our school to ensure children are physically active outside of the school day. </w:t>
            </w:r>
          </w:p>
          <w:p w:rsidRPr="00BF495F" w:rsidR="00240F55" w:rsidP="00240F55" w:rsidRDefault="00240F55" w14:paraId="58D7F074" w14:textId="6F3087B3">
            <w:pPr>
              <w:pStyle w:val="paragraph"/>
              <w:spacing w:before="0" w:beforeAutospacing="0" w:after="0" w:afterAutospacing="0"/>
              <w:textAlignment w:val="baseline"/>
              <w:rPr>
                <w:rFonts w:asciiTheme="minorHAnsi" w:hAnsiTheme="minorHAnsi" w:cstheme="minorHAnsi"/>
                <w:sz w:val="20"/>
                <w:szCs w:val="20"/>
              </w:rPr>
            </w:pPr>
          </w:p>
          <w:p w:rsidRPr="00BF495F" w:rsidR="00240F55" w:rsidP="00240F55" w:rsidRDefault="00240F55" w14:paraId="33D2DE02" w14:textId="263FD9A1">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Use data from the Fitness Profiling to track the data of inactive children. </w:t>
            </w:r>
          </w:p>
          <w:p w:rsidRPr="00BF495F" w:rsidR="00973E56" w:rsidP="00240F55" w:rsidRDefault="00973E56" w14:paraId="7A8CCC41" w14:textId="0684C07E">
            <w:pPr>
              <w:pStyle w:val="paragraph"/>
              <w:spacing w:before="0" w:beforeAutospacing="0" w:after="0" w:afterAutospacing="0"/>
              <w:textAlignment w:val="baseline"/>
              <w:rPr>
                <w:rFonts w:asciiTheme="minorHAnsi" w:hAnsiTheme="minorHAnsi" w:cstheme="minorHAnsi"/>
                <w:sz w:val="20"/>
                <w:szCs w:val="20"/>
              </w:rPr>
            </w:pPr>
          </w:p>
          <w:p w:rsidRPr="00BF495F" w:rsidR="00973E56" w:rsidP="00240F55" w:rsidRDefault="00973E56" w14:paraId="2DD96463" w14:textId="3D8CD136">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Use of participation tracker data and Fitness Profiling to target children for C4L events and clubs. </w:t>
            </w:r>
          </w:p>
          <w:p w:rsidRPr="00BF495F" w:rsidR="00973E56" w:rsidP="00240F55" w:rsidRDefault="00973E56" w14:paraId="5E42CEDF" w14:textId="44071B13">
            <w:pPr>
              <w:pStyle w:val="paragraph"/>
              <w:spacing w:before="0" w:beforeAutospacing="0" w:after="0" w:afterAutospacing="0"/>
              <w:textAlignment w:val="baseline"/>
              <w:rPr>
                <w:rFonts w:asciiTheme="minorHAnsi" w:hAnsiTheme="minorHAnsi" w:cstheme="minorHAnsi"/>
                <w:sz w:val="20"/>
                <w:szCs w:val="20"/>
              </w:rPr>
            </w:pPr>
          </w:p>
          <w:p w:rsidRPr="00BF495F" w:rsidR="00973E56" w:rsidP="00240F55" w:rsidRDefault="00973E56" w14:paraId="5FA68E7A" w14:textId="223CDDA6">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Monitor the use of Teach Active across the school. </w:t>
            </w:r>
          </w:p>
          <w:p w:rsidRPr="00BF495F" w:rsidR="00973E56" w:rsidP="00240F55" w:rsidRDefault="00973E56" w14:paraId="140FE960" w14:textId="4178B79B">
            <w:pPr>
              <w:pStyle w:val="paragraph"/>
              <w:spacing w:before="0" w:beforeAutospacing="0" w:after="0" w:afterAutospacing="0"/>
              <w:textAlignment w:val="baseline"/>
              <w:rPr>
                <w:rFonts w:asciiTheme="minorHAnsi" w:hAnsiTheme="minorHAnsi" w:cstheme="minorHAnsi"/>
                <w:sz w:val="20"/>
                <w:szCs w:val="20"/>
              </w:rPr>
            </w:pPr>
          </w:p>
          <w:p w:rsidRPr="00BF495F" w:rsidR="00C658FB" w:rsidP="00973E56" w:rsidRDefault="00973E56" w14:paraId="46E0DD9B" w14:textId="1F8B90AF">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Staff training session on the use of Teach Active. </w:t>
            </w:r>
          </w:p>
        </w:tc>
        <w:tc>
          <w:tcPr>
            <w:tcW w:w="1616" w:type="dxa"/>
            <w:tcBorders>
              <w:bottom w:val="single" w:color="231F20" w:sz="12" w:space="0"/>
            </w:tcBorders>
            <w:tcMar/>
          </w:tcPr>
          <w:p w:rsidRPr="00BF495F" w:rsidR="00C658FB" w:rsidRDefault="00D131A0" w14:paraId="3BA26C6F" w14:textId="644E2DCC">
            <w:pPr>
              <w:pStyle w:val="TableParagraph"/>
              <w:spacing w:before="160"/>
              <w:ind w:left="34"/>
              <w:rPr>
                <w:rFonts w:asciiTheme="minorHAnsi" w:hAnsiTheme="minorHAnsi" w:cstheme="minorHAnsi"/>
                <w:sz w:val="24"/>
              </w:rPr>
            </w:pPr>
            <w:r w:rsidRPr="00BF495F">
              <w:rPr>
                <w:rFonts w:asciiTheme="minorHAnsi" w:hAnsiTheme="minorHAnsi" w:cstheme="minorHAnsi"/>
                <w:sz w:val="24"/>
              </w:rPr>
              <w:lastRenderedPageBreak/>
              <w:t>£</w:t>
            </w:r>
            <w:r w:rsidRPr="00BF495F" w:rsidR="00973E56">
              <w:rPr>
                <w:rFonts w:asciiTheme="minorHAnsi" w:hAnsiTheme="minorHAnsi" w:cstheme="minorHAnsi"/>
                <w:sz w:val="24"/>
              </w:rPr>
              <w:t>10260</w:t>
            </w:r>
            <w:bookmarkStart w:name="_GoBack" w:id="0"/>
            <w:bookmarkEnd w:id="0"/>
          </w:p>
        </w:tc>
        <w:tc>
          <w:tcPr>
            <w:tcW w:w="3307" w:type="dxa"/>
            <w:tcBorders>
              <w:bottom w:val="single" w:color="231F20" w:sz="12" w:space="0"/>
            </w:tcBorders>
            <w:tcMar/>
          </w:tcPr>
          <w:p w:rsidRPr="00BF495F" w:rsidR="00C658FB" w:rsidP="1653B29B" w:rsidRDefault="00C658FB" w14:paraId="00FE604D" w14:textId="68DDFA78">
            <w:pPr>
              <w:ind/>
            </w:pPr>
            <w:r w:rsidRPr="1653B29B" w:rsidR="299E2B25">
              <w:rPr>
                <w:rFonts w:ascii="Calibri" w:hAnsi="Calibri" w:eastAsia="Calibri" w:cs="Calibri"/>
                <w:noProof w:val="0"/>
                <w:sz w:val="24"/>
                <w:szCs w:val="24"/>
                <w:lang w:val="en-US"/>
              </w:rPr>
              <w:t>Fitness Profiling</w:t>
            </w:r>
          </w:p>
          <w:p w:rsidRPr="00BF495F" w:rsidR="00C658FB" w:rsidP="1653B29B" w:rsidRDefault="00C658FB" w14:paraId="27BDEC04" w14:textId="43D401DE">
            <w:pPr>
              <w:pStyle w:val="TableParagraph"/>
              <w:ind w:left="0"/>
              <w:rPr>
                <w:rFonts w:ascii="Calibri" w:hAnsi="Calibri" w:cs="Calibri" w:asciiTheme="minorAscii" w:hAnsiTheme="minorAscii" w:cstheme="minorAscii"/>
                <w:sz w:val="24"/>
                <w:szCs w:val="24"/>
              </w:rPr>
            </w:pPr>
          </w:p>
          <w:p w:rsidRPr="00BF495F" w:rsidR="00C658FB" w:rsidP="1653B29B" w:rsidRDefault="00C658FB" w14:paraId="624147EA" w14:textId="4791411B">
            <w:pPr>
              <w:pStyle w:val="TableParagraph"/>
              <w:ind w:left="0"/>
              <w:rPr>
                <w:rFonts w:ascii="Calibri" w:hAnsi="Calibri" w:cs="Calibri" w:asciiTheme="minorAscii" w:hAnsiTheme="minorAscii" w:cstheme="minorAscii"/>
                <w:sz w:val="24"/>
                <w:szCs w:val="24"/>
              </w:rPr>
            </w:pPr>
            <w:r w:rsidRPr="1653B29B" w:rsidR="299E2B25">
              <w:rPr>
                <w:rFonts w:ascii="Calibri" w:hAnsi="Calibri" w:cs="Calibri" w:asciiTheme="minorAscii" w:hAnsiTheme="minorAscii" w:cstheme="minorAscii"/>
                <w:sz w:val="24"/>
                <w:szCs w:val="24"/>
              </w:rPr>
              <w:t xml:space="preserve">73% participation in after school </w:t>
            </w:r>
            <w:r w:rsidRPr="1653B29B" w:rsidR="299E2B25">
              <w:rPr>
                <w:rFonts w:ascii="Calibri" w:hAnsi="Calibri" w:cs="Calibri" w:asciiTheme="minorAscii" w:hAnsiTheme="minorAscii" w:cstheme="minorAscii"/>
                <w:sz w:val="24"/>
                <w:szCs w:val="24"/>
              </w:rPr>
              <w:t>extra curricular</w:t>
            </w:r>
            <w:r w:rsidRPr="1653B29B" w:rsidR="299E2B25">
              <w:rPr>
                <w:rFonts w:ascii="Calibri" w:hAnsi="Calibri" w:cs="Calibri" w:asciiTheme="minorAscii" w:hAnsiTheme="minorAscii" w:cstheme="minorAscii"/>
                <w:sz w:val="24"/>
                <w:szCs w:val="24"/>
              </w:rPr>
              <w:t xml:space="preserve"> clubs. See participation tracker. </w:t>
            </w:r>
          </w:p>
          <w:p w:rsidRPr="00BF495F" w:rsidR="00C658FB" w:rsidP="1653B29B" w:rsidRDefault="00C658FB" w14:paraId="607D91CE" w14:textId="273BDF1A">
            <w:pPr>
              <w:pStyle w:val="TableParagraph"/>
              <w:ind w:left="0"/>
              <w:rPr>
                <w:rFonts w:ascii="Calibri" w:hAnsi="Calibri" w:cs="Calibri" w:asciiTheme="minorAscii" w:hAnsiTheme="minorAscii" w:cstheme="minorAscii"/>
                <w:sz w:val="24"/>
                <w:szCs w:val="24"/>
              </w:rPr>
            </w:pPr>
          </w:p>
          <w:p w:rsidRPr="00BF495F" w:rsidR="00C658FB" w:rsidP="1653B29B" w:rsidRDefault="00C658FB" w14:paraId="434E2439" w14:textId="0B98364D">
            <w:pPr>
              <w:pStyle w:val="TableParagraph"/>
              <w:ind w:left="0"/>
              <w:rPr>
                <w:rFonts w:ascii="Calibri" w:hAnsi="Calibri" w:cs="Calibri" w:asciiTheme="minorAscii" w:hAnsiTheme="minorAscii" w:cstheme="minorAscii"/>
                <w:sz w:val="24"/>
                <w:szCs w:val="24"/>
              </w:rPr>
            </w:pPr>
            <w:r w:rsidRPr="1653B29B" w:rsidR="299E2B25">
              <w:rPr>
                <w:rFonts w:ascii="Calibri" w:hAnsi="Calibri" w:cs="Calibri" w:asciiTheme="minorAscii" w:hAnsiTheme="minorAscii" w:cstheme="minorAscii"/>
                <w:sz w:val="24"/>
                <w:szCs w:val="24"/>
              </w:rPr>
              <w:t xml:space="preserve">Lunchtime active sessions utilised to encourage children who are not able to attend a club to be active. </w:t>
            </w:r>
          </w:p>
          <w:p w:rsidRPr="00BF495F" w:rsidR="00C658FB" w:rsidP="1653B29B" w:rsidRDefault="00C658FB" w14:paraId="1E085AA4" w14:textId="1A9C7FE0">
            <w:pPr>
              <w:pStyle w:val="TableParagraph"/>
              <w:ind w:left="0"/>
              <w:rPr>
                <w:rFonts w:ascii="Calibri" w:hAnsi="Calibri" w:cs="Calibri" w:asciiTheme="minorAscii" w:hAnsiTheme="minorAscii" w:cstheme="minorAscii"/>
                <w:sz w:val="24"/>
                <w:szCs w:val="24"/>
              </w:rPr>
            </w:pPr>
          </w:p>
          <w:p w:rsidRPr="00BF495F" w:rsidR="00C658FB" w:rsidP="1653B29B" w:rsidRDefault="00C658FB" w14:paraId="2C46FFE7" w14:textId="1EA72774">
            <w:pPr>
              <w:ind/>
            </w:pPr>
            <w:r w:rsidRPr="1653B29B" w:rsidR="299E2B25">
              <w:rPr>
                <w:rFonts w:ascii="Calibri" w:hAnsi="Calibri" w:eastAsia="Calibri" w:cs="Calibri"/>
                <w:noProof w:val="0"/>
                <w:sz w:val="24"/>
                <w:szCs w:val="24"/>
                <w:lang w:val="en-US"/>
              </w:rPr>
              <w:t>Participation in local football league between other small schools.</w:t>
            </w:r>
          </w:p>
          <w:p w:rsidRPr="00BF495F" w:rsidR="00C658FB" w:rsidP="1653B29B" w:rsidRDefault="00C658FB" w14:paraId="03F39352" w14:textId="403B8D8A">
            <w:pPr>
              <w:ind/>
            </w:pPr>
            <w:r w:rsidRPr="1653B29B" w:rsidR="299E2B25">
              <w:rPr>
                <w:rFonts w:ascii="Calibri" w:hAnsi="Calibri" w:eastAsia="Calibri" w:cs="Calibri"/>
                <w:noProof w:val="0"/>
                <w:sz w:val="24"/>
                <w:szCs w:val="24"/>
                <w:lang w:val="en-US"/>
              </w:rPr>
              <w:t xml:space="preserve"> </w:t>
            </w:r>
          </w:p>
          <w:p w:rsidRPr="00BF495F" w:rsidR="00C658FB" w:rsidP="1653B29B" w:rsidRDefault="00C658FB" w14:paraId="7BB360D6" w14:textId="633D2531">
            <w:pPr>
              <w:ind/>
            </w:pPr>
            <w:r w:rsidRPr="1653B29B" w:rsidR="299E2B25">
              <w:rPr>
                <w:rFonts w:ascii="Calibri" w:hAnsi="Calibri" w:eastAsia="Calibri" w:cs="Calibri"/>
                <w:noProof w:val="0"/>
                <w:sz w:val="24"/>
                <w:szCs w:val="24"/>
                <w:lang w:val="en-US"/>
              </w:rPr>
              <w:t xml:space="preserve">CGS </w:t>
            </w:r>
            <w:r w:rsidRPr="1653B29B" w:rsidR="299E2B25">
              <w:rPr>
                <w:rFonts w:ascii="Calibri" w:hAnsi="Calibri" w:eastAsia="Calibri" w:cs="Calibri"/>
                <w:noProof w:val="0"/>
                <w:sz w:val="24"/>
                <w:szCs w:val="24"/>
                <w:lang w:val="en-US"/>
              </w:rPr>
              <w:t>ASCo</w:t>
            </w:r>
            <w:r w:rsidRPr="1653B29B" w:rsidR="299E2B25">
              <w:rPr>
                <w:rFonts w:ascii="Calibri" w:hAnsi="Calibri" w:eastAsia="Calibri" w:cs="Calibri"/>
                <w:noProof w:val="0"/>
                <w:sz w:val="24"/>
                <w:szCs w:val="24"/>
                <w:lang w:val="en-US"/>
              </w:rPr>
              <w:t xml:space="preserve"> has run </w:t>
            </w:r>
            <w:r w:rsidRPr="1653B29B" w:rsidR="299E2B25">
              <w:rPr>
                <w:rFonts w:ascii="Calibri" w:hAnsi="Calibri" w:eastAsia="Calibri" w:cs="Calibri"/>
                <w:noProof w:val="0"/>
                <w:sz w:val="24"/>
                <w:szCs w:val="24"/>
                <w:lang w:val="en-US"/>
              </w:rPr>
              <w:t>active based</w:t>
            </w:r>
            <w:r w:rsidRPr="1653B29B" w:rsidR="299E2B25">
              <w:rPr>
                <w:rFonts w:ascii="Calibri" w:hAnsi="Calibri" w:eastAsia="Calibri" w:cs="Calibri"/>
                <w:noProof w:val="0"/>
                <w:sz w:val="24"/>
                <w:szCs w:val="24"/>
                <w:lang w:val="en-US"/>
              </w:rPr>
              <w:t xml:space="preserve"> interventions across the school.</w:t>
            </w:r>
          </w:p>
          <w:p w:rsidRPr="00BF495F" w:rsidR="00C658FB" w:rsidP="1653B29B" w:rsidRDefault="00C658FB" w14:paraId="2036D17B" w14:textId="446CBCF0">
            <w:pPr>
              <w:pStyle w:val="Normal"/>
              <w:ind/>
              <w:rPr>
                <w:rFonts w:ascii="Calibri" w:hAnsi="Calibri" w:eastAsia="Calibri" w:cs="Calibri"/>
                <w:noProof w:val="0"/>
                <w:sz w:val="24"/>
                <w:szCs w:val="24"/>
                <w:lang w:val="en-US"/>
              </w:rPr>
            </w:pPr>
          </w:p>
          <w:p w:rsidRPr="00BF495F" w:rsidR="00C658FB" w:rsidP="1653B29B" w:rsidRDefault="00C658FB" w14:paraId="456230C3" w14:textId="36E4DAEB">
            <w:pPr>
              <w:pStyle w:val="Normal"/>
              <w:ind/>
              <w:rPr>
                <w:rFonts w:ascii="Calibri" w:hAnsi="Calibri" w:eastAsia="Calibri" w:cs="Calibri"/>
                <w:noProof w:val="0"/>
                <w:sz w:val="24"/>
                <w:szCs w:val="24"/>
                <w:lang w:val="en-US"/>
              </w:rPr>
            </w:pPr>
            <w:r w:rsidRPr="1653B29B" w:rsidR="299E2B25">
              <w:rPr>
                <w:rFonts w:ascii="Calibri" w:hAnsi="Calibri" w:eastAsia="Calibri" w:cs="Calibri"/>
                <w:noProof w:val="0"/>
                <w:sz w:val="24"/>
                <w:szCs w:val="24"/>
                <w:lang w:val="en-US"/>
              </w:rPr>
              <w:t xml:space="preserve">Maintained Platinum SGM. </w:t>
            </w:r>
          </w:p>
          <w:p w:rsidRPr="00BF495F" w:rsidR="00C658FB" w:rsidP="1653B29B" w:rsidRDefault="00C658FB" w14:paraId="56D20C22" w14:textId="7BD4FB55">
            <w:pPr>
              <w:pStyle w:val="TableParagraph"/>
              <w:ind w:left="0"/>
              <w:rPr>
                <w:rFonts w:ascii="Calibri" w:hAnsi="Calibri" w:cs="Calibri" w:asciiTheme="minorAscii" w:hAnsiTheme="minorAscii" w:cstheme="minorAscii"/>
                <w:sz w:val="24"/>
                <w:szCs w:val="24"/>
              </w:rPr>
            </w:pPr>
          </w:p>
          <w:p w:rsidRPr="00BF495F" w:rsidR="00C658FB" w:rsidP="1653B29B" w:rsidRDefault="00C658FB" w14:paraId="45A9D107" w14:textId="59ED4CF9">
            <w:pPr>
              <w:pStyle w:val="TableParagraph"/>
              <w:ind w:left="0"/>
              <w:rPr>
                <w:rFonts w:ascii="Calibri" w:hAnsi="Calibri" w:cs="Calibri" w:asciiTheme="minorAscii" w:hAnsiTheme="minorAscii" w:cstheme="minorAscii"/>
                <w:sz w:val="24"/>
                <w:szCs w:val="24"/>
              </w:rPr>
            </w:pPr>
          </w:p>
          <w:p w:rsidRPr="00BF495F" w:rsidR="00C658FB" w:rsidP="1653B29B" w:rsidRDefault="00C658FB" w14:paraId="2DD3EA08" w14:textId="13B9DAB0">
            <w:pPr>
              <w:pStyle w:val="TableParagraph"/>
              <w:ind w:left="0"/>
              <w:rPr>
                <w:rFonts w:ascii="Calibri" w:hAnsi="Calibri" w:cs="Calibri" w:asciiTheme="minorAscii" w:hAnsiTheme="minorAscii" w:cstheme="minorAscii"/>
                <w:sz w:val="24"/>
                <w:szCs w:val="24"/>
              </w:rPr>
            </w:pPr>
          </w:p>
          <w:p w:rsidRPr="00BF495F" w:rsidR="00C658FB" w:rsidP="1653B29B" w:rsidRDefault="00C658FB" w14:paraId="6126B218" w14:textId="0ABEC0EC">
            <w:pPr>
              <w:pStyle w:val="TableParagraph"/>
              <w:ind w:left="0"/>
              <w:rPr>
                <w:rFonts w:ascii="Calibri" w:hAnsi="Calibri" w:cs="Calibri" w:asciiTheme="minorAscii" w:hAnsiTheme="minorAscii" w:cstheme="minorAscii"/>
                <w:sz w:val="24"/>
                <w:szCs w:val="24"/>
              </w:rPr>
            </w:pPr>
          </w:p>
        </w:tc>
        <w:tc>
          <w:tcPr>
            <w:tcW w:w="3134" w:type="dxa"/>
            <w:tcBorders>
              <w:bottom w:val="single" w:color="231F20" w:sz="12" w:space="0"/>
            </w:tcBorders>
            <w:tcMar/>
          </w:tcPr>
          <w:p w:rsidRPr="00BF495F" w:rsidR="00C658FB" w:rsidP="1653B29B" w:rsidRDefault="00C658FB" w14:paraId="442F94E2" w14:textId="59D6F236">
            <w:pPr>
              <w:ind/>
              <w:rPr>
                <w:rFonts w:ascii="Calibri" w:hAnsi="Calibri" w:eastAsia="Calibri" w:cs="Calibri"/>
                <w:noProof w:val="0"/>
                <w:sz w:val="24"/>
                <w:szCs w:val="24"/>
                <w:lang w:val="en-US"/>
              </w:rPr>
            </w:pPr>
            <w:r w:rsidRPr="1653B29B" w:rsidR="299E2B25">
              <w:rPr>
                <w:rFonts w:ascii="Calibri" w:hAnsi="Calibri" w:eastAsia="Calibri" w:cs="Calibri"/>
                <w:noProof w:val="0"/>
                <w:sz w:val="24"/>
                <w:szCs w:val="24"/>
                <w:lang w:val="en-US"/>
              </w:rPr>
              <w:t xml:space="preserve">To </w:t>
            </w:r>
            <w:r w:rsidRPr="1653B29B" w:rsidR="299E2B25">
              <w:rPr>
                <w:rFonts w:ascii="Calibri" w:hAnsi="Calibri" w:eastAsia="Calibri" w:cs="Calibri"/>
                <w:noProof w:val="0"/>
                <w:sz w:val="24"/>
                <w:szCs w:val="24"/>
                <w:lang w:val="en-US"/>
              </w:rPr>
              <w:t>monitor</w:t>
            </w:r>
            <w:r w:rsidRPr="1653B29B" w:rsidR="299E2B25">
              <w:rPr>
                <w:rFonts w:ascii="Calibri" w:hAnsi="Calibri" w:eastAsia="Calibri" w:cs="Calibri"/>
                <w:noProof w:val="0"/>
                <w:sz w:val="24"/>
                <w:szCs w:val="24"/>
                <w:lang w:val="en-US"/>
              </w:rPr>
              <w:t xml:space="preserve"> participation using participation tracker to </w:t>
            </w:r>
            <w:r w:rsidRPr="1653B29B" w:rsidR="17DB2DDD">
              <w:rPr>
                <w:rFonts w:ascii="Calibri" w:hAnsi="Calibri" w:eastAsia="Calibri" w:cs="Calibri"/>
                <w:noProof w:val="0"/>
                <w:sz w:val="24"/>
                <w:szCs w:val="24"/>
                <w:lang w:val="en-US"/>
              </w:rPr>
              <w:t xml:space="preserve">raise % that attend clubs. Focus on ways to </w:t>
            </w:r>
            <w:r w:rsidRPr="1653B29B" w:rsidR="17DB2DDD">
              <w:rPr>
                <w:rFonts w:ascii="Calibri" w:hAnsi="Calibri" w:eastAsia="Calibri" w:cs="Calibri"/>
                <w:noProof w:val="0"/>
                <w:sz w:val="24"/>
                <w:szCs w:val="24"/>
                <w:lang w:val="en-US"/>
              </w:rPr>
              <w:t>targget</w:t>
            </w:r>
            <w:r w:rsidRPr="1653B29B" w:rsidR="17DB2DDD">
              <w:rPr>
                <w:rFonts w:ascii="Calibri" w:hAnsi="Calibri" w:eastAsia="Calibri" w:cs="Calibri"/>
                <w:noProof w:val="0"/>
                <w:sz w:val="24"/>
                <w:szCs w:val="24"/>
                <w:lang w:val="en-US"/>
              </w:rPr>
              <w:t xml:space="preserve"> children that travel on the school bus. </w:t>
            </w:r>
          </w:p>
          <w:p w:rsidRPr="00BF495F" w:rsidR="00C658FB" w:rsidP="1653B29B" w:rsidRDefault="00C658FB" w14:paraId="2ED3CD4A" w14:textId="79BD592A">
            <w:pPr>
              <w:ind/>
            </w:pPr>
            <w:r w:rsidRPr="1653B29B" w:rsidR="299E2B25">
              <w:rPr>
                <w:rFonts w:ascii="Calibri" w:hAnsi="Calibri" w:eastAsia="Calibri" w:cs="Calibri"/>
                <w:noProof w:val="0"/>
                <w:sz w:val="24"/>
                <w:szCs w:val="24"/>
                <w:lang w:val="en-US"/>
              </w:rPr>
              <w:t xml:space="preserve"> </w:t>
            </w:r>
          </w:p>
          <w:p w:rsidRPr="00BF495F" w:rsidR="00C658FB" w:rsidP="1653B29B" w:rsidRDefault="00C658FB" w14:paraId="62A2D86C" w14:textId="59D60C34">
            <w:pPr>
              <w:ind/>
            </w:pPr>
            <w:r w:rsidRPr="1653B29B" w:rsidR="299E2B25">
              <w:rPr>
                <w:rFonts w:ascii="Calibri" w:hAnsi="Calibri" w:eastAsia="Calibri" w:cs="Calibri"/>
                <w:noProof w:val="0"/>
                <w:sz w:val="24"/>
                <w:szCs w:val="24"/>
                <w:lang w:val="en-US"/>
              </w:rPr>
              <w:t xml:space="preserve">Use up to date fitness profiling to create accurate and impactful interventions. </w:t>
            </w:r>
          </w:p>
          <w:p w:rsidRPr="00BF495F" w:rsidR="00C658FB" w:rsidP="1653B29B" w:rsidRDefault="00C658FB" w14:paraId="433C220E" w14:textId="258E61A9">
            <w:pPr>
              <w:ind/>
            </w:pPr>
            <w:r w:rsidRPr="1653B29B" w:rsidR="299E2B25">
              <w:rPr>
                <w:rFonts w:ascii="Calibri" w:hAnsi="Calibri" w:eastAsia="Calibri" w:cs="Calibri"/>
                <w:noProof w:val="0"/>
                <w:sz w:val="24"/>
                <w:szCs w:val="24"/>
                <w:lang w:val="en-US"/>
              </w:rPr>
              <w:t xml:space="preserve"> </w:t>
            </w:r>
          </w:p>
          <w:p w:rsidRPr="00BF495F" w:rsidR="00C658FB" w:rsidP="1653B29B" w:rsidRDefault="00C658FB" w14:paraId="248B1F68" w14:textId="0DCCE7AF">
            <w:pPr>
              <w:pStyle w:val="TableParagraph"/>
              <w:ind w:left="0"/>
              <w:rPr>
                <w:noProof w:val="0"/>
                <w:lang w:val="en-GB"/>
              </w:rPr>
            </w:pPr>
            <w:r w:rsidRPr="1653B29B" w:rsidR="299E2B25">
              <w:rPr>
                <w:rFonts w:ascii="Calibri" w:hAnsi="Calibri" w:eastAsia="Calibri" w:cs="Calibri"/>
                <w:noProof w:val="0"/>
                <w:sz w:val="24"/>
                <w:szCs w:val="24"/>
                <w:lang w:val="en-US"/>
              </w:rPr>
              <w:t>Continue to use pupil voice for lunchtime activities to increase engagement.</w:t>
            </w:r>
          </w:p>
        </w:tc>
      </w:tr>
      <w:tr w:rsidRPr="00BF495F" w:rsidR="00C658FB" w:rsidTr="1653B29B" w14:paraId="2BA42078" w14:textId="77777777">
        <w:trPr>
          <w:trHeight w:val="315"/>
        </w:trPr>
        <w:tc>
          <w:tcPr>
            <w:tcW w:w="12243" w:type="dxa"/>
            <w:gridSpan w:val="4"/>
            <w:vMerge w:val="restart"/>
            <w:tcBorders>
              <w:top w:val="single" w:color="231F20" w:sz="12" w:space="0"/>
            </w:tcBorders>
            <w:tcMar/>
          </w:tcPr>
          <w:p w:rsidRPr="00BF495F" w:rsidR="00C658FB" w:rsidRDefault="00D131A0" w14:paraId="334843FF" w14:textId="77777777">
            <w:pPr>
              <w:pStyle w:val="TableParagraph"/>
              <w:spacing w:before="36"/>
              <w:rPr>
                <w:rFonts w:asciiTheme="minorHAnsi" w:hAnsiTheme="minorHAnsi" w:cstheme="minorHAnsi"/>
                <w:sz w:val="24"/>
              </w:rPr>
            </w:pPr>
            <w:r w:rsidRPr="00BF495F">
              <w:rPr>
                <w:rFonts w:asciiTheme="minorHAnsi" w:hAnsiTheme="minorHAnsi" w:cstheme="minorHAnsi"/>
                <w:b/>
                <w:color w:val="00B9F2"/>
                <w:sz w:val="24"/>
              </w:rPr>
              <w:t>Key</w:t>
            </w:r>
            <w:r w:rsidRPr="00BF495F">
              <w:rPr>
                <w:rFonts w:asciiTheme="minorHAnsi" w:hAnsiTheme="minorHAnsi" w:cstheme="minorHAnsi"/>
                <w:b/>
                <w:color w:val="00B9F2"/>
                <w:spacing w:val="-6"/>
                <w:sz w:val="24"/>
              </w:rPr>
              <w:t xml:space="preserve"> </w:t>
            </w:r>
            <w:r w:rsidRPr="00BF495F">
              <w:rPr>
                <w:rFonts w:asciiTheme="minorHAnsi" w:hAnsiTheme="minorHAnsi" w:cstheme="minorHAnsi"/>
                <w:b/>
                <w:color w:val="00B9F2"/>
                <w:sz w:val="24"/>
              </w:rPr>
              <w:t>indicator</w:t>
            </w:r>
            <w:r w:rsidRPr="00BF495F">
              <w:rPr>
                <w:rFonts w:asciiTheme="minorHAnsi" w:hAnsiTheme="minorHAnsi" w:cstheme="minorHAnsi"/>
                <w:b/>
                <w:color w:val="00B9F2"/>
                <w:spacing w:val="-5"/>
                <w:sz w:val="24"/>
              </w:rPr>
              <w:t xml:space="preserve"> </w:t>
            </w:r>
            <w:r w:rsidRPr="00BF495F">
              <w:rPr>
                <w:rFonts w:asciiTheme="minorHAnsi" w:hAnsiTheme="minorHAnsi" w:cstheme="minorHAnsi"/>
                <w:b/>
                <w:color w:val="00B9F2"/>
                <w:sz w:val="24"/>
              </w:rPr>
              <w:t>2:</w:t>
            </w:r>
            <w:r w:rsidRPr="00BF495F">
              <w:rPr>
                <w:rFonts w:asciiTheme="minorHAnsi" w:hAnsiTheme="minorHAnsi" w:cstheme="minorHAnsi"/>
                <w:b/>
                <w:color w:val="00B9F2"/>
                <w:spacing w:val="-5"/>
                <w:sz w:val="24"/>
              </w:rPr>
              <w:t xml:space="preserve"> </w:t>
            </w:r>
            <w:r w:rsidRPr="00BF495F">
              <w:rPr>
                <w:rFonts w:asciiTheme="minorHAnsi" w:hAnsiTheme="minorHAnsi" w:cstheme="minorHAnsi"/>
                <w:color w:val="00B9F2"/>
                <w:sz w:val="24"/>
              </w:rPr>
              <w:t>The</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profile</w:t>
            </w:r>
            <w:r w:rsidRPr="00BF495F">
              <w:rPr>
                <w:rFonts w:asciiTheme="minorHAnsi" w:hAnsiTheme="minorHAnsi" w:cstheme="minorHAnsi"/>
                <w:color w:val="00B9F2"/>
                <w:spacing w:val="-7"/>
                <w:sz w:val="24"/>
              </w:rPr>
              <w:t xml:space="preserve"> </w:t>
            </w:r>
            <w:r w:rsidRPr="00BF495F">
              <w:rPr>
                <w:rFonts w:asciiTheme="minorHAnsi" w:hAnsiTheme="minorHAnsi" w:cstheme="minorHAnsi"/>
                <w:color w:val="00B9F2"/>
                <w:sz w:val="24"/>
              </w:rPr>
              <w:t>of</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PESSPA</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being</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raised</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across</w:t>
            </w:r>
            <w:r w:rsidRPr="00BF495F">
              <w:rPr>
                <w:rFonts w:asciiTheme="minorHAnsi" w:hAnsiTheme="minorHAnsi" w:cstheme="minorHAnsi"/>
                <w:color w:val="00B9F2"/>
                <w:spacing w:val="-7"/>
                <w:sz w:val="24"/>
              </w:rPr>
              <w:t xml:space="preserve"> </w:t>
            </w:r>
            <w:r w:rsidRPr="00BF495F">
              <w:rPr>
                <w:rFonts w:asciiTheme="minorHAnsi" w:hAnsiTheme="minorHAnsi" w:cstheme="minorHAnsi"/>
                <w:color w:val="00B9F2"/>
                <w:sz w:val="24"/>
              </w:rPr>
              <w:t>the</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school</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as</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a</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tool</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for</w:t>
            </w:r>
            <w:r w:rsidRPr="00BF495F">
              <w:rPr>
                <w:rFonts w:asciiTheme="minorHAnsi" w:hAnsiTheme="minorHAnsi" w:cstheme="minorHAnsi"/>
                <w:color w:val="00B9F2"/>
                <w:spacing w:val="-7"/>
                <w:sz w:val="24"/>
              </w:rPr>
              <w:t xml:space="preserve"> </w:t>
            </w:r>
            <w:r w:rsidRPr="00BF495F">
              <w:rPr>
                <w:rFonts w:asciiTheme="minorHAnsi" w:hAnsiTheme="minorHAnsi" w:cstheme="minorHAnsi"/>
                <w:color w:val="00B9F2"/>
                <w:sz w:val="24"/>
              </w:rPr>
              <w:t>whole</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school</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improvement</w:t>
            </w:r>
          </w:p>
        </w:tc>
        <w:tc>
          <w:tcPr>
            <w:tcW w:w="3134" w:type="dxa"/>
            <w:tcBorders>
              <w:top w:val="single" w:color="231F20" w:sz="12" w:space="0"/>
            </w:tcBorders>
            <w:tcMar/>
          </w:tcPr>
          <w:p w:rsidRPr="00BF495F" w:rsidR="00C658FB" w:rsidRDefault="00D131A0" w14:paraId="76656A18" w14:textId="77777777">
            <w:pPr>
              <w:pStyle w:val="TableParagraph"/>
              <w:spacing w:before="36" w:line="259" w:lineRule="exact"/>
              <w:rPr>
                <w:rFonts w:asciiTheme="minorHAnsi" w:hAnsiTheme="minorHAnsi" w:cstheme="minorHAnsi"/>
                <w:sz w:val="24"/>
              </w:rPr>
            </w:pPr>
            <w:r w:rsidRPr="00BF495F">
              <w:rPr>
                <w:rFonts w:asciiTheme="minorHAnsi" w:hAnsiTheme="minorHAnsi" w:cstheme="minorHAnsi"/>
                <w:color w:val="231F20"/>
                <w:sz w:val="24"/>
              </w:rPr>
              <w:t>Percentage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total</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allocation:</w:t>
            </w:r>
          </w:p>
        </w:tc>
      </w:tr>
      <w:tr w:rsidRPr="00BF495F" w:rsidR="00C658FB" w:rsidTr="1653B29B" w14:paraId="0843BB1C" w14:textId="77777777">
        <w:trPr>
          <w:trHeight w:val="320"/>
        </w:trPr>
        <w:tc>
          <w:tcPr>
            <w:tcW w:w="12243" w:type="dxa"/>
            <w:gridSpan w:val="4"/>
            <w:vMerge/>
            <w:tcBorders/>
            <w:tcMar/>
          </w:tcPr>
          <w:p w:rsidRPr="00BF495F" w:rsidR="00C658FB" w:rsidRDefault="00C658FB" w14:paraId="527E57E9" w14:textId="77777777">
            <w:pPr>
              <w:rPr>
                <w:rFonts w:asciiTheme="minorHAnsi" w:hAnsiTheme="minorHAnsi" w:cstheme="minorHAnsi"/>
                <w:sz w:val="2"/>
                <w:szCs w:val="2"/>
              </w:rPr>
            </w:pPr>
          </w:p>
        </w:tc>
        <w:tc>
          <w:tcPr>
            <w:tcW w:w="3134" w:type="dxa"/>
            <w:tcMar/>
          </w:tcPr>
          <w:p w:rsidRPr="00BF495F" w:rsidR="00C658FB" w:rsidRDefault="00240F55" w14:paraId="53FF67F3" w14:textId="55E57DF8">
            <w:pPr>
              <w:pStyle w:val="TableParagraph"/>
              <w:spacing w:before="45" w:line="255" w:lineRule="exact"/>
              <w:ind w:left="39"/>
              <w:rPr>
                <w:rFonts w:asciiTheme="minorHAnsi" w:hAnsiTheme="minorHAnsi" w:cstheme="minorHAnsi"/>
                <w:sz w:val="21"/>
              </w:rPr>
            </w:pPr>
            <w:r w:rsidRPr="00BF495F">
              <w:rPr>
                <w:rFonts w:asciiTheme="minorHAnsi" w:hAnsiTheme="minorHAnsi" w:cstheme="minorHAnsi"/>
                <w:sz w:val="21"/>
              </w:rPr>
              <w:t>6</w:t>
            </w:r>
            <w:r w:rsidRPr="00BF495F" w:rsidR="00D131A0">
              <w:rPr>
                <w:rFonts w:asciiTheme="minorHAnsi" w:hAnsiTheme="minorHAnsi" w:cstheme="minorHAnsi"/>
                <w:sz w:val="21"/>
              </w:rPr>
              <w:t>%</w:t>
            </w:r>
            <w:r w:rsidRPr="00BF495F" w:rsidR="00A87BF8">
              <w:rPr>
                <w:rFonts w:asciiTheme="minorHAnsi" w:hAnsiTheme="minorHAnsi" w:cstheme="minorHAnsi"/>
                <w:sz w:val="21"/>
              </w:rPr>
              <w:t xml:space="preserve">    £1075</w:t>
            </w:r>
          </w:p>
        </w:tc>
      </w:tr>
      <w:tr w:rsidRPr="00BF495F" w:rsidR="00C658FB" w:rsidTr="1653B29B" w14:paraId="1CECECD0" w14:textId="77777777">
        <w:trPr>
          <w:trHeight w:val="405"/>
        </w:trPr>
        <w:tc>
          <w:tcPr>
            <w:tcW w:w="3720" w:type="dxa"/>
            <w:tcMar/>
          </w:tcPr>
          <w:p w:rsidRPr="00BF495F" w:rsidR="00C658FB" w:rsidRDefault="00D131A0" w14:paraId="296DCEE1" w14:textId="77777777">
            <w:pPr>
              <w:pStyle w:val="TableParagraph"/>
              <w:spacing w:before="41"/>
              <w:ind w:left="1535" w:right="1515"/>
              <w:jc w:val="center"/>
              <w:rPr>
                <w:rFonts w:asciiTheme="minorHAnsi" w:hAnsiTheme="minorHAnsi" w:cstheme="minorHAnsi"/>
                <w:b/>
                <w:sz w:val="24"/>
              </w:rPr>
            </w:pPr>
            <w:r w:rsidRPr="00BF495F">
              <w:rPr>
                <w:rFonts w:asciiTheme="minorHAnsi" w:hAnsiTheme="minorHAnsi" w:cstheme="minorHAnsi"/>
                <w:b/>
                <w:color w:val="231F20"/>
                <w:sz w:val="24"/>
              </w:rPr>
              <w:t>Intent</w:t>
            </w:r>
          </w:p>
        </w:tc>
        <w:tc>
          <w:tcPr>
            <w:tcW w:w="5216" w:type="dxa"/>
            <w:gridSpan w:val="2"/>
            <w:tcMar/>
          </w:tcPr>
          <w:p w:rsidRPr="00BF495F" w:rsidR="00C658FB" w:rsidRDefault="00D131A0" w14:paraId="74A65FEF" w14:textId="77777777">
            <w:pPr>
              <w:pStyle w:val="TableParagraph"/>
              <w:spacing w:before="41"/>
              <w:ind w:left="1780" w:right="1760"/>
              <w:jc w:val="center"/>
              <w:rPr>
                <w:rFonts w:asciiTheme="minorHAnsi" w:hAnsiTheme="minorHAnsi" w:cstheme="minorHAnsi"/>
                <w:b/>
                <w:sz w:val="24"/>
              </w:rPr>
            </w:pPr>
            <w:r w:rsidRPr="00BF495F">
              <w:rPr>
                <w:rFonts w:asciiTheme="minorHAnsi" w:hAnsiTheme="minorHAnsi" w:cstheme="minorHAnsi"/>
                <w:b/>
                <w:color w:val="231F20"/>
                <w:sz w:val="24"/>
              </w:rPr>
              <w:t>Implementation</w:t>
            </w:r>
          </w:p>
        </w:tc>
        <w:tc>
          <w:tcPr>
            <w:tcW w:w="3307" w:type="dxa"/>
            <w:tcMar/>
          </w:tcPr>
          <w:p w:rsidRPr="00BF495F" w:rsidR="00C658FB" w:rsidRDefault="00D131A0" w14:paraId="2DBB37A1" w14:textId="77777777">
            <w:pPr>
              <w:pStyle w:val="TableParagraph"/>
              <w:spacing w:before="41"/>
              <w:ind w:left="1288" w:right="1268"/>
              <w:jc w:val="center"/>
              <w:rPr>
                <w:rFonts w:asciiTheme="minorHAnsi" w:hAnsiTheme="minorHAnsi" w:cstheme="minorHAnsi"/>
                <w:b/>
                <w:sz w:val="24"/>
              </w:rPr>
            </w:pPr>
            <w:r w:rsidRPr="00BF495F">
              <w:rPr>
                <w:rFonts w:asciiTheme="minorHAnsi" w:hAnsiTheme="minorHAnsi" w:cstheme="minorHAnsi"/>
                <w:b/>
                <w:color w:val="231F20"/>
                <w:sz w:val="24"/>
              </w:rPr>
              <w:t>Impact</w:t>
            </w:r>
          </w:p>
        </w:tc>
        <w:tc>
          <w:tcPr>
            <w:tcW w:w="3134" w:type="dxa"/>
            <w:tcMar/>
          </w:tcPr>
          <w:p w:rsidRPr="00BF495F" w:rsidR="00C658FB" w:rsidRDefault="00C658FB" w14:paraId="0251F33C" w14:textId="77777777">
            <w:pPr>
              <w:pStyle w:val="TableParagraph"/>
              <w:ind w:left="0"/>
              <w:rPr>
                <w:rFonts w:asciiTheme="minorHAnsi" w:hAnsiTheme="minorHAnsi" w:cstheme="minorHAnsi"/>
                <w:sz w:val="24"/>
              </w:rPr>
            </w:pPr>
          </w:p>
        </w:tc>
      </w:tr>
      <w:tr w:rsidRPr="00BF495F" w:rsidR="00C658FB" w:rsidTr="1653B29B" w14:paraId="688D6100" w14:textId="77777777">
        <w:trPr>
          <w:trHeight w:val="1472"/>
        </w:trPr>
        <w:tc>
          <w:tcPr>
            <w:tcW w:w="3720" w:type="dxa"/>
            <w:tcMar/>
          </w:tcPr>
          <w:p w:rsidRPr="00BF495F" w:rsidR="00C658FB" w:rsidRDefault="00D131A0" w14:paraId="48459AE4" w14:textId="77777777">
            <w:pPr>
              <w:pStyle w:val="TableParagraph"/>
              <w:spacing w:before="46" w:line="235" w:lineRule="auto"/>
              <w:ind w:left="79" w:right="303"/>
              <w:rPr>
                <w:rFonts w:asciiTheme="minorHAnsi" w:hAnsiTheme="minorHAnsi" w:cstheme="minorHAnsi"/>
                <w:sz w:val="24"/>
              </w:rPr>
            </w:pPr>
            <w:r w:rsidRPr="00BF495F">
              <w:rPr>
                <w:rFonts w:asciiTheme="minorHAnsi" w:hAnsiTheme="minorHAnsi" w:cstheme="minorHAnsi"/>
                <w:color w:val="231F20"/>
                <w:sz w:val="24"/>
              </w:rPr>
              <w:t>Your school focus should be clear</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you</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want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pupils</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know</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able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about</w:t>
            </w:r>
          </w:p>
          <w:p w:rsidRPr="00BF495F" w:rsidR="00C658FB" w:rsidRDefault="00D131A0" w14:paraId="3153F791" w14:textId="77777777">
            <w:pPr>
              <w:pStyle w:val="TableParagraph"/>
              <w:spacing w:line="289" w:lineRule="exact"/>
              <w:ind w:left="79"/>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they</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need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learn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p>
          <w:p w:rsidRPr="00BF495F" w:rsidR="00C658FB" w:rsidRDefault="00D131A0" w14:paraId="7D4D4E3D" w14:textId="77777777">
            <w:pPr>
              <w:pStyle w:val="TableParagraph"/>
              <w:spacing w:line="256" w:lineRule="exact"/>
              <w:ind w:left="79"/>
              <w:rPr>
                <w:rFonts w:asciiTheme="minorHAnsi" w:hAnsiTheme="minorHAnsi" w:cstheme="minorHAnsi"/>
                <w:sz w:val="24"/>
              </w:rPr>
            </w:pPr>
            <w:r w:rsidRPr="00BF495F">
              <w:rPr>
                <w:rFonts w:asciiTheme="minorHAnsi" w:hAnsiTheme="minorHAnsi" w:cstheme="minorHAnsi"/>
                <w:color w:val="231F20"/>
                <w:sz w:val="24"/>
              </w:rPr>
              <w:t>consolidate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through</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practice:</w:t>
            </w:r>
          </w:p>
        </w:tc>
        <w:tc>
          <w:tcPr>
            <w:tcW w:w="3600" w:type="dxa"/>
            <w:tcMar/>
          </w:tcPr>
          <w:p w:rsidRPr="00BF495F" w:rsidR="00C658FB" w:rsidRDefault="00D131A0" w14:paraId="19BF6ED4" w14:textId="77777777">
            <w:pPr>
              <w:pStyle w:val="TableParagraph"/>
              <w:spacing w:before="46" w:line="235" w:lineRule="auto"/>
              <w:ind w:right="171"/>
              <w:rPr>
                <w:rFonts w:asciiTheme="minorHAnsi" w:hAnsiTheme="minorHAnsi" w:cstheme="minorHAnsi"/>
                <w:sz w:val="24"/>
              </w:rPr>
            </w:pPr>
            <w:r w:rsidRPr="00BF495F">
              <w:rPr>
                <w:rFonts w:asciiTheme="minorHAnsi" w:hAnsiTheme="minorHAnsi" w:cstheme="minorHAnsi"/>
                <w:color w:val="231F20"/>
                <w:sz w:val="24"/>
              </w:rPr>
              <w:t>Make</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sure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actions</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achieve</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are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linked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intentions:</w:t>
            </w:r>
          </w:p>
        </w:tc>
        <w:tc>
          <w:tcPr>
            <w:tcW w:w="1616" w:type="dxa"/>
            <w:tcMar/>
          </w:tcPr>
          <w:p w:rsidRPr="00BF495F" w:rsidR="00C658FB" w:rsidRDefault="00D131A0" w14:paraId="600B6772" w14:textId="77777777">
            <w:pPr>
              <w:pStyle w:val="TableParagraph"/>
              <w:spacing w:before="46" w:line="235" w:lineRule="auto"/>
              <w:ind w:right="547"/>
              <w:rPr>
                <w:rFonts w:asciiTheme="minorHAnsi" w:hAnsiTheme="minorHAnsi" w:cstheme="minorHAnsi"/>
                <w:sz w:val="24"/>
              </w:rPr>
            </w:pPr>
            <w:r w:rsidRPr="00BF495F">
              <w:rPr>
                <w:rFonts w:asciiTheme="minorHAnsi" w:hAnsiTheme="minorHAnsi" w:cstheme="minorHAnsi"/>
                <w:color w:val="231F20"/>
                <w:sz w:val="24"/>
              </w:rPr>
              <w:t>Funding</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pacing w:val="-1"/>
                <w:sz w:val="24"/>
              </w:rPr>
              <w:t>allocated:</w:t>
            </w:r>
          </w:p>
        </w:tc>
        <w:tc>
          <w:tcPr>
            <w:tcW w:w="3307" w:type="dxa"/>
            <w:tcMar/>
          </w:tcPr>
          <w:p w:rsidRPr="00BF495F" w:rsidR="00C658FB" w:rsidRDefault="00D131A0" w14:paraId="308C759A" w14:textId="77777777">
            <w:pPr>
              <w:pStyle w:val="TableParagraph"/>
              <w:spacing w:before="46" w:line="235" w:lineRule="auto"/>
              <w:ind w:right="436"/>
              <w:rPr>
                <w:rFonts w:asciiTheme="minorHAnsi" w:hAnsiTheme="minorHAnsi" w:cstheme="minorHAnsi"/>
                <w:sz w:val="24"/>
              </w:rPr>
            </w:pPr>
            <w:r w:rsidRPr="00BF495F">
              <w:rPr>
                <w:rFonts w:asciiTheme="minorHAnsi" w:hAnsiTheme="minorHAnsi" w:cstheme="minorHAnsi"/>
                <w:color w:val="231F20"/>
                <w:sz w:val="24"/>
              </w:rPr>
              <w:t>Evidence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impact:</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pupils now know and what</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can they now do? What has</w:t>
            </w:r>
            <w:r w:rsidRPr="00BF495F">
              <w:rPr>
                <w:rFonts w:asciiTheme="minorHAnsi" w:hAnsiTheme="minorHAnsi" w:cstheme="minorHAnsi"/>
                <w:color w:val="231F20"/>
                <w:spacing w:val="1"/>
                <w:sz w:val="24"/>
              </w:rPr>
              <w:t xml:space="preserve"> </w:t>
            </w:r>
            <w:proofErr w:type="gramStart"/>
            <w:r w:rsidRPr="00BF495F">
              <w:rPr>
                <w:rFonts w:asciiTheme="minorHAnsi" w:hAnsiTheme="minorHAnsi" w:cstheme="minorHAnsi"/>
                <w:color w:val="231F20"/>
                <w:sz w:val="24"/>
              </w:rPr>
              <w:t>changed?:</w:t>
            </w:r>
            <w:proofErr w:type="gramEnd"/>
          </w:p>
        </w:tc>
        <w:tc>
          <w:tcPr>
            <w:tcW w:w="3134" w:type="dxa"/>
            <w:tcMar/>
          </w:tcPr>
          <w:p w:rsidRPr="00BF495F" w:rsidR="00C658FB" w:rsidRDefault="00D131A0" w14:paraId="17887215" w14:textId="77777777">
            <w:pPr>
              <w:pStyle w:val="TableParagraph"/>
              <w:spacing w:before="46" w:line="235" w:lineRule="auto"/>
              <w:ind w:right="267"/>
              <w:rPr>
                <w:rFonts w:asciiTheme="minorHAnsi" w:hAnsiTheme="minorHAnsi" w:cstheme="minorHAnsi"/>
                <w:sz w:val="24"/>
              </w:rPr>
            </w:pPr>
            <w:r w:rsidRPr="00BF495F">
              <w:rPr>
                <w:rFonts w:asciiTheme="minorHAnsi" w:hAnsiTheme="minorHAnsi" w:cstheme="minorHAnsi"/>
                <w:color w:val="231F20"/>
                <w:sz w:val="24"/>
              </w:rPr>
              <w:t>Sustainability</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8"/>
                <w:sz w:val="24"/>
              </w:rPr>
              <w:t xml:space="preserve"> </w:t>
            </w:r>
            <w:r w:rsidRPr="00BF495F">
              <w:rPr>
                <w:rFonts w:asciiTheme="minorHAnsi" w:hAnsiTheme="minorHAnsi" w:cstheme="minorHAnsi"/>
                <w:color w:val="231F20"/>
                <w:sz w:val="24"/>
              </w:rPr>
              <w:t>suggested</w:t>
            </w:r>
            <w:r w:rsidRPr="00BF495F">
              <w:rPr>
                <w:rFonts w:asciiTheme="minorHAnsi" w:hAnsiTheme="minorHAnsi" w:cstheme="minorHAnsi"/>
                <w:color w:val="231F20"/>
                <w:spacing w:val="-51"/>
                <w:sz w:val="24"/>
              </w:rPr>
              <w:t xml:space="preserve"> </w:t>
            </w:r>
            <w:r w:rsidRPr="00BF495F">
              <w:rPr>
                <w:rFonts w:asciiTheme="minorHAnsi" w:hAnsiTheme="minorHAnsi" w:cstheme="minorHAnsi"/>
                <w:color w:val="231F20"/>
                <w:sz w:val="24"/>
              </w:rPr>
              <w:t>next</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steps:</w:t>
            </w:r>
          </w:p>
        </w:tc>
      </w:tr>
      <w:tr w:rsidRPr="00BF495F" w:rsidR="00C658FB" w:rsidTr="1653B29B" w14:paraId="5E88C340" w14:textId="77777777">
        <w:trPr>
          <w:trHeight w:val="1690"/>
        </w:trPr>
        <w:tc>
          <w:tcPr>
            <w:tcW w:w="3720" w:type="dxa"/>
            <w:tcMar/>
          </w:tcPr>
          <w:p w:rsidRPr="00BF495F" w:rsidR="00973E56" w:rsidP="00973E56" w:rsidRDefault="00973E56" w14:paraId="59F3A08C"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Children will feel a sense of pride in working as a team when representing the school in events and competitions. </w:t>
            </w:r>
            <w:r w:rsidRPr="00BF495F">
              <w:rPr>
                <w:rStyle w:val="eop"/>
                <w:rFonts w:asciiTheme="minorHAnsi" w:hAnsiTheme="minorHAnsi" w:cstheme="minorHAnsi"/>
                <w:sz w:val="20"/>
                <w:szCs w:val="20"/>
              </w:rPr>
              <w:t> </w:t>
            </w:r>
          </w:p>
          <w:p w:rsidRPr="00BF495F" w:rsidR="00973E56" w:rsidP="00973E56" w:rsidRDefault="00973E56" w14:paraId="72631058"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973E56" w:rsidP="00973E56" w:rsidRDefault="00973E56" w14:paraId="35D355CA"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A whole school focus on understanding the importance on health and well-being.</w:t>
            </w:r>
            <w:r w:rsidRPr="00BF495F">
              <w:rPr>
                <w:rStyle w:val="eop"/>
                <w:rFonts w:asciiTheme="minorHAnsi" w:hAnsiTheme="minorHAnsi" w:cstheme="minorHAnsi"/>
                <w:sz w:val="20"/>
                <w:szCs w:val="20"/>
              </w:rPr>
              <w:t> </w:t>
            </w:r>
          </w:p>
          <w:p w:rsidRPr="00BF495F" w:rsidR="00973E56" w:rsidP="00973E56" w:rsidRDefault="00973E56" w14:paraId="078EF2E3"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973E56" w:rsidP="00973E56" w:rsidRDefault="00973E56" w14:paraId="48CE1A95" w14:textId="1C139393">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normaltextrun"/>
                <w:rFonts w:asciiTheme="minorHAnsi" w:hAnsiTheme="minorHAnsi" w:cstheme="minorHAnsi"/>
                <w:sz w:val="20"/>
                <w:szCs w:val="20"/>
              </w:rPr>
              <w:t>To encourage families to become more engaged in active lifestyles through CGS initiatives and external sporting clubs. </w:t>
            </w:r>
            <w:r w:rsidRPr="00BF495F">
              <w:rPr>
                <w:rStyle w:val="eop"/>
                <w:rFonts w:asciiTheme="minorHAnsi" w:hAnsiTheme="minorHAnsi" w:cstheme="minorHAnsi"/>
                <w:sz w:val="20"/>
                <w:szCs w:val="20"/>
              </w:rPr>
              <w:t> </w:t>
            </w:r>
          </w:p>
          <w:p w:rsidRPr="00BF495F" w:rsidR="00973E56" w:rsidP="00973E56" w:rsidRDefault="00973E56" w14:paraId="36112FAA" w14:textId="4C5E6E9D">
            <w:pPr>
              <w:pStyle w:val="paragraph"/>
              <w:spacing w:before="0" w:beforeAutospacing="0" w:after="0" w:afterAutospacing="0"/>
              <w:textAlignment w:val="baseline"/>
              <w:rPr>
                <w:rFonts w:asciiTheme="minorHAnsi" w:hAnsiTheme="minorHAnsi" w:cstheme="minorHAnsi"/>
                <w:sz w:val="20"/>
                <w:szCs w:val="20"/>
              </w:rPr>
            </w:pPr>
          </w:p>
          <w:p w:rsidRPr="00BF495F" w:rsidR="00973E56" w:rsidP="00973E56" w:rsidRDefault="00973E56" w14:paraId="5DC65F6A" w14:textId="3065E6D7">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Children’s engagement in school life will be more positive as a result of their participation in sport/extra-curricular activities. </w:t>
            </w:r>
          </w:p>
          <w:p w:rsidRPr="00BF495F" w:rsidR="00973E56" w:rsidP="00973E56" w:rsidRDefault="00973E56" w14:paraId="58CFB744" w14:textId="33B69EA5">
            <w:pPr>
              <w:pStyle w:val="paragraph"/>
              <w:spacing w:before="0" w:beforeAutospacing="0" w:after="0" w:afterAutospacing="0"/>
              <w:textAlignment w:val="baseline"/>
              <w:rPr>
                <w:rFonts w:asciiTheme="minorHAnsi" w:hAnsiTheme="minorHAnsi" w:cstheme="minorHAnsi"/>
                <w:sz w:val="20"/>
                <w:szCs w:val="20"/>
              </w:rPr>
            </w:pPr>
          </w:p>
          <w:p w:rsidRPr="00BF495F" w:rsidR="00973E56" w:rsidP="00973E56" w:rsidRDefault="00973E56" w14:paraId="7FF0EBD7" w14:textId="42F47E47">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Attendance at school will be positively impacted. </w:t>
            </w:r>
          </w:p>
          <w:p w:rsidRPr="00BF495F" w:rsidR="00973E56" w:rsidP="00973E56" w:rsidRDefault="00973E56" w14:paraId="389D3FE3" w14:textId="03A8B5FE">
            <w:pPr>
              <w:pStyle w:val="paragraph"/>
              <w:spacing w:before="0" w:beforeAutospacing="0" w:after="0" w:afterAutospacing="0"/>
              <w:textAlignment w:val="baseline"/>
              <w:rPr>
                <w:rFonts w:asciiTheme="minorHAnsi" w:hAnsiTheme="minorHAnsi" w:cstheme="minorHAnsi"/>
                <w:sz w:val="20"/>
                <w:szCs w:val="20"/>
              </w:rPr>
            </w:pPr>
          </w:p>
          <w:p w:rsidRPr="00BF495F" w:rsidR="00973E56" w:rsidP="00973E56" w:rsidRDefault="00973E56" w14:paraId="7A5A9288" w14:textId="505581AC">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To raise the importance of the daily 60 minutes to the whole school community. </w:t>
            </w:r>
          </w:p>
          <w:p w:rsidRPr="00BF495F" w:rsidR="00973E56" w:rsidP="00973E56" w:rsidRDefault="00973E56" w14:paraId="7B5C8CD5" w14:textId="2893B00E">
            <w:pPr>
              <w:pStyle w:val="paragraph"/>
              <w:spacing w:before="0" w:beforeAutospacing="0" w:after="0" w:afterAutospacing="0"/>
              <w:textAlignment w:val="baseline"/>
              <w:rPr>
                <w:rFonts w:asciiTheme="minorHAnsi" w:hAnsiTheme="minorHAnsi" w:cstheme="minorHAnsi"/>
                <w:sz w:val="20"/>
                <w:szCs w:val="20"/>
              </w:rPr>
            </w:pPr>
          </w:p>
          <w:p w:rsidRPr="00BF495F" w:rsidR="00973E56" w:rsidP="00973E56" w:rsidRDefault="00973E56" w14:paraId="44D5D97C" w14:textId="73C6E5B8">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Girls will want to take part in sports club and events, knowing they can have the same success as boys and potentially will look to further their passion for sport. </w:t>
            </w:r>
          </w:p>
          <w:p w:rsidRPr="00BF495F" w:rsidR="00C658FB" w:rsidRDefault="00C658FB" w14:paraId="12CF20E2" w14:textId="77777777">
            <w:pPr>
              <w:pStyle w:val="TableParagraph"/>
              <w:ind w:left="0"/>
              <w:rPr>
                <w:rFonts w:asciiTheme="minorHAnsi" w:hAnsiTheme="minorHAnsi" w:cstheme="minorHAnsi"/>
                <w:sz w:val="20"/>
                <w:szCs w:val="20"/>
              </w:rPr>
            </w:pPr>
          </w:p>
        </w:tc>
        <w:tc>
          <w:tcPr>
            <w:tcW w:w="3600" w:type="dxa"/>
            <w:tcMar/>
          </w:tcPr>
          <w:p w:rsidRPr="00BF495F" w:rsidR="00973E56" w:rsidP="00973E56" w:rsidRDefault="00973E56" w14:paraId="0E965121" w14:textId="4CF3B15D">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lastRenderedPageBreak/>
              <w:t>All children to be given the opportunity to take part in a range of sports. </w:t>
            </w:r>
            <w:r w:rsidRPr="00BF495F">
              <w:rPr>
                <w:rStyle w:val="eop"/>
                <w:rFonts w:asciiTheme="minorHAnsi" w:hAnsiTheme="minorHAnsi" w:cstheme="minorHAnsi"/>
                <w:sz w:val="20"/>
                <w:szCs w:val="20"/>
              </w:rPr>
              <w:t> </w:t>
            </w:r>
          </w:p>
          <w:p w:rsidRPr="00BF495F" w:rsidR="00973E56" w:rsidP="00973E56" w:rsidRDefault="00973E56" w14:paraId="37B30D38"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973E56" w:rsidP="00973E56" w:rsidRDefault="00973E56" w14:paraId="6B0EF9F4" w14:textId="4644A486">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Promote CGS Outreach events on website, Twitter, Facebook</w:t>
            </w:r>
            <w:r w:rsidRPr="00BF495F" w:rsidR="002862AB">
              <w:rPr>
                <w:rStyle w:val="normaltextrun"/>
                <w:rFonts w:asciiTheme="minorHAnsi" w:hAnsiTheme="minorHAnsi" w:cstheme="minorHAnsi"/>
                <w:sz w:val="20"/>
                <w:szCs w:val="20"/>
              </w:rPr>
              <w:t>, PMX</w:t>
            </w:r>
            <w:r w:rsidRPr="00BF495F">
              <w:rPr>
                <w:rStyle w:val="normaltextrun"/>
                <w:rFonts w:asciiTheme="minorHAnsi" w:hAnsiTheme="minorHAnsi" w:cstheme="minorHAnsi"/>
                <w:sz w:val="20"/>
                <w:szCs w:val="20"/>
              </w:rPr>
              <w:t xml:space="preserve"> and newsletters</w:t>
            </w:r>
            <w:r w:rsidRPr="00BF495F" w:rsidR="002862AB">
              <w:rPr>
                <w:rStyle w:val="normaltextrun"/>
                <w:rFonts w:asciiTheme="minorHAnsi" w:hAnsiTheme="minorHAnsi" w:cstheme="minorHAnsi"/>
                <w:sz w:val="20"/>
                <w:szCs w:val="20"/>
              </w:rPr>
              <w:t xml:space="preserve">. Promote sporting successes in and out of school during weekly Shine Assemblies. </w:t>
            </w:r>
          </w:p>
          <w:p w:rsidRPr="00BF495F" w:rsidR="00973E56" w:rsidP="00973E56" w:rsidRDefault="00973E56" w14:paraId="3897F2F6"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973E56" w:rsidP="00973E56" w:rsidRDefault="00973E56" w14:paraId="3850A1CE"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Actively signpost families to a greater range of sports clubs. </w:t>
            </w:r>
            <w:r w:rsidRPr="00BF495F">
              <w:rPr>
                <w:rStyle w:val="eop"/>
                <w:rFonts w:asciiTheme="minorHAnsi" w:hAnsiTheme="minorHAnsi" w:cstheme="minorHAnsi"/>
                <w:sz w:val="20"/>
                <w:szCs w:val="20"/>
              </w:rPr>
              <w:t> </w:t>
            </w:r>
          </w:p>
          <w:p w:rsidRPr="00BF495F" w:rsidR="00973E56" w:rsidP="00973E56" w:rsidRDefault="00973E56" w14:paraId="085C3EE5"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lastRenderedPageBreak/>
              <w:t> </w:t>
            </w:r>
          </w:p>
          <w:p w:rsidRPr="00BF495F" w:rsidR="00973E56" w:rsidP="00973E56" w:rsidRDefault="00973E56" w14:paraId="55E58F9D"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Through the use of Complete PE and Jigsaw, promote and educate how to lead a healthy and active lifestyle. </w:t>
            </w:r>
            <w:r w:rsidRPr="00BF495F">
              <w:rPr>
                <w:rStyle w:val="eop"/>
                <w:rFonts w:asciiTheme="minorHAnsi" w:hAnsiTheme="minorHAnsi" w:cstheme="minorHAnsi"/>
                <w:sz w:val="20"/>
                <w:szCs w:val="20"/>
              </w:rPr>
              <w:t> </w:t>
            </w:r>
          </w:p>
          <w:p w:rsidRPr="00BF495F" w:rsidR="00973E56" w:rsidP="00973E56" w:rsidRDefault="00973E56" w14:paraId="62C34B41"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973E56" w:rsidP="00973E56" w:rsidRDefault="00973E56" w14:paraId="792AF8EB" w14:textId="673BFCB1">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normaltextrun"/>
                <w:rFonts w:asciiTheme="minorHAnsi" w:hAnsiTheme="minorHAnsi" w:cstheme="minorHAnsi"/>
                <w:sz w:val="20"/>
                <w:szCs w:val="20"/>
              </w:rPr>
              <w:t>Monitor participation during lockdown/isolation. </w:t>
            </w:r>
            <w:r w:rsidRPr="00BF495F">
              <w:rPr>
                <w:rStyle w:val="eop"/>
                <w:rFonts w:asciiTheme="minorHAnsi" w:hAnsiTheme="minorHAnsi" w:cstheme="minorHAnsi"/>
                <w:sz w:val="20"/>
                <w:szCs w:val="20"/>
              </w:rPr>
              <w:t> </w:t>
            </w:r>
          </w:p>
          <w:p w:rsidRPr="00BF495F" w:rsidR="00973E56" w:rsidP="00973E56" w:rsidRDefault="00973E56" w14:paraId="035A03D2" w14:textId="2F5149E2">
            <w:pPr>
              <w:pStyle w:val="paragraph"/>
              <w:spacing w:before="0" w:beforeAutospacing="0" w:after="0" w:afterAutospacing="0"/>
              <w:textAlignment w:val="baseline"/>
              <w:rPr>
                <w:rFonts w:asciiTheme="minorHAnsi" w:hAnsiTheme="minorHAnsi" w:cstheme="minorHAnsi"/>
                <w:sz w:val="20"/>
                <w:szCs w:val="20"/>
              </w:rPr>
            </w:pPr>
          </w:p>
          <w:p w:rsidRPr="00BF495F" w:rsidR="00973E56" w:rsidP="00973E56" w:rsidRDefault="00973E56" w14:paraId="5C8C3E96" w14:textId="006ED67B">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School Sports Crew to be set up at the start of the year. A range of children selected to be on the crew, allowing sports and participation to have a voice throughout the school. </w:t>
            </w:r>
          </w:p>
          <w:p w:rsidRPr="00BF495F" w:rsidR="00973E56" w:rsidP="00973E56" w:rsidRDefault="002862AB" w14:paraId="57068525" w14:textId="5F108C60">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Allowing more opportunities for the crew to meet and plan more sporting opportunities together. </w:t>
            </w:r>
          </w:p>
          <w:p w:rsidRPr="00BF495F" w:rsidR="002862AB" w:rsidP="00973E56" w:rsidRDefault="002862AB" w14:paraId="18E61592" w14:textId="3B4E0342">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Sports Crew to be sent on training on how to deliver active break and lunchtimes. </w:t>
            </w:r>
          </w:p>
          <w:p w:rsidRPr="00BF495F" w:rsidR="002862AB" w:rsidP="00973E56" w:rsidRDefault="002862AB" w14:paraId="3ADFD03F" w14:textId="3744CF7D">
            <w:pPr>
              <w:pStyle w:val="paragraph"/>
              <w:spacing w:before="0" w:beforeAutospacing="0" w:after="0" w:afterAutospacing="0"/>
              <w:textAlignment w:val="baseline"/>
              <w:rPr>
                <w:rFonts w:asciiTheme="minorHAnsi" w:hAnsiTheme="minorHAnsi" w:cstheme="minorHAnsi"/>
                <w:sz w:val="20"/>
                <w:szCs w:val="20"/>
              </w:rPr>
            </w:pPr>
          </w:p>
          <w:p w:rsidRPr="00BF495F" w:rsidR="002862AB" w:rsidP="00973E56" w:rsidRDefault="002862AB" w14:paraId="65D8B6A4" w14:textId="6757118D">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All children will practice their leadership skills from EYFS upwards throughout the school. </w:t>
            </w:r>
          </w:p>
          <w:p w:rsidRPr="00BF495F" w:rsidR="002862AB" w:rsidP="00973E56" w:rsidRDefault="002862AB" w14:paraId="1249424A" w14:textId="1F80D239">
            <w:pPr>
              <w:pStyle w:val="paragraph"/>
              <w:spacing w:before="0" w:beforeAutospacing="0" w:after="0" w:afterAutospacing="0"/>
              <w:textAlignment w:val="baseline"/>
              <w:rPr>
                <w:rFonts w:asciiTheme="minorHAnsi" w:hAnsiTheme="minorHAnsi" w:cstheme="minorHAnsi"/>
                <w:sz w:val="20"/>
                <w:szCs w:val="20"/>
              </w:rPr>
            </w:pPr>
          </w:p>
          <w:p w:rsidRPr="00BF495F" w:rsidR="002862AB" w:rsidP="00973E56" w:rsidRDefault="002862AB" w14:paraId="2C0D972C" w14:textId="5C725351">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Participation in clubs and events will exceed the average of one per child. </w:t>
            </w:r>
          </w:p>
          <w:p w:rsidRPr="00BF495F" w:rsidR="002862AB" w:rsidP="00973E56" w:rsidRDefault="002862AB" w14:paraId="28F3295D" w14:textId="13868D95">
            <w:pPr>
              <w:pStyle w:val="paragraph"/>
              <w:spacing w:before="0" w:beforeAutospacing="0" w:after="0" w:afterAutospacing="0"/>
              <w:textAlignment w:val="baseline"/>
              <w:rPr>
                <w:rFonts w:asciiTheme="minorHAnsi" w:hAnsiTheme="minorHAnsi" w:cstheme="minorHAnsi"/>
                <w:sz w:val="20"/>
                <w:szCs w:val="20"/>
              </w:rPr>
            </w:pPr>
          </w:p>
          <w:p w:rsidRPr="00BF495F" w:rsidR="002862AB" w:rsidP="00973E56" w:rsidRDefault="002862AB" w14:paraId="2BF25AD5" w14:textId="52687598">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ASCO work with all classes on a Wednesday and CGS Outreach Y5/6 one day per week. </w:t>
            </w:r>
          </w:p>
          <w:p w:rsidRPr="00BF495F" w:rsidR="002862AB" w:rsidP="00973E56" w:rsidRDefault="002862AB" w14:paraId="0C742057" w14:textId="5E094E18">
            <w:pPr>
              <w:pStyle w:val="paragraph"/>
              <w:spacing w:before="0" w:beforeAutospacing="0" w:after="0" w:afterAutospacing="0"/>
              <w:textAlignment w:val="baseline"/>
              <w:rPr>
                <w:rFonts w:asciiTheme="minorHAnsi" w:hAnsiTheme="minorHAnsi" w:cstheme="minorHAnsi"/>
                <w:sz w:val="20"/>
                <w:szCs w:val="20"/>
              </w:rPr>
            </w:pPr>
          </w:p>
          <w:p w:rsidRPr="00BF495F" w:rsidR="002862AB" w:rsidP="00973E56" w:rsidRDefault="002862AB" w14:paraId="2605DA2B" w14:textId="2D52886A">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Active challenges to be shared with parents to encourage the whole family to more active. </w:t>
            </w:r>
          </w:p>
          <w:p w:rsidRPr="00BF495F" w:rsidR="002862AB" w:rsidP="00973E56" w:rsidRDefault="002862AB" w14:paraId="524828C4" w14:textId="3550D460">
            <w:pPr>
              <w:pStyle w:val="paragraph"/>
              <w:spacing w:before="0" w:beforeAutospacing="0" w:after="0" w:afterAutospacing="0"/>
              <w:textAlignment w:val="baseline"/>
              <w:rPr>
                <w:rFonts w:asciiTheme="minorHAnsi" w:hAnsiTheme="minorHAnsi" w:cstheme="minorHAnsi"/>
                <w:sz w:val="20"/>
                <w:szCs w:val="20"/>
              </w:rPr>
            </w:pPr>
          </w:p>
          <w:p w:rsidRPr="00BF495F" w:rsidR="002862AB" w:rsidP="00973E56" w:rsidRDefault="002862AB" w14:paraId="78F0334C" w14:textId="5CEAA20F">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Positive role models in schools – teachers and ASCO. </w:t>
            </w:r>
          </w:p>
          <w:p w:rsidRPr="00BF495F" w:rsidR="002862AB" w:rsidP="00973E56" w:rsidRDefault="002862AB" w14:paraId="305807AC" w14:textId="3C2B0C61">
            <w:pPr>
              <w:pStyle w:val="paragraph"/>
              <w:spacing w:before="0" w:beforeAutospacing="0" w:after="0" w:afterAutospacing="0"/>
              <w:textAlignment w:val="baseline"/>
              <w:rPr>
                <w:rFonts w:asciiTheme="minorHAnsi" w:hAnsiTheme="minorHAnsi" w:cstheme="minorHAnsi"/>
                <w:sz w:val="20"/>
                <w:szCs w:val="20"/>
              </w:rPr>
            </w:pPr>
          </w:p>
          <w:p w:rsidRPr="00BF495F" w:rsidR="002862AB" w:rsidP="00973E56" w:rsidRDefault="002862AB" w14:paraId="5A86B63C" w14:textId="111B1A4C">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Positive sporting ambassadors through Inspire+ to deliver sessions throughout the year. </w:t>
            </w:r>
          </w:p>
          <w:p w:rsidRPr="00BF495F" w:rsidR="002862AB" w:rsidP="00973E56" w:rsidRDefault="002862AB" w14:paraId="1BC95C81" w14:textId="16EE6F3F">
            <w:pPr>
              <w:pStyle w:val="paragraph"/>
              <w:spacing w:before="0" w:beforeAutospacing="0" w:after="0" w:afterAutospacing="0"/>
              <w:textAlignment w:val="baseline"/>
              <w:rPr>
                <w:rFonts w:asciiTheme="minorHAnsi" w:hAnsiTheme="minorHAnsi" w:cstheme="minorHAnsi"/>
                <w:sz w:val="20"/>
                <w:szCs w:val="20"/>
              </w:rPr>
            </w:pPr>
          </w:p>
          <w:p w:rsidRPr="00BF495F" w:rsidR="00C658FB" w:rsidP="002862AB" w:rsidRDefault="00C658FB" w14:paraId="2F2D3673" w14:textId="76A5EC6A">
            <w:pPr>
              <w:pStyle w:val="paragraph"/>
              <w:spacing w:before="0" w:beforeAutospacing="0" w:after="0" w:afterAutospacing="0"/>
              <w:textAlignment w:val="baseline"/>
              <w:rPr>
                <w:rFonts w:asciiTheme="minorHAnsi" w:hAnsiTheme="minorHAnsi" w:cstheme="minorHAnsi"/>
                <w:sz w:val="20"/>
                <w:szCs w:val="20"/>
              </w:rPr>
            </w:pPr>
          </w:p>
        </w:tc>
        <w:tc>
          <w:tcPr>
            <w:tcW w:w="1616" w:type="dxa"/>
            <w:tcMar/>
          </w:tcPr>
          <w:p w:rsidRPr="00BF495F" w:rsidR="00C658FB" w:rsidRDefault="00D131A0" w14:paraId="748EA407" w14:textId="1BDF753B">
            <w:pPr>
              <w:pStyle w:val="TableParagraph"/>
              <w:spacing w:before="171"/>
              <w:ind w:left="45"/>
              <w:rPr>
                <w:rFonts w:asciiTheme="minorHAnsi" w:hAnsiTheme="minorHAnsi" w:cstheme="minorHAnsi"/>
                <w:sz w:val="24"/>
              </w:rPr>
            </w:pPr>
            <w:r w:rsidRPr="00BF495F">
              <w:rPr>
                <w:rFonts w:asciiTheme="minorHAnsi" w:hAnsiTheme="minorHAnsi" w:cstheme="minorHAnsi"/>
                <w:sz w:val="24"/>
              </w:rPr>
              <w:lastRenderedPageBreak/>
              <w:t>£</w:t>
            </w:r>
            <w:r w:rsidRPr="00BF495F" w:rsidR="00973E56">
              <w:rPr>
                <w:rFonts w:asciiTheme="minorHAnsi" w:hAnsiTheme="minorHAnsi" w:cstheme="minorHAnsi"/>
                <w:sz w:val="24"/>
              </w:rPr>
              <w:t>1075</w:t>
            </w:r>
          </w:p>
        </w:tc>
        <w:tc>
          <w:tcPr>
            <w:tcW w:w="3307" w:type="dxa"/>
            <w:tcMar/>
          </w:tcPr>
          <w:p w:rsidRPr="00BF495F" w:rsidR="00C658FB" w:rsidP="1653B29B" w:rsidRDefault="00C658FB" w14:paraId="5E5D073C" w14:textId="3F834044">
            <w:pPr>
              <w:ind/>
            </w:pPr>
            <w:r w:rsidRPr="1653B29B" w:rsidR="543175BD">
              <w:rPr>
                <w:rFonts w:ascii="Calibri" w:hAnsi="Calibri" w:eastAsia="Calibri" w:cs="Calibri"/>
                <w:noProof w:val="0"/>
                <w:sz w:val="24"/>
                <w:szCs w:val="24"/>
                <w:lang w:val="en-US"/>
              </w:rPr>
              <w:t xml:space="preserve">Children have been praised for their engagement and attitude in out of school events to feel part of a team and increased their sense of pride by </w:t>
            </w:r>
            <w:r w:rsidRPr="1653B29B" w:rsidR="543175BD">
              <w:rPr>
                <w:rFonts w:ascii="Calibri" w:hAnsi="Calibri" w:eastAsia="Calibri" w:cs="Calibri"/>
                <w:noProof w:val="0"/>
                <w:sz w:val="24"/>
                <w:szCs w:val="24"/>
                <w:lang w:val="en-US"/>
              </w:rPr>
              <w:t>representing</w:t>
            </w:r>
            <w:r w:rsidRPr="1653B29B" w:rsidR="543175BD">
              <w:rPr>
                <w:rFonts w:ascii="Calibri" w:hAnsi="Calibri" w:eastAsia="Calibri" w:cs="Calibri"/>
                <w:noProof w:val="0"/>
                <w:sz w:val="24"/>
                <w:szCs w:val="24"/>
                <w:lang w:val="en-US"/>
              </w:rPr>
              <w:t xml:space="preserve"> the school.</w:t>
            </w:r>
          </w:p>
          <w:p w:rsidRPr="00BF495F" w:rsidR="00C658FB" w:rsidP="1653B29B" w:rsidRDefault="00C658FB" w14:paraId="2F93106B" w14:textId="50631042">
            <w:pPr>
              <w:pStyle w:val="Normal"/>
              <w:ind/>
              <w:rPr>
                <w:rFonts w:ascii="Calibri" w:hAnsi="Calibri" w:eastAsia="Calibri" w:cs="Calibri"/>
                <w:noProof w:val="0"/>
                <w:sz w:val="24"/>
                <w:szCs w:val="24"/>
                <w:lang w:val="en-US"/>
              </w:rPr>
            </w:pPr>
          </w:p>
          <w:p w:rsidRPr="00BF495F" w:rsidR="00C658FB" w:rsidP="1653B29B" w:rsidRDefault="00C658FB" w14:paraId="59C36F42" w14:textId="11637878">
            <w:pPr>
              <w:pStyle w:val="Normal"/>
              <w:ind/>
              <w:rPr>
                <w:rFonts w:ascii="Calibri" w:hAnsi="Calibri" w:eastAsia="Calibri" w:cs="Calibri"/>
                <w:noProof w:val="0"/>
                <w:sz w:val="24"/>
                <w:szCs w:val="24"/>
                <w:lang w:val="en-US"/>
              </w:rPr>
            </w:pPr>
            <w:r w:rsidRPr="1653B29B" w:rsidR="543175BD">
              <w:rPr>
                <w:rFonts w:ascii="Calibri" w:hAnsi="Calibri" w:eastAsia="Calibri" w:cs="Calibri"/>
                <w:noProof w:val="0"/>
                <w:sz w:val="24"/>
                <w:szCs w:val="24"/>
                <w:lang w:val="en-US"/>
              </w:rPr>
              <w:t xml:space="preserve">Twice weekly PE </w:t>
            </w:r>
            <w:r w:rsidRPr="1653B29B" w:rsidR="543175BD">
              <w:rPr>
                <w:rFonts w:ascii="Calibri" w:hAnsi="Calibri" w:eastAsia="Calibri" w:cs="Calibri"/>
                <w:noProof w:val="0"/>
                <w:sz w:val="24"/>
                <w:szCs w:val="24"/>
                <w:lang w:val="en-US"/>
              </w:rPr>
              <w:t>session</w:t>
            </w:r>
            <w:r w:rsidRPr="1653B29B" w:rsidR="543175BD">
              <w:rPr>
                <w:rFonts w:ascii="Calibri" w:hAnsi="Calibri" w:eastAsia="Calibri" w:cs="Calibri"/>
                <w:noProof w:val="0"/>
                <w:sz w:val="24"/>
                <w:szCs w:val="24"/>
                <w:lang w:val="en-US"/>
              </w:rPr>
              <w:t xml:space="preserve"> run in school, which include termly house </w:t>
            </w:r>
            <w:r w:rsidRPr="1653B29B" w:rsidR="543175BD">
              <w:rPr>
                <w:rFonts w:ascii="Calibri" w:hAnsi="Calibri" w:eastAsia="Calibri" w:cs="Calibri"/>
                <w:noProof w:val="0"/>
                <w:sz w:val="24"/>
                <w:szCs w:val="24"/>
                <w:lang w:val="en-US"/>
              </w:rPr>
              <w:t>competitions</w:t>
            </w:r>
            <w:r w:rsidRPr="1653B29B" w:rsidR="543175BD">
              <w:rPr>
                <w:rFonts w:ascii="Calibri" w:hAnsi="Calibri" w:eastAsia="Calibri" w:cs="Calibri"/>
                <w:noProof w:val="0"/>
                <w:sz w:val="24"/>
                <w:szCs w:val="24"/>
                <w:lang w:val="en-US"/>
              </w:rPr>
              <w:t xml:space="preserve">. </w:t>
            </w:r>
          </w:p>
          <w:p w:rsidRPr="00BF495F" w:rsidR="00C658FB" w:rsidP="1653B29B" w:rsidRDefault="00C658FB" w14:paraId="38E6A3BC" w14:textId="006D69FE">
            <w:pPr>
              <w:pStyle w:val="Normal"/>
              <w:ind/>
              <w:rPr>
                <w:rFonts w:ascii="Calibri" w:hAnsi="Calibri" w:eastAsia="Calibri" w:cs="Calibri"/>
                <w:noProof w:val="0"/>
                <w:sz w:val="24"/>
                <w:szCs w:val="24"/>
                <w:lang w:val="en-US"/>
              </w:rPr>
            </w:pPr>
          </w:p>
          <w:p w:rsidRPr="00BF495F" w:rsidR="00C658FB" w:rsidP="1653B29B" w:rsidRDefault="00C658FB" w14:paraId="7B771297" w14:textId="3DC9E589">
            <w:pPr>
              <w:ind/>
            </w:pPr>
            <w:r w:rsidRPr="1653B29B" w:rsidR="543175BD">
              <w:rPr>
                <w:rFonts w:ascii="Calibri" w:hAnsi="Calibri" w:eastAsia="Calibri" w:cs="Calibri"/>
                <w:noProof w:val="0"/>
                <w:sz w:val="24"/>
                <w:szCs w:val="24"/>
                <w:lang w:val="en-US"/>
              </w:rPr>
              <w:t xml:space="preserve">Raised the importance of 30/30 agenda with all staff and pupils across the school. </w:t>
            </w:r>
          </w:p>
          <w:p w:rsidRPr="00BF495F" w:rsidR="00C658FB" w:rsidP="1653B29B" w:rsidRDefault="00C658FB" w14:paraId="34C1760C" w14:textId="34CF968B">
            <w:pPr>
              <w:ind/>
            </w:pPr>
            <w:r w:rsidRPr="1653B29B" w:rsidR="543175BD">
              <w:rPr>
                <w:rFonts w:ascii="Calibri" w:hAnsi="Calibri" w:eastAsia="Calibri" w:cs="Calibri"/>
                <w:noProof w:val="0"/>
                <w:sz w:val="24"/>
                <w:szCs w:val="24"/>
                <w:lang w:val="en-US"/>
              </w:rPr>
              <w:t xml:space="preserve"> </w:t>
            </w:r>
          </w:p>
          <w:p w:rsidRPr="00BF495F" w:rsidR="00C658FB" w:rsidP="1653B29B" w:rsidRDefault="00C658FB" w14:paraId="7C936500" w14:textId="2BF76761">
            <w:pPr>
              <w:ind/>
            </w:pPr>
            <w:r w:rsidRPr="1653B29B" w:rsidR="543175BD">
              <w:rPr>
                <w:rFonts w:ascii="Calibri" w:hAnsi="Calibri" w:eastAsia="Calibri" w:cs="Calibri"/>
                <w:noProof w:val="0"/>
                <w:sz w:val="24"/>
                <w:szCs w:val="24"/>
                <w:lang w:val="en-US"/>
              </w:rPr>
              <w:t>Wellbeing lead for the Federation has worked closely with the PE Lead to ensure that health and Wellbeing have been a priority.</w:t>
            </w:r>
          </w:p>
          <w:p w:rsidRPr="00BF495F" w:rsidR="00C658FB" w:rsidP="1653B29B" w:rsidRDefault="00C658FB" w14:paraId="429FA473" w14:textId="7B42C849">
            <w:pPr>
              <w:pStyle w:val="Normal"/>
              <w:ind/>
              <w:rPr>
                <w:rFonts w:ascii="Calibri" w:hAnsi="Calibri" w:eastAsia="Calibri" w:cs="Calibri"/>
                <w:noProof w:val="0"/>
                <w:sz w:val="24"/>
                <w:szCs w:val="24"/>
                <w:lang w:val="en-US"/>
              </w:rPr>
            </w:pPr>
          </w:p>
          <w:p w:rsidRPr="00BF495F" w:rsidR="00C658FB" w:rsidP="1653B29B" w:rsidRDefault="00C658FB" w14:paraId="31C20C03" w14:textId="62360E17">
            <w:pPr>
              <w:pStyle w:val="Normal"/>
              <w:ind/>
              <w:rPr>
                <w:rFonts w:ascii="Calibri" w:hAnsi="Calibri" w:eastAsia="Calibri" w:cs="Calibri"/>
                <w:noProof w:val="0"/>
                <w:sz w:val="24"/>
                <w:szCs w:val="24"/>
                <w:lang w:val="en-US"/>
              </w:rPr>
            </w:pPr>
            <w:r w:rsidRPr="1653B29B" w:rsidR="543175BD">
              <w:rPr>
                <w:rFonts w:ascii="Calibri" w:hAnsi="Calibri" w:eastAsia="Calibri" w:cs="Calibri"/>
                <w:noProof w:val="0"/>
                <w:sz w:val="24"/>
                <w:szCs w:val="24"/>
                <w:lang w:val="en-US"/>
              </w:rPr>
              <w:t xml:space="preserve">Increase in participation of girls at events, due to increase in targeted events. </w:t>
            </w:r>
          </w:p>
          <w:p w:rsidRPr="00BF495F" w:rsidR="00C658FB" w:rsidP="1653B29B" w:rsidRDefault="00C658FB" w14:paraId="65A27A01" w14:textId="01F686E4">
            <w:pPr>
              <w:pStyle w:val="Normal"/>
              <w:ind/>
              <w:rPr>
                <w:rFonts w:ascii="Calibri" w:hAnsi="Calibri" w:eastAsia="Calibri" w:cs="Calibri"/>
                <w:noProof w:val="0"/>
                <w:sz w:val="24"/>
                <w:szCs w:val="24"/>
                <w:lang w:val="en-US"/>
              </w:rPr>
            </w:pPr>
          </w:p>
          <w:p w:rsidRPr="00BF495F" w:rsidR="00C658FB" w:rsidP="1653B29B" w:rsidRDefault="00C658FB" w14:paraId="17188838" w14:textId="1AB977A5">
            <w:pPr>
              <w:pStyle w:val="Normal"/>
              <w:ind/>
              <w:rPr>
                <w:rFonts w:ascii="Calibri" w:hAnsi="Calibri" w:eastAsia="Calibri" w:cs="Calibri"/>
                <w:noProof w:val="0"/>
                <w:sz w:val="24"/>
                <w:szCs w:val="24"/>
                <w:lang w:val="en-US"/>
              </w:rPr>
            </w:pPr>
          </w:p>
          <w:p w:rsidRPr="00BF495F" w:rsidR="00C658FB" w:rsidP="1653B29B" w:rsidRDefault="00C658FB" w14:paraId="1F37A0F9" w14:textId="2F928257">
            <w:pPr>
              <w:pStyle w:val="TableParagraph"/>
              <w:ind w:left="0"/>
              <w:rPr>
                <w:rFonts w:ascii="Calibri" w:hAnsi="Calibri" w:cs="Calibri" w:asciiTheme="minorAscii" w:hAnsiTheme="minorAscii" w:cstheme="minorAscii"/>
                <w:sz w:val="24"/>
                <w:szCs w:val="24"/>
              </w:rPr>
            </w:pPr>
          </w:p>
        </w:tc>
        <w:tc>
          <w:tcPr>
            <w:tcW w:w="3134" w:type="dxa"/>
            <w:tcMar/>
          </w:tcPr>
          <w:p w:rsidRPr="00BF495F" w:rsidR="00C658FB" w:rsidP="1653B29B" w:rsidRDefault="00C658FB" w14:paraId="55700BFE" w14:textId="2E9F2C39">
            <w:pPr>
              <w:ind/>
            </w:pPr>
            <w:r w:rsidRPr="1653B29B" w:rsidR="543175BD">
              <w:rPr>
                <w:rFonts w:ascii="Calibri" w:hAnsi="Calibri" w:eastAsia="Calibri" w:cs="Calibri"/>
                <w:noProof w:val="0"/>
                <w:sz w:val="24"/>
                <w:szCs w:val="24"/>
                <w:lang w:val="en-US"/>
              </w:rPr>
              <w:t>Continue to work closely with parents, ensuring they are fully informed and signposted to extra activities.</w:t>
            </w:r>
          </w:p>
          <w:p w:rsidRPr="00BF495F" w:rsidR="00C658FB" w:rsidP="1653B29B" w:rsidRDefault="00C658FB" w14:paraId="3D109462" w14:textId="56FE8C2F">
            <w:pPr>
              <w:ind/>
            </w:pPr>
            <w:r w:rsidRPr="1653B29B" w:rsidR="543175BD">
              <w:rPr>
                <w:rFonts w:ascii="Calibri" w:hAnsi="Calibri" w:eastAsia="Calibri" w:cs="Calibri"/>
                <w:noProof w:val="0"/>
                <w:sz w:val="24"/>
                <w:szCs w:val="24"/>
                <w:lang w:val="en-US"/>
              </w:rPr>
              <w:t xml:space="preserve"> </w:t>
            </w:r>
          </w:p>
          <w:p w:rsidRPr="00BF495F" w:rsidR="00C658FB" w:rsidRDefault="00C658FB" w14:paraId="342730D2" w14:textId="6D4C871D">
            <w:pPr>
              <w:pStyle w:val="TableParagraph"/>
              <w:ind w:left="0"/>
            </w:pPr>
            <w:r w:rsidRPr="1653B29B" w:rsidR="543175BD">
              <w:rPr>
                <w:rFonts w:ascii="Calibri" w:hAnsi="Calibri" w:eastAsia="Calibri" w:cs="Calibri"/>
                <w:noProof w:val="0"/>
                <w:sz w:val="24"/>
                <w:szCs w:val="24"/>
                <w:lang w:val="en-US"/>
              </w:rPr>
              <w:t>Continue to engage with CGSO events to provide children with the opportunity for competitions with other schools.</w:t>
            </w:r>
          </w:p>
        </w:tc>
      </w:tr>
    </w:tbl>
    <w:p w:rsidRPr="00BF495F" w:rsidR="00C658FB" w:rsidRDefault="00C658FB" w14:paraId="3FB75BB8" w14:textId="77777777">
      <w:pPr>
        <w:rPr>
          <w:rFonts w:asciiTheme="minorHAnsi" w:hAnsiTheme="minorHAnsi" w:cstheme="minorHAnsi"/>
          <w:sz w:val="24"/>
        </w:rPr>
        <w:sectPr w:rsidRPr="00BF495F" w:rsidR="00C658FB">
          <w:pgSz w:w="16840" w:h="11910" w:orient="landscape"/>
          <w:pgMar w:top="420" w:right="220" w:bottom="780" w:left="0" w:header="0" w:footer="438"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Pr="00BF495F" w:rsidR="00C658FB" w:rsidTr="1653B29B" w14:paraId="2422B140" w14:textId="77777777">
        <w:trPr>
          <w:trHeight w:val="383"/>
        </w:trPr>
        <w:tc>
          <w:tcPr>
            <w:tcW w:w="12302" w:type="dxa"/>
            <w:gridSpan w:val="4"/>
            <w:vMerge w:val="restart"/>
            <w:tcMar/>
          </w:tcPr>
          <w:p w:rsidRPr="00BF495F" w:rsidR="00C658FB" w:rsidRDefault="00D131A0" w14:paraId="78468A24" w14:textId="77777777">
            <w:pPr>
              <w:pStyle w:val="TableParagraph"/>
              <w:spacing w:line="257" w:lineRule="exact"/>
              <w:ind w:left="28"/>
              <w:rPr>
                <w:rFonts w:asciiTheme="minorHAnsi" w:hAnsiTheme="minorHAnsi" w:cstheme="minorHAnsi"/>
                <w:sz w:val="24"/>
              </w:rPr>
            </w:pPr>
            <w:r w:rsidRPr="00BF495F">
              <w:rPr>
                <w:rFonts w:asciiTheme="minorHAnsi" w:hAnsiTheme="minorHAnsi" w:cstheme="minorHAnsi"/>
                <w:b/>
                <w:color w:val="00B9F2"/>
                <w:sz w:val="24"/>
              </w:rPr>
              <w:lastRenderedPageBreak/>
              <w:t>Key</w:t>
            </w:r>
            <w:r w:rsidRPr="00BF495F">
              <w:rPr>
                <w:rFonts w:asciiTheme="minorHAnsi" w:hAnsiTheme="minorHAnsi" w:cstheme="minorHAnsi"/>
                <w:b/>
                <w:color w:val="00B9F2"/>
                <w:spacing w:val="-5"/>
                <w:sz w:val="24"/>
              </w:rPr>
              <w:t xml:space="preserve"> </w:t>
            </w:r>
            <w:r w:rsidRPr="00BF495F">
              <w:rPr>
                <w:rFonts w:asciiTheme="minorHAnsi" w:hAnsiTheme="minorHAnsi" w:cstheme="minorHAnsi"/>
                <w:b/>
                <w:color w:val="00B9F2"/>
                <w:sz w:val="24"/>
              </w:rPr>
              <w:t>indicator</w:t>
            </w:r>
            <w:r w:rsidRPr="00BF495F">
              <w:rPr>
                <w:rFonts w:asciiTheme="minorHAnsi" w:hAnsiTheme="minorHAnsi" w:cstheme="minorHAnsi"/>
                <w:b/>
                <w:color w:val="00B9F2"/>
                <w:spacing w:val="-4"/>
                <w:sz w:val="24"/>
              </w:rPr>
              <w:t xml:space="preserve"> </w:t>
            </w:r>
            <w:r w:rsidRPr="00BF495F">
              <w:rPr>
                <w:rFonts w:asciiTheme="minorHAnsi" w:hAnsiTheme="minorHAnsi" w:cstheme="minorHAnsi"/>
                <w:b/>
                <w:color w:val="00B9F2"/>
                <w:sz w:val="24"/>
              </w:rPr>
              <w:t>3:</w:t>
            </w:r>
            <w:r w:rsidRPr="00BF495F">
              <w:rPr>
                <w:rFonts w:asciiTheme="minorHAnsi" w:hAnsiTheme="minorHAnsi" w:cstheme="minorHAnsi"/>
                <w:b/>
                <w:color w:val="00B9F2"/>
                <w:spacing w:val="-4"/>
                <w:sz w:val="24"/>
              </w:rPr>
              <w:t xml:space="preserve"> </w:t>
            </w:r>
            <w:r w:rsidRPr="00BF495F">
              <w:rPr>
                <w:rFonts w:asciiTheme="minorHAnsi" w:hAnsiTheme="minorHAnsi" w:cstheme="minorHAnsi"/>
                <w:color w:val="00B9F2"/>
                <w:sz w:val="24"/>
              </w:rPr>
              <w:t>Increased</w:t>
            </w:r>
            <w:r w:rsidRPr="00BF495F">
              <w:rPr>
                <w:rFonts w:asciiTheme="minorHAnsi" w:hAnsiTheme="minorHAnsi" w:cstheme="minorHAnsi"/>
                <w:color w:val="00B9F2"/>
                <w:spacing w:val="-4"/>
                <w:sz w:val="24"/>
              </w:rPr>
              <w:t xml:space="preserve"> </w:t>
            </w:r>
            <w:r w:rsidRPr="00BF495F">
              <w:rPr>
                <w:rFonts w:asciiTheme="minorHAnsi" w:hAnsiTheme="minorHAnsi" w:cstheme="minorHAnsi"/>
                <w:color w:val="00B9F2"/>
                <w:sz w:val="24"/>
              </w:rPr>
              <w:t>confidence,</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knowledge</w:t>
            </w:r>
            <w:r w:rsidRPr="00BF495F">
              <w:rPr>
                <w:rFonts w:asciiTheme="minorHAnsi" w:hAnsiTheme="minorHAnsi" w:cstheme="minorHAnsi"/>
                <w:color w:val="00B9F2"/>
                <w:spacing w:val="-4"/>
                <w:sz w:val="24"/>
              </w:rPr>
              <w:t xml:space="preserve"> </w:t>
            </w:r>
            <w:r w:rsidRPr="00BF495F">
              <w:rPr>
                <w:rFonts w:asciiTheme="minorHAnsi" w:hAnsiTheme="minorHAnsi" w:cstheme="minorHAnsi"/>
                <w:color w:val="00B9F2"/>
                <w:sz w:val="24"/>
              </w:rPr>
              <w:t>and</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skills</w:t>
            </w:r>
            <w:r w:rsidRPr="00BF495F">
              <w:rPr>
                <w:rFonts w:asciiTheme="minorHAnsi" w:hAnsiTheme="minorHAnsi" w:cstheme="minorHAnsi"/>
                <w:color w:val="00B9F2"/>
                <w:spacing w:val="-4"/>
                <w:sz w:val="24"/>
              </w:rPr>
              <w:t xml:space="preserve"> </w:t>
            </w:r>
            <w:r w:rsidRPr="00BF495F">
              <w:rPr>
                <w:rFonts w:asciiTheme="minorHAnsi" w:hAnsiTheme="minorHAnsi" w:cstheme="minorHAnsi"/>
                <w:color w:val="00B9F2"/>
                <w:sz w:val="24"/>
              </w:rPr>
              <w:t>of</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all</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staff</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in</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teaching</w:t>
            </w:r>
            <w:r w:rsidRPr="00BF495F">
              <w:rPr>
                <w:rFonts w:asciiTheme="minorHAnsi" w:hAnsiTheme="minorHAnsi" w:cstheme="minorHAnsi"/>
                <w:color w:val="00B9F2"/>
                <w:spacing w:val="-4"/>
                <w:sz w:val="24"/>
              </w:rPr>
              <w:t xml:space="preserve"> </w:t>
            </w:r>
            <w:r w:rsidRPr="00BF495F">
              <w:rPr>
                <w:rFonts w:asciiTheme="minorHAnsi" w:hAnsiTheme="minorHAnsi" w:cstheme="minorHAnsi"/>
                <w:color w:val="00B9F2"/>
                <w:sz w:val="24"/>
              </w:rPr>
              <w:t>PE</w:t>
            </w:r>
            <w:r w:rsidRPr="00BF495F">
              <w:rPr>
                <w:rFonts w:asciiTheme="minorHAnsi" w:hAnsiTheme="minorHAnsi" w:cstheme="minorHAnsi"/>
                <w:color w:val="00B9F2"/>
                <w:spacing w:val="-4"/>
                <w:sz w:val="24"/>
              </w:rPr>
              <w:t xml:space="preserve"> </w:t>
            </w:r>
            <w:r w:rsidRPr="00BF495F">
              <w:rPr>
                <w:rFonts w:asciiTheme="minorHAnsi" w:hAnsiTheme="minorHAnsi" w:cstheme="minorHAnsi"/>
                <w:color w:val="00B9F2"/>
                <w:sz w:val="24"/>
              </w:rPr>
              <w:t>and</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sport</w:t>
            </w:r>
          </w:p>
        </w:tc>
        <w:tc>
          <w:tcPr>
            <w:tcW w:w="3076" w:type="dxa"/>
            <w:tcMar/>
          </w:tcPr>
          <w:p w:rsidRPr="00BF495F" w:rsidR="00C658FB" w:rsidRDefault="00D131A0" w14:paraId="452E8149" w14:textId="77777777">
            <w:pPr>
              <w:pStyle w:val="TableParagraph"/>
              <w:spacing w:line="257" w:lineRule="exact"/>
              <w:ind w:left="28"/>
              <w:rPr>
                <w:rFonts w:asciiTheme="minorHAnsi" w:hAnsiTheme="minorHAnsi" w:cstheme="minorHAnsi"/>
                <w:sz w:val="24"/>
              </w:rPr>
            </w:pPr>
            <w:r w:rsidRPr="00BF495F">
              <w:rPr>
                <w:rFonts w:asciiTheme="minorHAnsi" w:hAnsiTheme="minorHAnsi" w:cstheme="minorHAnsi"/>
                <w:color w:val="231F20"/>
                <w:sz w:val="24"/>
              </w:rPr>
              <w:t>Percentage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total</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allocation:</w:t>
            </w:r>
          </w:p>
        </w:tc>
      </w:tr>
      <w:tr w:rsidRPr="00BF495F" w:rsidR="00C658FB" w:rsidTr="1653B29B" w14:paraId="11C7BB2A" w14:textId="77777777">
        <w:trPr>
          <w:trHeight w:val="291"/>
        </w:trPr>
        <w:tc>
          <w:tcPr>
            <w:tcW w:w="12302" w:type="dxa"/>
            <w:gridSpan w:val="4"/>
            <w:vMerge/>
            <w:tcBorders/>
            <w:tcMar/>
          </w:tcPr>
          <w:p w:rsidRPr="00BF495F" w:rsidR="00C658FB" w:rsidRDefault="00C658FB" w14:paraId="61F6B505" w14:textId="77777777">
            <w:pPr>
              <w:rPr>
                <w:rFonts w:asciiTheme="minorHAnsi" w:hAnsiTheme="minorHAnsi" w:cstheme="minorHAnsi"/>
                <w:sz w:val="2"/>
                <w:szCs w:val="2"/>
              </w:rPr>
            </w:pPr>
          </w:p>
        </w:tc>
        <w:tc>
          <w:tcPr>
            <w:tcW w:w="3076" w:type="dxa"/>
            <w:tcMar/>
          </w:tcPr>
          <w:p w:rsidRPr="00BF495F" w:rsidR="00C658FB" w:rsidRDefault="00240F55" w14:paraId="508B79AD" w14:textId="5FC7C494">
            <w:pPr>
              <w:pStyle w:val="TableParagraph"/>
              <w:spacing w:before="23"/>
              <w:ind w:left="35"/>
              <w:rPr>
                <w:rFonts w:asciiTheme="minorHAnsi" w:hAnsiTheme="minorHAnsi" w:cstheme="minorHAnsi"/>
                <w:sz w:val="19"/>
              </w:rPr>
            </w:pPr>
            <w:r w:rsidRPr="00BF495F">
              <w:rPr>
                <w:rFonts w:asciiTheme="minorHAnsi" w:hAnsiTheme="minorHAnsi" w:cstheme="minorHAnsi"/>
                <w:sz w:val="19"/>
              </w:rPr>
              <w:t>2</w:t>
            </w:r>
            <w:r w:rsidRPr="00BF495F" w:rsidR="00D131A0">
              <w:rPr>
                <w:rFonts w:asciiTheme="minorHAnsi" w:hAnsiTheme="minorHAnsi" w:cstheme="minorHAnsi"/>
                <w:sz w:val="19"/>
              </w:rPr>
              <w:t>%</w:t>
            </w:r>
            <w:r w:rsidRPr="00BF495F" w:rsidR="00A87BF8">
              <w:rPr>
                <w:rFonts w:asciiTheme="minorHAnsi" w:hAnsiTheme="minorHAnsi" w:cstheme="minorHAnsi"/>
                <w:sz w:val="19"/>
              </w:rPr>
              <w:t xml:space="preserve">    £375</w:t>
            </w:r>
          </w:p>
        </w:tc>
      </w:tr>
      <w:tr w:rsidRPr="00BF495F" w:rsidR="00C658FB" w:rsidTr="1653B29B" w14:paraId="47EE2299" w14:textId="77777777">
        <w:trPr>
          <w:trHeight w:val="405"/>
        </w:trPr>
        <w:tc>
          <w:tcPr>
            <w:tcW w:w="3758" w:type="dxa"/>
            <w:tcMar/>
          </w:tcPr>
          <w:p w:rsidRPr="00BF495F" w:rsidR="00C658FB" w:rsidRDefault="00D131A0" w14:paraId="36640184" w14:textId="30DD34E4">
            <w:pPr>
              <w:pStyle w:val="TableParagraph"/>
              <w:spacing w:before="16"/>
              <w:ind w:left="1554" w:right="1534"/>
              <w:jc w:val="center"/>
              <w:rPr>
                <w:rFonts w:asciiTheme="minorHAnsi" w:hAnsiTheme="minorHAnsi" w:cstheme="minorHAnsi"/>
                <w:b/>
                <w:sz w:val="24"/>
              </w:rPr>
            </w:pPr>
            <w:r w:rsidRPr="00BF495F">
              <w:rPr>
                <w:rFonts w:asciiTheme="minorHAnsi" w:hAnsiTheme="minorHAnsi" w:cstheme="minorHAnsi"/>
                <w:b/>
                <w:color w:val="231F20"/>
                <w:sz w:val="24"/>
              </w:rPr>
              <w:t>Intent</w:t>
            </w:r>
          </w:p>
        </w:tc>
        <w:tc>
          <w:tcPr>
            <w:tcW w:w="5121" w:type="dxa"/>
            <w:gridSpan w:val="2"/>
            <w:tcMar/>
          </w:tcPr>
          <w:p w:rsidRPr="00BF495F" w:rsidR="00C658FB" w:rsidRDefault="00D131A0" w14:paraId="359AF4D4" w14:textId="77777777">
            <w:pPr>
              <w:pStyle w:val="TableParagraph"/>
              <w:spacing w:before="16"/>
              <w:ind w:left="1733" w:right="1713"/>
              <w:jc w:val="center"/>
              <w:rPr>
                <w:rFonts w:asciiTheme="minorHAnsi" w:hAnsiTheme="minorHAnsi" w:cstheme="minorHAnsi"/>
                <w:b/>
                <w:sz w:val="24"/>
              </w:rPr>
            </w:pPr>
            <w:r w:rsidRPr="00BF495F">
              <w:rPr>
                <w:rFonts w:asciiTheme="minorHAnsi" w:hAnsiTheme="minorHAnsi" w:cstheme="minorHAnsi"/>
                <w:b/>
                <w:color w:val="231F20"/>
                <w:sz w:val="24"/>
              </w:rPr>
              <w:t>Implementation</w:t>
            </w:r>
          </w:p>
        </w:tc>
        <w:tc>
          <w:tcPr>
            <w:tcW w:w="3423" w:type="dxa"/>
            <w:tcMar/>
          </w:tcPr>
          <w:p w:rsidRPr="00BF495F" w:rsidR="00C658FB" w:rsidRDefault="00D131A0" w14:paraId="14AF349F" w14:textId="77777777">
            <w:pPr>
              <w:pStyle w:val="TableParagraph"/>
              <w:spacing w:before="16"/>
              <w:ind w:left="1346" w:right="1325"/>
              <w:jc w:val="center"/>
              <w:rPr>
                <w:rFonts w:asciiTheme="minorHAnsi" w:hAnsiTheme="minorHAnsi" w:cstheme="minorHAnsi"/>
                <w:b/>
                <w:sz w:val="24"/>
              </w:rPr>
            </w:pPr>
            <w:r w:rsidRPr="00BF495F">
              <w:rPr>
                <w:rFonts w:asciiTheme="minorHAnsi" w:hAnsiTheme="minorHAnsi" w:cstheme="minorHAnsi"/>
                <w:b/>
                <w:color w:val="231F20"/>
                <w:sz w:val="24"/>
              </w:rPr>
              <w:t>Impact</w:t>
            </w:r>
          </w:p>
        </w:tc>
        <w:tc>
          <w:tcPr>
            <w:tcW w:w="3076" w:type="dxa"/>
            <w:tcMar/>
          </w:tcPr>
          <w:p w:rsidRPr="00BF495F" w:rsidR="00C658FB" w:rsidRDefault="00C658FB" w14:paraId="208275CE" w14:textId="77777777">
            <w:pPr>
              <w:pStyle w:val="TableParagraph"/>
              <w:ind w:left="0"/>
              <w:rPr>
                <w:rFonts w:asciiTheme="minorHAnsi" w:hAnsiTheme="minorHAnsi" w:cstheme="minorHAnsi"/>
                <w:sz w:val="24"/>
              </w:rPr>
            </w:pPr>
          </w:p>
        </w:tc>
      </w:tr>
      <w:tr w:rsidRPr="00BF495F" w:rsidR="00C658FB" w:rsidTr="1653B29B" w14:paraId="7EDD0AB7" w14:textId="77777777">
        <w:trPr>
          <w:trHeight w:val="334"/>
        </w:trPr>
        <w:tc>
          <w:tcPr>
            <w:tcW w:w="3758" w:type="dxa"/>
            <w:tcBorders>
              <w:bottom w:val="nil"/>
            </w:tcBorders>
            <w:tcMar/>
          </w:tcPr>
          <w:p w:rsidRPr="00BF495F" w:rsidR="00C658FB" w:rsidRDefault="00D131A0" w14:paraId="15B21B5B"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Your</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school</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focus</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should</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clear</w:t>
            </w:r>
          </w:p>
        </w:tc>
        <w:tc>
          <w:tcPr>
            <w:tcW w:w="3458" w:type="dxa"/>
            <w:tcBorders>
              <w:bottom w:val="nil"/>
            </w:tcBorders>
            <w:tcMar/>
          </w:tcPr>
          <w:p w:rsidRPr="00BF495F" w:rsidR="00C658FB" w:rsidRDefault="00D131A0" w14:paraId="6CD02861"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Make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sure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actions</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to</w:t>
            </w:r>
          </w:p>
        </w:tc>
        <w:tc>
          <w:tcPr>
            <w:tcW w:w="1663" w:type="dxa"/>
            <w:tcBorders>
              <w:bottom w:val="nil"/>
            </w:tcBorders>
            <w:tcMar/>
          </w:tcPr>
          <w:p w:rsidRPr="00BF495F" w:rsidR="00C658FB" w:rsidRDefault="00D131A0" w14:paraId="08AA0588"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Funding</w:t>
            </w:r>
          </w:p>
        </w:tc>
        <w:tc>
          <w:tcPr>
            <w:tcW w:w="3423" w:type="dxa"/>
            <w:tcBorders>
              <w:bottom w:val="nil"/>
            </w:tcBorders>
            <w:tcMar/>
          </w:tcPr>
          <w:p w:rsidRPr="00BF495F" w:rsidR="00C658FB" w:rsidRDefault="00D131A0" w14:paraId="7DA2E248"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Evidence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impact: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do</w:t>
            </w:r>
          </w:p>
        </w:tc>
        <w:tc>
          <w:tcPr>
            <w:tcW w:w="3076" w:type="dxa"/>
            <w:tcBorders>
              <w:bottom w:val="nil"/>
            </w:tcBorders>
            <w:tcMar/>
          </w:tcPr>
          <w:p w:rsidRPr="00BF495F" w:rsidR="00C658FB" w:rsidRDefault="00D131A0" w14:paraId="6CCFE6FB"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Sustainability</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suggested</w:t>
            </w:r>
          </w:p>
        </w:tc>
      </w:tr>
      <w:tr w:rsidRPr="00BF495F" w:rsidR="00C658FB" w:rsidTr="1653B29B" w14:paraId="48E0D51E" w14:textId="77777777">
        <w:trPr>
          <w:trHeight w:val="288"/>
        </w:trPr>
        <w:tc>
          <w:tcPr>
            <w:tcW w:w="3758" w:type="dxa"/>
            <w:tcBorders>
              <w:top w:val="nil"/>
              <w:bottom w:val="nil"/>
            </w:tcBorders>
            <w:tcMar/>
          </w:tcPr>
          <w:p w:rsidRPr="00BF495F" w:rsidR="00C658FB" w:rsidRDefault="00D131A0" w14:paraId="00F0FF1A"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you</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want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pupils</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know</w:t>
            </w:r>
          </w:p>
        </w:tc>
        <w:tc>
          <w:tcPr>
            <w:tcW w:w="3458" w:type="dxa"/>
            <w:tcBorders>
              <w:top w:val="nil"/>
              <w:bottom w:val="nil"/>
            </w:tcBorders>
            <w:tcMar/>
          </w:tcPr>
          <w:p w:rsidRPr="00BF495F" w:rsidR="00C658FB" w:rsidRDefault="00D131A0" w14:paraId="38773C39"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achieve</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are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linked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your</w:t>
            </w:r>
          </w:p>
        </w:tc>
        <w:tc>
          <w:tcPr>
            <w:tcW w:w="1663" w:type="dxa"/>
            <w:tcBorders>
              <w:top w:val="nil"/>
              <w:bottom w:val="nil"/>
            </w:tcBorders>
            <w:tcMar/>
          </w:tcPr>
          <w:p w:rsidRPr="00BF495F" w:rsidR="00C658FB" w:rsidRDefault="00D131A0" w14:paraId="514E1DE4"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allocated:</w:t>
            </w:r>
          </w:p>
        </w:tc>
        <w:tc>
          <w:tcPr>
            <w:tcW w:w="3423" w:type="dxa"/>
            <w:tcBorders>
              <w:top w:val="nil"/>
              <w:bottom w:val="nil"/>
            </w:tcBorders>
            <w:tcMar/>
          </w:tcPr>
          <w:p w:rsidRPr="00BF495F" w:rsidR="00C658FB" w:rsidRDefault="00D131A0" w14:paraId="3CDD8833"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pupils</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now</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know</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what</w:t>
            </w:r>
          </w:p>
        </w:tc>
        <w:tc>
          <w:tcPr>
            <w:tcW w:w="3076" w:type="dxa"/>
            <w:tcBorders>
              <w:top w:val="nil"/>
              <w:bottom w:val="nil"/>
            </w:tcBorders>
            <w:tcMar/>
          </w:tcPr>
          <w:p w:rsidRPr="00BF495F" w:rsidR="00C658FB" w:rsidRDefault="00D131A0" w14:paraId="19BED43D"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next</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steps:</w:t>
            </w:r>
          </w:p>
        </w:tc>
      </w:tr>
      <w:tr w:rsidRPr="00BF495F" w:rsidR="00C658FB" w:rsidTr="1653B29B" w14:paraId="2E7CFDE0" w14:textId="77777777">
        <w:trPr>
          <w:trHeight w:val="287"/>
        </w:trPr>
        <w:tc>
          <w:tcPr>
            <w:tcW w:w="3758" w:type="dxa"/>
            <w:tcBorders>
              <w:top w:val="nil"/>
              <w:bottom w:val="nil"/>
            </w:tcBorders>
            <w:tcMar/>
          </w:tcPr>
          <w:p w:rsidRPr="00BF495F" w:rsidR="00C658FB" w:rsidRDefault="00D131A0" w14:paraId="745CB923"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able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about</w:t>
            </w:r>
          </w:p>
        </w:tc>
        <w:tc>
          <w:tcPr>
            <w:tcW w:w="3458" w:type="dxa"/>
            <w:tcBorders>
              <w:top w:val="nil"/>
              <w:bottom w:val="nil"/>
            </w:tcBorders>
            <w:tcMar/>
          </w:tcPr>
          <w:p w:rsidRPr="00BF495F" w:rsidR="00C658FB" w:rsidRDefault="00D131A0" w14:paraId="24375A5E"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intentions:</w:t>
            </w:r>
          </w:p>
        </w:tc>
        <w:tc>
          <w:tcPr>
            <w:tcW w:w="1663" w:type="dxa"/>
            <w:tcBorders>
              <w:top w:val="nil"/>
              <w:bottom w:val="nil"/>
            </w:tcBorders>
            <w:tcMar/>
          </w:tcPr>
          <w:p w:rsidRPr="00BF495F" w:rsidR="00C658FB" w:rsidRDefault="00C658FB" w14:paraId="7A929C4A" w14:textId="77777777">
            <w:pPr>
              <w:pStyle w:val="TableParagraph"/>
              <w:ind w:left="0"/>
              <w:rPr>
                <w:rFonts w:asciiTheme="minorHAnsi" w:hAnsiTheme="minorHAnsi" w:cstheme="minorHAnsi"/>
                <w:sz w:val="20"/>
              </w:rPr>
            </w:pPr>
          </w:p>
        </w:tc>
        <w:tc>
          <w:tcPr>
            <w:tcW w:w="3423" w:type="dxa"/>
            <w:tcBorders>
              <w:top w:val="nil"/>
              <w:bottom w:val="nil"/>
            </w:tcBorders>
            <w:tcMar/>
          </w:tcPr>
          <w:p w:rsidRPr="00BF495F" w:rsidR="00C658FB" w:rsidRDefault="00D131A0" w14:paraId="6582C269"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can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they</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now</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has</w:t>
            </w:r>
          </w:p>
        </w:tc>
        <w:tc>
          <w:tcPr>
            <w:tcW w:w="3076" w:type="dxa"/>
            <w:tcBorders>
              <w:top w:val="nil"/>
              <w:bottom w:val="nil"/>
            </w:tcBorders>
            <w:tcMar/>
          </w:tcPr>
          <w:p w:rsidRPr="00BF495F" w:rsidR="00C658FB" w:rsidRDefault="00C658FB" w14:paraId="646915FA" w14:textId="77777777">
            <w:pPr>
              <w:pStyle w:val="TableParagraph"/>
              <w:ind w:left="0"/>
              <w:rPr>
                <w:rFonts w:asciiTheme="minorHAnsi" w:hAnsiTheme="minorHAnsi" w:cstheme="minorHAnsi"/>
                <w:sz w:val="20"/>
              </w:rPr>
            </w:pPr>
          </w:p>
        </w:tc>
      </w:tr>
      <w:tr w:rsidRPr="00BF495F" w:rsidR="00C658FB" w:rsidTr="1653B29B" w14:paraId="51634B00" w14:textId="77777777">
        <w:trPr>
          <w:trHeight w:val="288"/>
        </w:trPr>
        <w:tc>
          <w:tcPr>
            <w:tcW w:w="3758" w:type="dxa"/>
            <w:tcBorders>
              <w:top w:val="nil"/>
              <w:bottom w:val="nil"/>
            </w:tcBorders>
            <w:tcMar/>
          </w:tcPr>
          <w:p w:rsidRPr="00BF495F" w:rsidR="00C658FB" w:rsidRDefault="00D131A0" w14:paraId="0C243CFD"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they</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need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learn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p>
        </w:tc>
        <w:tc>
          <w:tcPr>
            <w:tcW w:w="3458" w:type="dxa"/>
            <w:tcBorders>
              <w:top w:val="nil"/>
              <w:bottom w:val="nil"/>
            </w:tcBorders>
            <w:tcMar/>
          </w:tcPr>
          <w:p w:rsidRPr="00BF495F" w:rsidR="00C658FB" w:rsidRDefault="00C658FB" w14:paraId="65447BBE" w14:textId="77777777">
            <w:pPr>
              <w:pStyle w:val="TableParagraph"/>
              <w:ind w:left="0"/>
              <w:rPr>
                <w:rFonts w:asciiTheme="minorHAnsi" w:hAnsiTheme="minorHAnsi" w:cstheme="minorHAnsi"/>
                <w:sz w:val="20"/>
              </w:rPr>
            </w:pPr>
          </w:p>
        </w:tc>
        <w:tc>
          <w:tcPr>
            <w:tcW w:w="1663" w:type="dxa"/>
            <w:tcBorders>
              <w:top w:val="nil"/>
              <w:bottom w:val="nil"/>
            </w:tcBorders>
            <w:tcMar/>
          </w:tcPr>
          <w:p w:rsidRPr="00BF495F" w:rsidR="00C658FB" w:rsidRDefault="00C658FB" w14:paraId="0F4C0CF5" w14:textId="77777777">
            <w:pPr>
              <w:pStyle w:val="TableParagraph"/>
              <w:ind w:left="0"/>
              <w:rPr>
                <w:rFonts w:asciiTheme="minorHAnsi" w:hAnsiTheme="minorHAnsi" w:cstheme="minorHAnsi"/>
                <w:sz w:val="20"/>
              </w:rPr>
            </w:pPr>
          </w:p>
        </w:tc>
        <w:tc>
          <w:tcPr>
            <w:tcW w:w="3423" w:type="dxa"/>
            <w:tcBorders>
              <w:top w:val="nil"/>
              <w:bottom w:val="nil"/>
            </w:tcBorders>
            <w:tcMar/>
          </w:tcPr>
          <w:p w:rsidRPr="00BF495F" w:rsidR="00C658FB" w:rsidRDefault="00D131A0" w14:paraId="7399B9D0" w14:textId="77777777">
            <w:pPr>
              <w:pStyle w:val="TableParagraph"/>
              <w:spacing w:line="263" w:lineRule="exact"/>
              <w:rPr>
                <w:rFonts w:asciiTheme="minorHAnsi" w:hAnsiTheme="minorHAnsi" w:cstheme="minorHAnsi"/>
                <w:sz w:val="24"/>
              </w:rPr>
            </w:pPr>
            <w:proofErr w:type="gramStart"/>
            <w:r w:rsidRPr="00BF495F">
              <w:rPr>
                <w:rFonts w:asciiTheme="minorHAnsi" w:hAnsiTheme="minorHAnsi" w:cstheme="minorHAnsi"/>
                <w:color w:val="231F20"/>
                <w:sz w:val="24"/>
              </w:rPr>
              <w:t>changed?:</w:t>
            </w:r>
            <w:proofErr w:type="gramEnd"/>
          </w:p>
        </w:tc>
        <w:tc>
          <w:tcPr>
            <w:tcW w:w="3076" w:type="dxa"/>
            <w:tcBorders>
              <w:top w:val="nil"/>
              <w:bottom w:val="nil"/>
            </w:tcBorders>
            <w:tcMar/>
          </w:tcPr>
          <w:p w:rsidRPr="00BF495F" w:rsidR="00C658FB" w:rsidRDefault="00C658FB" w14:paraId="6B7A6436" w14:textId="77777777">
            <w:pPr>
              <w:pStyle w:val="TableParagraph"/>
              <w:ind w:left="0"/>
              <w:rPr>
                <w:rFonts w:asciiTheme="minorHAnsi" w:hAnsiTheme="minorHAnsi" w:cstheme="minorHAnsi"/>
                <w:sz w:val="20"/>
              </w:rPr>
            </w:pPr>
          </w:p>
        </w:tc>
      </w:tr>
      <w:tr w:rsidRPr="00BF495F" w:rsidR="00C658FB" w:rsidTr="1653B29B" w14:paraId="7895274D" w14:textId="77777777">
        <w:trPr>
          <w:trHeight w:val="273"/>
        </w:trPr>
        <w:tc>
          <w:tcPr>
            <w:tcW w:w="3758" w:type="dxa"/>
            <w:tcBorders>
              <w:top w:val="nil"/>
            </w:tcBorders>
            <w:tcMar/>
          </w:tcPr>
          <w:p w:rsidRPr="00BF495F" w:rsidR="00C658FB" w:rsidRDefault="00D131A0" w14:paraId="694121AE" w14:textId="77777777">
            <w:pPr>
              <w:pStyle w:val="TableParagraph"/>
              <w:spacing w:line="254" w:lineRule="exact"/>
              <w:rPr>
                <w:rFonts w:asciiTheme="minorHAnsi" w:hAnsiTheme="minorHAnsi" w:cstheme="minorHAnsi"/>
                <w:sz w:val="24"/>
              </w:rPr>
            </w:pPr>
            <w:r w:rsidRPr="00BF495F">
              <w:rPr>
                <w:rFonts w:asciiTheme="minorHAnsi" w:hAnsiTheme="minorHAnsi" w:cstheme="minorHAnsi"/>
                <w:color w:val="231F20"/>
                <w:sz w:val="24"/>
              </w:rPr>
              <w:t>consolidate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through</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practice:</w:t>
            </w:r>
          </w:p>
        </w:tc>
        <w:tc>
          <w:tcPr>
            <w:tcW w:w="3458" w:type="dxa"/>
            <w:tcBorders>
              <w:top w:val="nil"/>
            </w:tcBorders>
            <w:tcMar/>
          </w:tcPr>
          <w:p w:rsidRPr="00BF495F" w:rsidR="00C658FB" w:rsidRDefault="00C658FB" w14:paraId="02B5F285" w14:textId="77777777">
            <w:pPr>
              <w:pStyle w:val="TableParagraph"/>
              <w:ind w:left="0"/>
              <w:rPr>
                <w:rFonts w:asciiTheme="minorHAnsi" w:hAnsiTheme="minorHAnsi" w:cstheme="minorHAnsi"/>
                <w:sz w:val="20"/>
              </w:rPr>
            </w:pPr>
          </w:p>
        </w:tc>
        <w:tc>
          <w:tcPr>
            <w:tcW w:w="1663" w:type="dxa"/>
            <w:tcBorders>
              <w:top w:val="nil"/>
            </w:tcBorders>
            <w:tcMar/>
          </w:tcPr>
          <w:p w:rsidRPr="00BF495F" w:rsidR="00C658FB" w:rsidRDefault="00C658FB" w14:paraId="192597C9" w14:textId="77777777">
            <w:pPr>
              <w:pStyle w:val="TableParagraph"/>
              <w:ind w:left="0"/>
              <w:rPr>
                <w:rFonts w:asciiTheme="minorHAnsi" w:hAnsiTheme="minorHAnsi" w:cstheme="minorHAnsi"/>
                <w:sz w:val="20"/>
              </w:rPr>
            </w:pPr>
          </w:p>
        </w:tc>
        <w:tc>
          <w:tcPr>
            <w:tcW w:w="3423" w:type="dxa"/>
            <w:tcBorders>
              <w:top w:val="nil"/>
            </w:tcBorders>
            <w:tcMar/>
          </w:tcPr>
          <w:p w:rsidRPr="00BF495F" w:rsidR="00C658FB" w:rsidRDefault="00C658FB" w14:paraId="523CA7BA" w14:textId="77777777">
            <w:pPr>
              <w:pStyle w:val="TableParagraph"/>
              <w:ind w:left="0"/>
              <w:rPr>
                <w:rFonts w:asciiTheme="minorHAnsi" w:hAnsiTheme="minorHAnsi" w:cstheme="minorHAnsi"/>
                <w:sz w:val="20"/>
              </w:rPr>
            </w:pPr>
          </w:p>
        </w:tc>
        <w:tc>
          <w:tcPr>
            <w:tcW w:w="3076" w:type="dxa"/>
            <w:tcBorders>
              <w:top w:val="nil"/>
            </w:tcBorders>
            <w:tcMar/>
          </w:tcPr>
          <w:p w:rsidRPr="00BF495F" w:rsidR="00C658FB" w:rsidRDefault="00C658FB" w14:paraId="7BFB73C4" w14:textId="77777777">
            <w:pPr>
              <w:pStyle w:val="TableParagraph"/>
              <w:ind w:left="0"/>
              <w:rPr>
                <w:rFonts w:asciiTheme="minorHAnsi" w:hAnsiTheme="minorHAnsi" w:cstheme="minorHAnsi"/>
                <w:sz w:val="20"/>
              </w:rPr>
            </w:pPr>
          </w:p>
        </w:tc>
      </w:tr>
      <w:tr w:rsidRPr="00BF495F" w:rsidR="00C658FB" w:rsidTr="1653B29B" w14:paraId="662D384F" w14:textId="77777777">
        <w:trPr>
          <w:trHeight w:val="2049"/>
        </w:trPr>
        <w:tc>
          <w:tcPr>
            <w:tcW w:w="3758" w:type="dxa"/>
            <w:tcMar/>
          </w:tcPr>
          <w:p w:rsidRPr="00BF495F" w:rsidR="002862AB" w:rsidP="002862AB" w:rsidRDefault="002862AB" w14:paraId="7CA8B561" w14:textId="516F8D2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Staff to feel confident in leading PE lessons across all areas of the PE curriculum.</w:t>
            </w:r>
            <w:r w:rsidRPr="00BF495F">
              <w:rPr>
                <w:rStyle w:val="eop"/>
                <w:rFonts w:asciiTheme="minorHAnsi" w:hAnsiTheme="minorHAnsi" w:cstheme="minorHAnsi"/>
                <w:sz w:val="20"/>
                <w:szCs w:val="20"/>
              </w:rPr>
              <w:t> </w:t>
            </w:r>
          </w:p>
          <w:p w:rsidRPr="00BF495F" w:rsidR="002862AB" w:rsidP="002862AB" w:rsidRDefault="002862AB" w14:paraId="6F433948"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862AB" w:rsidP="002862AB" w:rsidRDefault="002862AB" w14:paraId="00F96BE2" w14:textId="3F870409">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normaltextrun"/>
                <w:rFonts w:asciiTheme="minorHAnsi" w:hAnsiTheme="minorHAnsi" w:cstheme="minorHAnsi"/>
                <w:sz w:val="20"/>
                <w:szCs w:val="20"/>
              </w:rPr>
              <w:t>Increase of the number of sporting opportunities offered. </w:t>
            </w:r>
            <w:r w:rsidRPr="00BF495F">
              <w:rPr>
                <w:rStyle w:val="eop"/>
                <w:rFonts w:asciiTheme="minorHAnsi" w:hAnsiTheme="minorHAnsi" w:cstheme="minorHAnsi"/>
                <w:sz w:val="20"/>
                <w:szCs w:val="20"/>
              </w:rPr>
              <w:t> </w:t>
            </w:r>
          </w:p>
          <w:p w:rsidRPr="00BF495F" w:rsidR="002862AB" w:rsidP="002862AB" w:rsidRDefault="002862AB" w14:paraId="39B29234" w14:textId="129FB2EE">
            <w:pPr>
              <w:pStyle w:val="paragraph"/>
              <w:spacing w:before="0" w:beforeAutospacing="0" w:after="0" w:afterAutospacing="0"/>
              <w:textAlignment w:val="baseline"/>
              <w:rPr>
                <w:rFonts w:asciiTheme="minorHAnsi" w:hAnsiTheme="minorHAnsi" w:cstheme="minorHAnsi"/>
                <w:sz w:val="20"/>
                <w:szCs w:val="20"/>
              </w:rPr>
            </w:pPr>
          </w:p>
          <w:p w:rsidRPr="00BF495F" w:rsidR="002862AB" w:rsidP="002862AB" w:rsidRDefault="002862AB" w14:paraId="13A0065E" w14:textId="28256D94">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Breadth of experience will help staff to deliver PE lessons with confidence across the age groups.  </w:t>
            </w:r>
          </w:p>
          <w:p w:rsidRPr="00BF495F" w:rsidR="002862AB" w:rsidP="002862AB" w:rsidRDefault="002862AB" w14:paraId="3EE98E06" w14:textId="20FA4C0E">
            <w:pPr>
              <w:pStyle w:val="paragraph"/>
              <w:spacing w:before="0" w:beforeAutospacing="0" w:after="0" w:afterAutospacing="0"/>
              <w:textAlignment w:val="baseline"/>
              <w:rPr>
                <w:rFonts w:asciiTheme="minorHAnsi" w:hAnsiTheme="minorHAnsi" w:cstheme="minorHAnsi"/>
                <w:sz w:val="20"/>
                <w:szCs w:val="20"/>
              </w:rPr>
            </w:pPr>
          </w:p>
          <w:p w:rsidRPr="00BF495F" w:rsidR="002862AB" w:rsidP="002862AB" w:rsidRDefault="002862AB" w14:paraId="3D4480B0" w14:textId="0FCD209C">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More confident and </w:t>
            </w:r>
            <w:r w:rsidRPr="00BF495F" w:rsidR="00BF495F">
              <w:rPr>
                <w:rFonts w:asciiTheme="minorHAnsi" w:hAnsiTheme="minorHAnsi" w:cstheme="minorHAnsi"/>
                <w:sz w:val="20"/>
                <w:szCs w:val="20"/>
              </w:rPr>
              <w:t>competent</w:t>
            </w:r>
            <w:r w:rsidRPr="00BF495F">
              <w:rPr>
                <w:rFonts w:asciiTheme="minorHAnsi" w:hAnsiTheme="minorHAnsi" w:cstheme="minorHAnsi"/>
                <w:sz w:val="20"/>
                <w:szCs w:val="20"/>
              </w:rPr>
              <w:t xml:space="preserve"> staff. Enhance the quality of teaching and learning to increase capacity and sustainability. </w:t>
            </w:r>
          </w:p>
          <w:p w:rsidRPr="00BF495F" w:rsidR="00C658FB" w:rsidRDefault="00C658FB" w14:paraId="0D11B3FB" w14:textId="77777777">
            <w:pPr>
              <w:pStyle w:val="TableParagraph"/>
              <w:ind w:left="0"/>
              <w:rPr>
                <w:rFonts w:asciiTheme="minorHAnsi" w:hAnsiTheme="minorHAnsi" w:cstheme="minorHAnsi"/>
                <w:sz w:val="20"/>
                <w:szCs w:val="20"/>
              </w:rPr>
            </w:pPr>
          </w:p>
        </w:tc>
        <w:tc>
          <w:tcPr>
            <w:tcW w:w="3458" w:type="dxa"/>
            <w:tcMar/>
          </w:tcPr>
          <w:p w:rsidRPr="00BF495F" w:rsidR="002862AB" w:rsidP="002862AB" w:rsidRDefault="002862AB" w14:paraId="0712FA1F" w14:textId="554DE218">
            <w:pPr>
              <w:pStyle w:val="paragraph"/>
              <w:spacing w:before="0" w:beforeAutospacing="0" w:after="0" w:afterAutospacing="0"/>
              <w:textAlignment w:val="baseline"/>
              <w:rPr>
                <w:rFonts w:asciiTheme="minorHAnsi" w:hAnsiTheme="minorHAnsi" w:cstheme="minorHAnsi"/>
                <w:sz w:val="20"/>
                <w:szCs w:val="20"/>
              </w:rPr>
            </w:pPr>
            <w:proofErr w:type="gramStart"/>
            <w:r w:rsidRPr="00BF495F">
              <w:rPr>
                <w:rStyle w:val="normaltextrun"/>
                <w:rFonts w:asciiTheme="minorHAnsi" w:hAnsiTheme="minorHAnsi" w:cstheme="minorHAnsi"/>
                <w:sz w:val="20"/>
                <w:szCs w:val="20"/>
              </w:rPr>
              <w:t>All  class</w:t>
            </w:r>
            <w:proofErr w:type="gramEnd"/>
            <w:r w:rsidRPr="00BF495F">
              <w:rPr>
                <w:rStyle w:val="normaltextrun"/>
                <w:rFonts w:asciiTheme="minorHAnsi" w:hAnsiTheme="minorHAnsi" w:cstheme="minorHAnsi"/>
                <w:sz w:val="20"/>
                <w:szCs w:val="20"/>
              </w:rPr>
              <w:t xml:space="preserve"> teachers to work alongside ASCO to upskills their subject knowledge and skills. </w:t>
            </w:r>
            <w:r w:rsidRPr="00BF495F">
              <w:rPr>
                <w:rStyle w:val="eop"/>
                <w:rFonts w:asciiTheme="minorHAnsi" w:hAnsiTheme="minorHAnsi" w:cstheme="minorHAnsi"/>
                <w:sz w:val="20"/>
                <w:szCs w:val="20"/>
              </w:rPr>
              <w:t> </w:t>
            </w:r>
          </w:p>
          <w:p w:rsidRPr="00BF495F" w:rsidR="002862AB" w:rsidP="002862AB" w:rsidRDefault="002862AB" w14:paraId="7E122DA8"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2862AB" w:rsidP="002862AB" w:rsidRDefault="002862AB" w14:paraId="1B7BC532" w14:textId="77777777">
            <w:pPr>
              <w:pStyle w:val="paragraph"/>
              <w:spacing w:before="0" w:beforeAutospacing="0" w:after="0" w:afterAutospacing="0"/>
              <w:textAlignment w:val="baseline"/>
              <w:rPr>
                <w:rStyle w:val="normaltextrun"/>
                <w:rFonts w:asciiTheme="minorHAnsi" w:hAnsiTheme="minorHAnsi" w:cstheme="minorHAnsi"/>
                <w:sz w:val="20"/>
                <w:szCs w:val="20"/>
              </w:rPr>
            </w:pPr>
            <w:r w:rsidRPr="00BF495F">
              <w:rPr>
                <w:rStyle w:val="normaltextrun"/>
                <w:rFonts w:asciiTheme="minorHAnsi" w:hAnsiTheme="minorHAnsi" w:cstheme="minorHAnsi"/>
                <w:sz w:val="20"/>
                <w:szCs w:val="20"/>
              </w:rPr>
              <w:t>PE lead to work closely with the SGO to keep up to date with current initiatives and training opportunities. </w:t>
            </w:r>
          </w:p>
          <w:p w:rsidRPr="00BF495F" w:rsidR="002862AB" w:rsidP="002862AB" w:rsidRDefault="002862AB" w14:paraId="617262E6" w14:textId="77777777">
            <w:pPr>
              <w:pStyle w:val="paragraph"/>
              <w:spacing w:before="0" w:beforeAutospacing="0" w:after="0" w:afterAutospacing="0"/>
              <w:textAlignment w:val="baseline"/>
              <w:rPr>
                <w:rStyle w:val="eop"/>
                <w:rFonts w:asciiTheme="minorHAnsi" w:hAnsiTheme="minorHAnsi" w:cstheme="minorHAnsi"/>
                <w:sz w:val="20"/>
                <w:szCs w:val="20"/>
              </w:rPr>
            </w:pPr>
          </w:p>
          <w:p w:rsidRPr="00BF495F" w:rsidR="002862AB" w:rsidP="002862AB" w:rsidRDefault="00BF495F" w14:paraId="500BEAC1" w14:textId="576FF85C">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eop"/>
                <w:rFonts w:asciiTheme="minorHAnsi" w:hAnsiTheme="minorHAnsi" w:cstheme="minorHAnsi"/>
                <w:sz w:val="20"/>
                <w:szCs w:val="20"/>
              </w:rPr>
              <w:t>Subscription</w:t>
            </w:r>
            <w:r w:rsidRPr="00BF495F" w:rsidR="002862AB">
              <w:rPr>
                <w:rStyle w:val="eop"/>
                <w:rFonts w:asciiTheme="minorHAnsi" w:hAnsiTheme="minorHAnsi" w:cstheme="minorHAnsi"/>
                <w:sz w:val="20"/>
                <w:szCs w:val="20"/>
              </w:rPr>
              <w:t xml:space="preserve"> to Complete PE helps teachers to plan high quality PE lessons. </w:t>
            </w:r>
          </w:p>
          <w:p w:rsidRPr="00BF495F" w:rsidR="002862AB" w:rsidP="002862AB" w:rsidRDefault="002862AB" w14:paraId="6B2E057A" w14:textId="77777777">
            <w:pPr>
              <w:pStyle w:val="paragraph"/>
              <w:spacing w:before="0" w:beforeAutospacing="0" w:after="0" w:afterAutospacing="0"/>
              <w:textAlignment w:val="baseline"/>
              <w:rPr>
                <w:rStyle w:val="eop"/>
                <w:rFonts w:asciiTheme="minorHAnsi" w:hAnsiTheme="minorHAnsi" w:cstheme="minorHAnsi"/>
                <w:sz w:val="20"/>
                <w:szCs w:val="20"/>
              </w:rPr>
            </w:pPr>
          </w:p>
          <w:p w:rsidRPr="00BF495F" w:rsidR="002862AB" w:rsidP="002862AB" w:rsidRDefault="002862AB" w14:paraId="1A6E814A" w14:textId="46E22384">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eop"/>
                <w:rFonts w:asciiTheme="minorHAnsi" w:hAnsiTheme="minorHAnsi" w:cstheme="minorHAnsi"/>
                <w:sz w:val="20"/>
                <w:szCs w:val="20"/>
              </w:rPr>
              <w:t>Monitor the use of Complete PE and ASCO delivery through observations and drop-ins  </w:t>
            </w:r>
          </w:p>
          <w:p w:rsidRPr="00BF495F" w:rsidR="002862AB" w:rsidP="002862AB" w:rsidRDefault="002862AB" w14:paraId="6C794E43" w14:textId="04BC40A0">
            <w:pPr>
              <w:pStyle w:val="paragraph"/>
              <w:spacing w:before="0" w:beforeAutospacing="0" w:after="0" w:afterAutospacing="0"/>
              <w:textAlignment w:val="baseline"/>
              <w:rPr>
                <w:rFonts w:asciiTheme="minorHAnsi" w:hAnsiTheme="minorHAnsi" w:cstheme="minorHAnsi"/>
                <w:sz w:val="20"/>
                <w:szCs w:val="20"/>
              </w:rPr>
            </w:pPr>
          </w:p>
          <w:p w:rsidRPr="00BF495F" w:rsidR="002862AB" w:rsidP="002862AB" w:rsidRDefault="002862AB" w14:paraId="4507FD56" w14:textId="7FEE6739">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To use the Assessment tool on Complete PE. </w:t>
            </w:r>
          </w:p>
          <w:p w:rsidRPr="00BF495F" w:rsidR="002862AB" w:rsidP="002862AB" w:rsidRDefault="002862AB" w14:paraId="6AA5C52B" w14:textId="7489F542">
            <w:pPr>
              <w:pStyle w:val="paragraph"/>
              <w:spacing w:before="0" w:beforeAutospacing="0" w:after="0" w:afterAutospacing="0"/>
              <w:textAlignment w:val="baseline"/>
              <w:rPr>
                <w:rFonts w:asciiTheme="minorHAnsi" w:hAnsiTheme="minorHAnsi" w:cstheme="minorHAnsi"/>
                <w:sz w:val="20"/>
                <w:szCs w:val="20"/>
              </w:rPr>
            </w:pPr>
          </w:p>
          <w:p w:rsidRPr="00BF495F" w:rsidR="002862AB" w:rsidP="002862AB" w:rsidRDefault="002862AB" w14:paraId="6B92E1BB" w14:textId="7214B940">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Ensure staff training makes staff aware of all that Complete PE has to offer. </w:t>
            </w:r>
          </w:p>
          <w:p w:rsidRPr="00BF495F" w:rsidR="002862AB" w:rsidP="002862AB" w:rsidRDefault="002862AB" w14:paraId="2013C244" w14:textId="3110617A">
            <w:pPr>
              <w:pStyle w:val="paragraph"/>
              <w:spacing w:before="0" w:beforeAutospacing="0" w:after="0" w:afterAutospacing="0"/>
              <w:textAlignment w:val="baseline"/>
              <w:rPr>
                <w:rFonts w:asciiTheme="minorHAnsi" w:hAnsiTheme="minorHAnsi" w:cstheme="minorHAnsi"/>
                <w:sz w:val="20"/>
                <w:szCs w:val="20"/>
              </w:rPr>
            </w:pPr>
          </w:p>
          <w:p w:rsidRPr="00BF495F" w:rsidR="002862AB" w:rsidP="002862AB" w:rsidRDefault="00FA7183" w14:paraId="5C7856B1" w14:textId="7C201A0E">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Staff questionnaires to be rolled out at the beginning of each year to allow areas of CPD to be highlighted. Opportunities for CPD then explored and offered. </w:t>
            </w:r>
          </w:p>
          <w:p w:rsidRPr="00BF495F" w:rsidR="00C658FB" w:rsidRDefault="00C658FB" w14:paraId="7B325329" w14:textId="77777777">
            <w:pPr>
              <w:pStyle w:val="TableParagraph"/>
              <w:ind w:left="0"/>
              <w:rPr>
                <w:rFonts w:asciiTheme="minorHAnsi" w:hAnsiTheme="minorHAnsi" w:cstheme="minorHAnsi"/>
                <w:sz w:val="20"/>
                <w:szCs w:val="20"/>
              </w:rPr>
            </w:pPr>
          </w:p>
        </w:tc>
        <w:tc>
          <w:tcPr>
            <w:tcW w:w="1663" w:type="dxa"/>
            <w:tcMar/>
          </w:tcPr>
          <w:p w:rsidRPr="00BF495F" w:rsidR="00C658FB" w:rsidRDefault="00D131A0" w14:paraId="54AD47D3" w14:textId="4445DEC1">
            <w:pPr>
              <w:pStyle w:val="TableParagraph"/>
              <w:spacing w:before="138"/>
              <w:ind w:left="53"/>
              <w:rPr>
                <w:rFonts w:asciiTheme="minorHAnsi" w:hAnsiTheme="minorHAnsi" w:cstheme="minorHAnsi"/>
                <w:sz w:val="24"/>
              </w:rPr>
            </w:pPr>
            <w:r w:rsidRPr="00BF495F">
              <w:rPr>
                <w:rFonts w:asciiTheme="minorHAnsi" w:hAnsiTheme="minorHAnsi" w:cstheme="minorHAnsi"/>
                <w:sz w:val="24"/>
              </w:rPr>
              <w:t>£</w:t>
            </w:r>
            <w:r w:rsidRPr="00BF495F" w:rsidR="002862AB">
              <w:rPr>
                <w:rFonts w:asciiTheme="minorHAnsi" w:hAnsiTheme="minorHAnsi" w:cstheme="minorHAnsi"/>
                <w:sz w:val="24"/>
              </w:rPr>
              <w:t>375</w:t>
            </w:r>
          </w:p>
        </w:tc>
        <w:tc>
          <w:tcPr>
            <w:tcW w:w="3423" w:type="dxa"/>
            <w:tcMar/>
          </w:tcPr>
          <w:p w:rsidRPr="00BF495F" w:rsidR="00C658FB" w:rsidP="1653B29B" w:rsidRDefault="00C658FB" w14:paraId="361DB145" w14:textId="7FD635ED">
            <w:pPr>
              <w:ind/>
            </w:pPr>
            <w:r w:rsidRPr="1653B29B" w:rsidR="48F0DF5B">
              <w:rPr>
                <w:rFonts w:ascii="Calibri" w:hAnsi="Calibri" w:eastAsia="Calibri" w:cs="Calibri"/>
                <w:noProof w:val="0"/>
                <w:sz w:val="24"/>
                <w:szCs w:val="24"/>
                <w:lang w:val="en-US"/>
              </w:rPr>
              <w:t xml:space="preserve">Teachers have worked closely with the ASCO on a weekly basis. This includes co-teaching lessons. </w:t>
            </w:r>
          </w:p>
          <w:p w:rsidRPr="00BF495F" w:rsidR="00C658FB" w:rsidP="1653B29B" w:rsidRDefault="00C658FB" w14:paraId="039863AC" w14:textId="03DE5509">
            <w:pPr>
              <w:ind/>
            </w:pPr>
            <w:r w:rsidRPr="1653B29B" w:rsidR="48F0DF5B">
              <w:rPr>
                <w:rFonts w:ascii="Calibri" w:hAnsi="Calibri" w:eastAsia="Calibri" w:cs="Calibri"/>
                <w:noProof w:val="0"/>
                <w:sz w:val="24"/>
                <w:szCs w:val="24"/>
                <w:lang w:val="en-US"/>
              </w:rPr>
              <w:t xml:space="preserve">TA’s have also been involved in these sessions. This increased confidence and understanding for all classroom staff. </w:t>
            </w:r>
          </w:p>
          <w:p w:rsidRPr="00BF495F" w:rsidR="00C658FB" w:rsidP="1653B29B" w:rsidRDefault="00C658FB" w14:paraId="77742595" w14:textId="22EA4A82">
            <w:pPr>
              <w:ind/>
            </w:pPr>
            <w:r w:rsidRPr="1653B29B" w:rsidR="48F0DF5B">
              <w:rPr>
                <w:rFonts w:ascii="Calibri" w:hAnsi="Calibri" w:eastAsia="Calibri" w:cs="Calibri"/>
                <w:noProof w:val="0"/>
                <w:sz w:val="24"/>
                <w:szCs w:val="24"/>
                <w:lang w:val="en-US"/>
              </w:rPr>
              <w:t xml:space="preserve"> </w:t>
            </w:r>
          </w:p>
          <w:p w:rsidRPr="00BF495F" w:rsidR="00C658FB" w:rsidP="1653B29B" w:rsidRDefault="00C658FB" w14:paraId="37D49D1A" w14:textId="4DB87315">
            <w:pPr>
              <w:ind/>
            </w:pPr>
            <w:r w:rsidRPr="1653B29B" w:rsidR="48F0DF5B">
              <w:rPr>
                <w:rFonts w:ascii="Calibri" w:hAnsi="Calibri" w:eastAsia="Calibri" w:cs="Calibri"/>
                <w:noProof w:val="0"/>
                <w:sz w:val="24"/>
                <w:szCs w:val="24"/>
                <w:lang w:val="en-US"/>
              </w:rPr>
              <w:t xml:space="preserve">Complete PE subscription continued to help teachers plan high quality lessons. This has meant that teachers have a better understanding of what children need to achieve to be at the expected standard. </w:t>
            </w:r>
          </w:p>
          <w:p w:rsidRPr="00BF495F" w:rsidR="00C658FB" w:rsidP="1653B29B" w:rsidRDefault="00C658FB" w14:paraId="59A9AE16" w14:textId="07BD3155">
            <w:pPr>
              <w:ind/>
            </w:pPr>
            <w:r w:rsidRPr="1653B29B" w:rsidR="48F0DF5B">
              <w:rPr>
                <w:rFonts w:ascii="Calibri" w:hAnsi="Calibri" w:eastAsia="Calibri" w:cs="Calibri"/>
                <w:noProof w:val="0"/>
                <w:sz w:val="24"/>
                <w:szCs w:val="24"/>
                <w:lang w:val="en-US"/>
              </w:rPr>
              <w:t xml:space="preserve"> </w:t>
            </w:r>
          </w:p>
          <w:p w:rsidRPr="00BF495F" w:rsidR="00C658FB" w:rsidP="1653B29B" w:rsidRDefault="00C658FB" w14:paraId="16A95447" w14:textId="0588B680">
            <w:pPr>
              <w:pStyle w:val="TableParagraph"/>
              <w:ind w:left="0"/>
              <w:rPr>
                <w:noProof w:val="0"/>
                <w:lang w:val="en-GB"/>
              </w:rPr>
            </w:pPr>
            <w:r w:rsidRPr="1653B29B" w:rsidR="48F0DF5B">
              <w:rPr>
                <w:rFonts w:ascii="Calibri" w:hAnsi="Calibri" w:eastAsia="Calibri" w:cs="Calibri"/>
                <w:noProof w:val="0"/>
                <w:sz w:val="24"/>
                <w:szCs w:val="24"/>
                <w:lang w:val="en-US"/>
              </w:rPr>
              <w:t>LTP’s updated by the PE Leads across the Federation and shared with all staff at staff meeting. This has ensured that there is the correct coverage of sports across the academic year and over the 4 year rolling plans</w:t>
            </w:r>
          </w:p>
        </w:tc>
        <w:tc>
          <w:tcPr>
            <w:tcW w:w="3076" w:type="dxa"/>
            <w:tcMar/>
          </w:tcPr>
          <w:p w:rsidRPr="00BF495F" w:rsidR="00C658FB" w:rsidP="1653B29B" w:rsidRDefault="00C658FB" w14:paraId="79C1D61C" w14:textId="42F043A3">
            <w:pPr>
              <w:ind/>
            </w:pPr>
            <w:r w:rsidRPr="1653B29B" w:rsidR="48F0DF5B">
              <w:rPr>
                <w:rFonts w:ascii="Calibri" w:hAnsi="Calibri" w:eastAsia="Calibri" w:cs="Calibri"/>
                <w:noProof w:val="0"/>
                <w:sz w:val="24"/>
                <w:szCs w:val="24"/>
                <w:lang w:val="en-US"/>
              </w:rPr>
              <w:t>Continue to work closely with ASCO to upskill teachers.</w:t>
            </w:r>
          </w:p>
          <w:p w:rsidRPr="00BF495F" w:rsidR="00C658FB" w:rsidP="1653B29B" w:rsidRDefault="00C658FB" w14:paraId="35A668AF" w14:textId="79933A9B">
            <w:pPr>
              <w:ind/>
            </w:pPr>
            <w:r w:rsidRPr="1653B29B" w:rsidR="48F0DF5B">
              <w:rPr>
                <w:rFonts w:ascii="Calibri" w:hAnsi="Calibri" w:eastAsia="Calibri" w:cs="Calibri"/>
                <w:noProof w:val="0"/>
                <w:sz w:val="24"/>
                <w:szCs w:val="24"/>
                <w:lang w:val="en-US"/>
              </w:rPr>
              <w:t xml:space="preserve"> </w:t>
            </w:r>
          </w:p>
          <w:p w:rsidRPr="00BF495F" w:rsidR="00C658FB" w:rsidP="1653B29B" w:rsidRDefault="00C658FB" w14:paraId="7912ED79" w14:textId="2C333390">
            <w:pPr>
              <w:pStyle w:val="TableParagraph"/>
              <w:ind w:left="0"/>
              <w:rPr>
                <w:noProof w:val="0"/>
                <w:lang w:val="en-GB"/>
              </w:rPr>
            </w:pPr>
            <w:r w:rsidRPr="1653B29B" w:rsidR="48F0DF5B">
              <w:rPr>
                <w:rFonts w:ascii="Calibri" w:hAnsi="Calibri" w:eastAsia="Calibri" w:cs="Calibri"/>
                <w:noProof w:val="0"/>
                <w:sz w:val="24"/>
                <w:szCs w:val="24"/>
                <w:lang w:val="en-US"/>
              </w:rPr>
              <w:t>Take part in confidence questionnaires to assess teachers confidence levels to teach a variety of sports to highlight areas for CPD.</w:t>
            </w:r>
          </w:p>
        </w:tc>
      </w:tr>
      <w:tr w:rsidRPr="00BF495F" w:rsidR="00C658FB" w:rsidTr="1653B29B" w14:paraId="4B04ED96" w14:textId="77777777">
        <w:trPr>
          <w:trHeight w:val="305"/>
        </w:trPr>
        <w:tc>
          <w:tcPr>
            <w:tcW w:w="12302" w:type="dxa"/>
            <w:gridSpan w:val="4"/>
            <w:vMerge w:val="restart"/>
            <w:tcMar/>
          </w:tcPr>
          <w:p w:rsidRPr="00BF495F" w:rsidR="00C658FB" w:rsidRDefault="00D131A0" w14:paraId="6FD62A8E" w14:textId="77777777">
            <w:pPr>
              <w:pStyle w:val="TableParagraph"/>
              <w:spacing w:line="257" w:lineRule="exact"/>
              <w:ind w:left="28"/>
              <w:rPr>
                <w:rFonts w:asciiTheme="minorHAnsi" w:hAnsiTheme="minorHAnsi" w:cstheme="minorHAnsi"/>
                <w:sz w:val="24"/>
              </w:rPr>
            </w:pPr>
            <w:r w:rsidRPr="00BF495F">
              <w:rPr>
                <w:rFonts w:asciiTheme="minorHAnsi" w:hAnsiTheme="minorHAnsi" w:cstheme="minorHAnsi"/>
                <w:b/>
                <w:color w:val="00B9F2"/>
                <w:sz w:val="24"/>
              </w:rPr>
              <w:t>Key</w:t>
            </w:r>
            <w:r w:rsidRPr="00BF495F">
              <w:rPr>
                <w:rFonts w:asciiTheme="minorHAnsi" w:hAnsiTheme="minorHAnsi" w:cstheme="minorHAnsi"/>
                <w:b/>
                <w:color w:val="00B9F2"/>
                <w:spacing w:val="-5"/>
                <w:sz w:val="24"/>
              </w:rPr>
              <w:t xml:space="preserve"> </w:t>
            </w:r>
            <w:r w:rsidRPr="00BF495F">
              <w:rPr>
                <w:rFonts w:asciiTheme="minorHAnsi" w:hAnsiTheme="minorHAnsi" w:cstheme="minorHAnsi"/>
                <w:b/>
                <w:color w:val="00B9F2"/>
                <w:sz w:val="24"/>
              </w:rPr>
              <w:t>indicator</w:t>
            </w:r>
            <w:r w:rsidRPr="00BF495F">
              <w:rPr>
                <w:rFonts w:asciiTheme="minorHAnsi" w:hAnsiTheme="minorHAnsi" w:cstheme="minorHAnsi"/>
                <w:b/>
                <w:color w:val="00B9F2"/>
                <w:spacing w:val="-5"/>
                <w:sz w:val="24"/>
              </w:rPr>
              <w:t xml:space="preserve"> </w:t>
            </w:r>
            <w:r w:rsidRPr="00BF495F">
              <w:rPr>
                <w:rFonts w:asciiTheme="minorHAnsi" w:hAnsiTheme="minorHAnsi" w:cstheme="minorHAnsi"/>
                <w:b/>
                <w:color w:val="00B9F2"/>
                <w:sz w:val="24"/>
              </w:rPr>
              <w:t>4:</w:t>
            </w:r>
            <w:r w:rsidRPr="00BF495F">
              <w:rPr>
                <w:rFonts w:asciiTheme="minorHAnsi" w:hAnsiTheme="minorHAnsi" w:cstheme="minorHAnsi"/>
                <w:b/>
                <w:color w:val="00B9F2"/>
                <w:spacing w:val="-5"/>
                <w:sz w:val="24"/>
              </w:rPr>
              <w:t xml:space="preserve"> </w:t>
            </w:r>
            <w:r w:rsidRPr="00BF495F">
              <w:rPr>
                <w:rFonts w:asciiTheme="minorHAnsi" w:hAnsiTheme="minorHAnsi" w:cstheme="minorHAnsi"/>
                <w:color w:val="00B9F2"/>
                <w:sz w:val="24"/>
              </w:rPr>
              <w:t>Broader</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experience</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of</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a</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range</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of</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sports</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and</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activities</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offered</w:t>
            </w:r>
            <w:r w:rsidRPr="00BF495F">
              <w:rPr>
                <w:rFonts w:asciiTheme="minorHAnsi" w:hAnsiTheme="minorHAnsi" w:cstheme="minorHAnsi"/>
                <w:color w:val="00B9F2"/>
                <w:spacing w:val="-5"/>
                <w:sz w:val="24"/>
              </w:rPr>
              <w:t xml:space="preserve"> </w:t>
            </w:r>
            <w:r w:rsidRPr="00BF495F">
              <w:rPr>
                <w:rFonts w:asciiTheme="minorHAnsi" w:hAnsiTheme="minorHAnsi" w:cstheme="minorHAnsi"/>
                <w:color w:val="00B9F2"/>
                <w:sz w:val="24"/>
              </w:rPr>
              <w:t>to</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all</w:t>
            </w:r>
            <w:r w:rsidRPr="00BF495F">
              <w:rPr>
                <w:rFonts w:asciiTheme="minorHAnsi" w:hAnsiTheme="minorHAnsi" w:cstheme="minorHAnsi"/>
                <w:color w:val="00B9F2"/>
                <w:spacing w:val="-6"/>
                <w:sz w:val="24"/>
              </w:rPr>
              <w:t xml:space="preserve"> </w:t>
            </w:r>
            <w:r w:rsidRPr="00BF495F">
              <w:rPr>
                <w:rFonts w:asciiTheme="minorHAnsi" w:hAnsiTheme="minorHAnsi" w:cstheme="minorHAnsi"/>
                <w:color w:val="00B9F2"/>
                <w:sz w:val="24"/>
              </w:rPr>
              <w:t>pupils</w:t>
            </w:r>
          </w:p>
        </w:tc>
        <w:tc>
          <w:tcPr>
            <w:tcW w:w="3076" w:type="dxa"/>
            <w:tcMar/>
          </w:tcPr>
          <w:p w:rsidRPr="00BF495F" w:rsidR="00C658FB" w:rsidRDefault="00D131A0" w14:paraId="062B6D18" w14:textId="77777777">
            <w:pPr>
              <w:pStyle w:val="TableParagraph"/>
              <w:spacing w:line="257" w:lineRule="exact"/>
              <w:ind w:left="28"/>
              <w:rPr>
                <w:rFonts w:asciiTheme="minorHAnsi" w:hAnsiTheme="minorHAnsi" w:cstheme="minorHAnsi"/>
                <w:sz w:val="24"/>
              </w:rPr>
            </w:pPr>
            <w:r w:rsidRPr="00BF495F">
              <w:rPr>
                <w:rFonts w:asciiTheme="minorHAnsi" w:hAnsiTheme="minorHAnsi" w:cstheme="minorHAnsi"/>
                <w:color w:val="231F20"/>
                <w:sz w:val="24"/>
              </w:rPr>
              <w:t>Percentage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total</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allocation:</w:t>
            </w:r>
          </w:p>
        </w:tc>
      </w:tr>
      <w:tr w:rsidRPr="00BF495F" w:rsidR="00C658FB" w:rsidTr="1653B29B" w14:paraId="51EDDC49" w14:textId="77777777">
        <w:trPr>
          <w:trHeight w:val="305"/>
        </w:trPr>
        <w:tc>
          <w:tcPr>
            <w:tcW w:w="12302" w:type="dxa"/>
            <w:gridSpan w:val="4"/>
            <w:vMerge/>
            <w:tcBorders/>
            <w:tcMar/>
          </w:tcPr>
          <w:p w:rsidRPr="00BF495F" w:rsidR="00C658FB" w:rsidRDefault="00C658FB" w14:paraId="171B725B" w14:textId="77777777">
            <w:pPr>
              <w:rPr>
                <w:rFonts w:asciiTheme="minorHAnsi" w:hAnsiTheme="minorHAnsi" w:cstheme="minorHAnsi"/>
                <w:sz w:val="2"/>
                <w:szCs w:val="2"/>
              </w:rPr>
            </w:pPr>
          </w:p>
        </w:tc>
        <w:tc>
          <w:tcPr>
            <w:tcW w:w="3076" w:type="dxa"/>
            <w:tcMar/>
          </w:tcPr>
          <w:p w:rsidRPr="00BF495F" w:rsidR="00C658FB" w:rsidRDefault="00240F55" w14:paraId="12FEBEE4" w14:textId="6696527C">
            <w:pPr>
              <w:pStyle w:val="TableParagraph"/>
              <w:ind w:left="0"/>
              <w:rPr>
                <w:rFonts w:asciiTheme="minorHAnsi" w:hAnsiTheme="minorHAnsi" w:cstheme="minorHAnsi"/>
              </w:rPr>
            </w:pPr>
            <w:r w:rsidRPr="00BF495F">
              <w:rPr>
                <w:rFonts w:asciiTheme="minorHAnsi" w:hAnsiTheme="minorHAnsi" w:cstheme="minorHAnsi"/>
              </w:rPr>
              <w:t>16</w:t>
            </w:r>
            <w:r w:rsidRPr="00BF495F" w:rsidR="00A87BF8">
              <w:rPr>
                <w:rFonts w:asciiTheme="minorHAnsi" w:hAnsiTheme="minorHAnsi" w:cstheme="minorHAnsi"/>
              </w:rPr>
              <w:t>%   £2440</w:t>
            </w:r>
          </w:p>
        </w:tc>
      </w:tr>
      <w:tr w:rsidRPr="00BF495F" w:rsidR="00C658FB" w:rsidTr="1653B29B" w14:paraId="2287A23B" w14:textId="77777777">
        <w:trPr>
          <w:trHeight w:val="397"/>
        </w:trPr>
        <w:tc>
          <w:tcPr>
            <w:tcW w:w="3758" w:type="dxa"/>
            <w:tcMar/>
          </w:tcPr>
          <w:p w:rsidRPr="00BF495F" w:rsidR="00C658FB" w:rsidRDefault="00D131A0" w14:paraId="2D28C3D9" w14:textId="77777777">
            <w:pPr>
              <w:pStyle w:val="TableParagraph"/>
              <w:spacing w:before="16"/>
              <w:ind w:left="1554" w:right="1534"/>
              <w:jc w:val="center"/>
              <w:rPr>
                <w:rFonts w:asciiTheme="minorHAnsi" w:hAnsiTheme="minorHAnsi" w:cstheme="minorHAnsi"/>
                <w:b/>
                <w:sz w:val="24"/>
              </w:rPr>
            </w:pPr>
            <w:r w:rsidRPr="00BF495F">
              <w:rPr>
                <w:rFonts w:asciiTheme="minorHAnsi" w:hAnsiTheme="minorHAnsi" w:cstheme="minorHAnsi"/>
                <w:b/>
                <w:color w:val="231F20"/>
                <w:sz w:val="24"/>
              </w:rPr>
              <w:t>Intent</w:t>
            </w:r>
          </w:p>
        </w:tc>
        <w:tc>
          <w:tcPr>
            <w:tcW w:w="5121" w:type="dxa"/>
            <w:gridSpan w:val="2"/>
            <w:tcMar/>
          </w:tcPr>
          <w:p w:rsidRPr="00BF495F" w:rsidR="00C658FB" w:rsidRDefault="00D131A0" w14:paraId="0FEE21D1" w14:textId="77777777">
            <w:pPr>
              <w:pStyle w:val="TableParagraph"/>
              <w:spacing w:before="16"/>
              <w:ind w:left="1733" w:right="1713"/>
              <w:jc w:val="center"/>
              <w:rPr>
                <w:rFonts w:asciiTheme="minorHAnsi" w:hAnsiTheme="minorHAnsi" w:cstheme="minorHAnsi"/>
                <w:b/>
                <w:sz w:val="24"/>
              </w:rPr>
            </w:pPr>
            <w:r w:rsidRPr="00BF495F">
              <w:rPr>
                <w:rFonts w:asciiTheme="minorHAnsi" w:hAnsiTheme="minorHAnsi" w:cstheme="minorHAnsi"/>
                <w:b/>
                <w:color w:val="231F20"/>
                <w:sz w:val="24"/>
              </w:rPr>
              <w:t>Implementation</w:t>
            </w:r>
          </w:p>
        </w:tc>
        <w:tc>
          <w:tcPr>
            <w:tcW w:w="3423" w:type="dxa"/>
            <w:tcMar/>
          </w:tcPr>
          <w:p w:rsidRPr="00BF495F" w:rsidR="00C658FB" w:rsidRDefault="00D131A0" w14:paraId="3D941B6E" w14:textId="77777777">
            <w:pPr>
              <w:pStyle w:val="TableParagraph"/>
              <w:spacing w:before="16"/>
              <w:ind w:left="1346" w:right="1325"/>
              <w:jc w:val="center"/>
              <w:rPr>
                <w:rFonts w:asciiTheme="minorHAnsi" w:hAnsiTheme="minorHAnsi" w:cstheme="minorHAnsi"/>
                <w:b/>
                <w:sz w:val="24"/>
              </w:rPr>
            </w:pPr>
            <w:r w:rsidRPr="00BF495F">
              <w:rPr>
                <w:rFonts w:asciiTheme="minorHAnsi" w:hAnsiTheme="minorHAnsi" w:cstheme="minorHAnsi"/>
                <w:b/>
                <w:color w:val="231F20"/>
                <w:sz w:val="24"/>
              </w:rPr>
              <w:t>Impact</w:t>
            </w:r>
          </w:p>
        </w:tc>
        <w:tc>
          <w:tcPr>
            <w:tcW w:w="3076" w:type="dxa"/>
            <w:tcMar/>
          </w:tcPr>
          <w:p w:rsidRPr="00BF495F" w:rsidR="00C658FB" w:rsidRDefault="00C658FB" w14:paraId="75ED0FE4" w14:textId="77777777">
            <w:pPr>
              <w:pStyle w:val="TableParagraph"/>
              <w:ind w:left="0"/>
              <w:rPr>
                <w:rFonts w:asciiTheme="minorHAnsi" w:hAnsiTheme="minorHAnsi" w:cstheme="minorHAnsi"/>
                <w:sz w:val="24"/>
              </w:rPr>
            </w:pPr>
          </w:p>
        </w:tc>
      </w:tr>
      <w:tr w:rsidRPr="00BF495F" w:rsidR="00C658FB" w:rsidTr="1653B29B" w14:paraId="6A904295" w14:textId="77777777">
        <w:trPr>
          <w:trHeight w:val="334"/>
        </w:trPr>
        <w:tc>
          <w:tcPr>
            <w:tcW w:w="3758" w:type="dxa"/>
            <w:tcBorders>
              <w:bottom w:val="nil"/>
            </w:tcBorders>
            <w:tcMar/>
          </w:tcPr>
          <w:p w:rsidRPr="00BF495F" w:rsidR="00C658FB" w:rsidRDefault="00D131A0" w14:paraId="48676369"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Your</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school</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focus</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should</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clear</w:t>
            </w:r>
          </w:p>
        </w:tc>
        <w:tc>
          <w:tcPr>
            <w:tcW w:w="3458" w:type="dxa"/>
            <w:tcBorders>
              <w:bottom w:val="nil"/>
            </w:tcBorders>
            <w:tcMar/>
          </w:tcPr>
          <w:p w:rsidRPr="00BF495F" w:rsidR="00C658FB" w:rsidRDefault="00D131A0" w14:paraId="415D92E7"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Make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sure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actions</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to</w:t>
            </w:r>
          </w:p>
        </w:tc>
        <w:tc>
          <w:tcPr>
            <w:tcW w:w="1663" w:type="dxa"/>
            <w:tcBorders>
              <w:bottom w:val="nil"/>
            </w:tcBorders>
            <w:tcMar/>
          </w:tcPr>
          <w:p w:rsidRPr="00BF495F" w:rsidR="00C658FB" w:rsidRDefault="00D131A0" w14:paraId="3DD98701"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Funding</w:t>
            </w:r>
          </w:p>
        </w:tc>
        <w:tc>
          <w:tcPr>
            <w:tcW w:w="3423" w:type="dxa"/>
            <w:tcBorders>
              <w:bottom w:val="nil"/>
            </w:tcBorders>
            <w:tcMar/>
          </w:tcPr>
          <w:p w:rsidRPr="00BF495F" w:rsidR="00C658FB" w:rsidRDefault="00D131A0" w14:paraId="5D1CF818"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Evidence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impact: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do</w:t>
            </w:r>
          </w:p>
        </w:tc>
        <w:tc>
          <w:tcPr>
            <w:tcW w:w="3076" w:type="dxa"/>
            <w:tcBorders>
              <w:bottom w:val="nil"/>
            </w:tcBorders>
            <w:tcMar/>
          </w:tcPr>
          <w:p w:rsidRPr="00BF495F" w:rsidR="00C658FB" w:rsidRDefault="00D131A0" w14:paraId="3B669C8B"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Sustainability</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suggested</w:t>
            </w:r>
          </w:p>
        </w:tc>
      </w:tr>
      <w:tr w:rsidRPr="00BF495F" w:rsidR="00C658FB" w:rsidTr="1653B29B" w14:paraId="6B4DC9AE" w14:textId="77777777">
        <w:trPr>
          <w:trHeight w:val="288"/>
        </w:trPr>
        <w:tc>
          <w:tcPr>
            <w:tcW w:w="3758" w:type="dxa"/>
            <w:tcBorders>
              <w:top w:val="nil"/>
              <w:bottom w:val="nil"/>
            </w:tcBorders>
            <w:tcMar/>
          </w:tcPr>
          <w:p w:rsidRPr="00BF495F" w:rsidR="00C658FB" w:rsidRDefault="00D131A0" w14:paraId="3B572FE9"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lastRenderedPageBreak/>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you</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want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pupils</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know</w:t>
            </w:r>
          </w:p>
        </w:tc>
        <w:tc>
          <w:tcPr>
            <w:tcW w:w="3458" w:type="dxa"/>
            <w:tcBorders>
              <w:top w:val="nil"/>
              <w:bottom w:val="nil"/>
            </w:tcBorders>
            <w:tcMar/>
          </w:tcPr>
          <w:p w:rsidRPr="00BF495F" w:rsidR="00C658FB" w:rsidRDefault="00D131A0" w14:paraId="1AD5D90F"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achieve</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are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linked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your</w:t>
            </w:r>
          </w:p>
        </w:tc>
        <w:tc>
          <w:tcPr>
            <w:tcW w:w="1663" w:type="dxa"/>
            <w:tcBorders>
              <w:top w:val="nil"/>
              <w:bottom w:val="nil"/>
            </w:tcBorders>
            <w:tcMar/>
          </w:tcPr>
          <w:p w:rsidRPr="00BF495F" w:rsidR="00C658FB" w:rsidRDefault="00D131A0" w14:paraId="18F4DF01"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allocated:</w:t>
            </w:r>
          </w:p>
        </w:tc>
        <w:tc>
          <w:tcPr>
            <w:tcW w:w="3423" w:type="dxa"/>
            <w:tcBorders>
              <w:top w:val="nil"/>
              <w:bottom w:val="nil"/>
            </w:tcBorders>
            <w:tcMar/>
          </w:tcPr>
          <w:p w:rsidRPr="00BF495F" w:rsidR="00C658FB" w:rsidRDefault="00D131A0" w14:paraId="051BF8F1"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pupils</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now</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know</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what</w:t>
            </w:r>
          </w:p>
        </w:tc>
        <w:tc>
          <w:tcPr>
            <w:tcW w:w="3076" w:type="dxa"/>
            <w:tcBorders>
              <w:top w:val="nil"/>
              <w:bottom w:val="nil"/>
            </w:tcBorders>
            <w:tcMar/>
          </w:tcPr>
          <w:p w:rsidRPr="00BF495F" w:rsidR="00C658FB" w:rsidRDefault="00D131A0" w14:paraId="1D29E548"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next</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steps:</w:t>
            </w:r>
          </w:p>
        </w:tc>
      </w:tr>
      <w:tr w:rsidRPr="00BF495F" w:rsidR="00C658FB" w:rsidTr="1653B29B" w14:paraId="2D5A8532" w14:textId="77777777">
        <w:trPr>
          <w:trHeight w:val="287"/>
        </w:trPr>
        <w:tc>
          <w:tcPr>
            <w:tcW w:w="3758" w:type="dxa"/>
            <w:tcBorders>
              <w:top w:val="nil"/>
              <w:bottom w:val="nil"/>
            </w:tcBorders>
            <w:tcMar/>
          </w:tcPr>
          <w:p w:rsidRPr="00BF495F" w:rsidR="00C658FB" w:rsidRDefault="00D131A0" w14:paraId="223EFFD7"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able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about</w:t>
            </w:r>
          </w:p>
        </w:tc>
        <w:tc>
          <w:tcPr>
            <w:tcW w:w="3458" w:type="dxa"/>
            <w:tcBorders>
              <w:top w:val="nil"/>
              <w:bottom w:val="nil"/>
            </w:tcBorders>
            <w:tcMar/>
          </w:tcPr>
          <w:p w:rsidRPr="00BF495F" w:rsidR="00C658FB" w:rsidRDefault="00D131A0" w14:paraId="65E996AC"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intentions:</w:t>
            </w:r>
          </w:p>
        </w:tc>
        <w:tc>
          <w:tcPr>
            <w:tcW w:w="1663" w:type="dxa"/>
            <w:tcBorders>
              <w:top w:val="nil"/>
              <w:bottom w:val="nil"/>
            </w:tcBorders>
            <w:tcMar/>
          </w:tcPr>
          <w:p w:rsidRPr="00BF495F" w:rsidR="00C658FB" w:rsidRDefault="00C658FB" w14:paraId="4D462DD5" w14:textId="77777777">
            <w:pPr>
              <w:pStyle w:val="TableParagraph"/>
              <w:ind w:left="0"/>
              <w:rPr>
                <w:rFonts w:asciiTheme="minorHAnsi" w:hAnsiTheme="minorHAnsi" w:cstheme="minorHAnsi"/>
                <w:sz w:val="20"/>
              </w:rPr>
            </w:pPr>
          </w:p>
        </w:tc>
        <w:tc>
          <w:tcPr>
            <w:tcW w:w="3423" w:type="dxa"/>
            <w:tcBorders>
              <w:top w:val="nil"/>
              <w:bottom w:val="nil"/>
            </w:tcBorders>
            <w:tcMar/>
          </w:tcPr>
          <w:p w:rsidRPr="00BF495F" w:rsidR="00C658FB" w:rsidRDefault="00D131A0" w14:paraId="18592D0E"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can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they</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now</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has</w:t>
            </w:r>
          </w:p>
        </w:tc>
        <w:tc>
          <w:tcPr>
            <w:tcW w:w="3076" w:type="dxa"/>
            <w:tcBorders>
              <w:top w:val="nil"/>
              <w:bottom w:val="nil"/>
            </w:tcBorders>
            <w:tcMar/>
          </w:tcPr>
          <w:p w:rsidRPr="00BF495F" w:rsidR="00C658FB" w:rsidRDefault="00C658FB" w14:paraId="30224269" w14:textId="77777777">
            <w:pPr>
              <w:pStyle w:val="TableParagraph"/>
              <w:ind w:left="0"/>
              <w:rPr>
                <w:rFonts w:asciiTheme="minorHAnsi" w:hAnsiTheme="minorHAnsi" w:cstheme="minorHAnsi"/>
                <w:sz w:val="20"/>
              </w:rPr>
            </w:pPr>
          </w:p>
        </w:tc>
      </w:tr>
      <w:tr w:rsidRPr="00BF495F" w:rsidR="00C658FB" w:rsidTr="1653B29B" w14:paraId="10E7C1C4" w14:textId="77777777">
        <w:trPr>
          <w:trHeight w:val="288"/>
        </w:trPr>
        <w:tc>
          <w:tcPr>
            <w:tcW w:w="3758" w:type="dxa"/>
            <w:tcBorders>
              <w:top w:val="nil"/>
              <w:bottom w:val="nil"/>
            </w:tcBorders>
            <w:tcMar/>
          </w:tcPr>
          <w:p w:rsidRPr="00BF495F" w:rsidR="00C658FB" w:rsidRDefault="00D131A0" w14:paraId="04B49AD8"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they</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need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learn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p>
        </w:tc>
        <w:tc>
          <w:tcPr>
            <w:tcW w:w="3458" w:type="dxa"/>
            <w:tcBorders>
              <w:top w:val="nil"/>
              <w:bottom w:val="nil"/>
            </w:tcBorders>
            <w:tcMar/>
          </w:tcPr>
          <w:p w:rsidRPr="00BF495F" w:rsidR="00C658FB" w:rsidRDefault="00C658FB" w14:paraId="1FA5157B" w14:textId="77777777">
            <w:pPr>
              <w:pStyle w:val="TableParagraph"/>
              <w:ind w:left="0"/>
              <w:rPr>
                <w:rFonts w:asciiTheme="minorHAnsi" w:hAnsiTheme="minorHAnsi" w:cstheme="minorHAnsi"/>
                <w:sz w:val="20"/>
              </w:rPr>
            </w:pPr>
          </w:p>
        </w:tc>
        <w:tc>
          <w:tcPr>
            <w:tcW w:w="1663" w:type="dxa"/>
            <w:tcBorders>
              <w:top w:val="nil"/>
              <w:bottom w:val="nil"/>
            </w:tcBorders>
            <w:tcMar/>
          </w:tcPr>
          <w:p w:rsidRPr="00BF495F" w:rsidR="00C658FB" w:rsidRDefault="00C658FB" w14:paraId="1B35CE54" w14:textId="77777777">
            <w:pPr>
              <w:pStyle w:val="TableParagraph"/>
              <w:ind w:left="0"/>
              <w:rPr>
                <w:rFonts w:asciiTheme="minorHAnsi" w:hAnsiTheme="minorHAnsi" w:cstheme="minorHAnsi"/>
                <w:sz w:val="20"/>
              </w:rPr>
            </w:pPr>
          </w:p>
        </w:tc>
        <w:tc>
          <w:tcPr>
            <w:tcW w:w="3423" w:type="dxa"/>
            <w:tcBorders>
              <w:top w:val="nil"/>
              <w:bottom w:val="nil"/>
            </w:tcBorders>
            <w:tcMar/>
          </w:tcPr>
          <w:p w:rsidRPr="00BF495F" w:rsidR="00C658FB" w:rsidRDefault="00D131A0" w14:paraId="7A391A4B" w14:textId="77777777">
            <w:pPr>
              <w:pStyle w:val="TableParagraph"/>
              <w:spacing w:line="263" w:lineRule="exact"/>
              <w:rPr>
                <w:rFonts w:asciiTheme="minorHAnsi" w:hAnsiTheme="minorHAnsi" w:cstheme="minorHAnsi"/>
                <w:sz w:val="24"/>
              </w:rPr>
            </w:pPr>
            <w:proofErr w:type="gramStart"/>
            <w:r w:rsidRPr="00BF495F">
              <w:rPr>
                <w:rFonts w:asciiTheme="minorHAnsi" w:hAnsiTheme="minorHAnsi" w:cstheme="minorHAnsi"/>
                <w:color w:val="231F20"/>
                <w:sz w:val="24"/>
              </w:rPr>
              <w:t>changed?:</w:t>
            </w:r>
            <w:proofErr w:type="gramEnd"/>
          </w:p>
        </w:tc>
        <w:tc>
          <w:tcPr>
            <w:tcW w:w="3076" w:type="dxa"/>
            <w:tcBorders>
              <w:top w:val="nil"/>
              <w:bottom w:val="nil"/>
            </w:tcBorders>
            <w:tcMar/>
          </w:tcPr>
          <w:p w:rsidRPr="00BF495F" w:rsidR="00C658FB" w:rsidRDefault="00C658FB" w14:paraId="7BB2AEC5" w14:textId="77777777">
            <w:pPr>
              <w:pStyle w:val="TableParagraph"/>
              <w:ind w:left="0"/>
              <w:rPr>
                <w:rFonts w:asciiTheme="minorHAnsi" w:hAnsiTheme="minorHAnsi" w:cstheme="minorHAnsi"/>
                <w:sz w:val="20"/>
              </w:rPr>
            </w:pPr>
          </w:p>
        </w:tc>
      </w:tr>
      <w:tr w:rsidRPr="00BF495F" w:rsidR="00C658FB" w:rsidTr="1653B29B" w14:paraId="633FBDBF" w14:textId="77777777">
        <w:trPr>
          <w:trHeight w:val="273"/>
        </w:trPr>
        <w:tc>
          <w:tcPr>
            <w:tcW w:w="3758" w:type="dxa"/>
            <w:tcBorders>
              <w:top w:val="nil"/>
            </w:tcBorders>
            <w:tcMar/>
          </w:tcPr>
          <w:p w:rsidRPr="00BF495F" w:rsidR="00C658FB" w:rsidRDefault="00D131A0" w14:paraId="26013BF8" w14:textId="77777777">
            <w:pPr>
              <w:pStyle w:val="TableParagraph"/>
              <w:spacing w:line="254" w:lineRule="exact"/>
              <w:rPr>
                <w:rFonts w:asciiTheme="minorHAnsi" w:hAnsiTheme="minorHAnsi" w:cstheme="minorHAnsi"/>
                <w:sz w:val="24"/>
              </w:rPr>
            </w:pPr>
            <w:r w:rsidRPr="00BF495F">
              <w:rPr>
                <w:rFonts w:asciiTheme="minorHAnsi" w:hAnsiTheme="minorHAnsi" w:cstheme="minorHAnsi"/>
                <w:color w:val="231F20"/>
                <w:sz w:val="24"/>
              </w:rPr>
              <w:t>consolidate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through</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practice:</w:t>
            </w:r>
          </w:p>
        </w:tc>
        <w:tc>
          <w:tcPr>
            <w:tcW w:w="3458" w:type="dxa"/>
            <w:tcBorders>
              <w:top w:val="nil"/>
            </w:tcBorders>
            <w:tcMar/>
          </w:tcPr>
          <w:p w:rsidRPr="00BF495F" w:rsidR="00C658FB" w:rsidRDefault="00C658FB" w14:paraId="186662AD" w14:textId="77777777">
            <w:pPr>
              <w:pStyle w:val="TableParagraph"/>
              <w:ind w:left="0"/>
              <w:rPr>
                <w:rFonts w:asciiTheme="minorHAnsi" w:hAnsiTheme="minorHAnsi" w:cstheme="minorHAnsi"/>
                <w:sz w:val="20"/>
              </w:rPr>
            </w:pPr>
          </w:p>
        </w:tc>
        <w:tc>
          <w:tcPr>
            <w:tcW w:w="1663" w:type="dxa"/>
            <w:tcBorders>
              <w:top w:val="nil"/>
            </w:tcBorders>
            <w:tcMar/>
          </w:tcPr>
          <w:p w:rsidRPr="00BF495F" w:rsidR="00C658FB" w:rsidRDefault="00C658FB" w14:paraId="2AE44890" w14:textId="77777777">
            <w:pPr>
              <w:pStyle w:val="TableParagraph"/>
              <w:ind w:left="0"/>
              <w:rPr>
                <w:rFonts w:asciiTheme="minorHAnsi" w:hAnsiTheme="minorHAnsi" w:cstheme="minorHAnsi"/>
                <w:sz w:val="20"/>
              </w:rPr>
            </w:pPr>
          </w:p>
        </w:tc>
        <w:tc>
          <w:tcPr>
            <w:tcW w:w="3423" w:type="dxa"/>
            <w:tcBorders>
              <w:top w:val="nil"/>
            </w:tcBorders>
            <w:tcMar/>
          </w:tcPr>
          <w:p w:rsidRPr="00BF495F" w:rsidR="00C658FB" w:rsidRDefault="00C658FB" w14:paraId="12C07B41" w14:textId="77777777">
            <w:pPr>
              <w:pStyle w:val="TableParagraph"/>
              <w:ind w:left="0"/>
              <w:rPr>
                <w:rFonts w:asciiTheme="minorHAnsi" w:hAnsiTheme="minorHAnsi" w:cstheme="minorHAnsi"/>
                <w:sz w:val="20"/>
              </w:rPr>
            </w:pPr>
          </w:p>
        </w:tc>
        <w:tc>
          <w:tcPr>
            <w:tcW w:w="3076" w:type="dxa"/>
            <w:tcBorders>
              <w:top w:val="nil"/>
            </w:tcBorders>
            <w:tcMar/>
          </w:tcPr>
          <w:p w:rsidRPr="00BF495F" w:rsidR="00C658FB" w:rsidRDefault="00C658FB" w14:paraId="7D453644" w14:textId="77777777">
            <w:pPr>
              <w:pStyle w:val="TableParagraph"/>
              <w:ind w:left="0"/>
              <w:rPr>
                <w:rFonts w:asciiTheme="minorHAnsi" w:hAnsiTheme="minorHAnsi" w:cstheme="minorHAnsi"/>
                <w:sz w:val="20"/>
              </w:rPr>
            </w:pPr>
          </w:p>
        </w:tc>
      </w:tr>
      <w:tr w:rsidRPr="00BF495F" w:rsidR="00C658FB" w:rsidTr="1653B29B" w14:paraId="0AEF5F6C" w14:textId="77777777">
        <w:trPr>
          <w:trHeight w:val="2172"/>
        </w:trPr>
        <w:tc>
          <w:tcPr>
            <w:tcW w:w="3758" w:type="dxa"/>
            <w:tcMar/>
          </w:tcPr>
          <w:p w:rsidRPr="00BF495F" w:rsidR="00C658FB" w:rsidRDefault="00FA7183" w14:paraId="0A3191A9" w14:textId="77777777">
            <w:pPr>
              <w:pStyle w:val="TableParagraph"/>
              <w:spacing w:before="149"/>
              <w:ind w:left="66"/>
              <w:rPr>
                <w:rFonts w:asciiTheme="minorHAnsi" w:hAnsiTheme="minorHAnsi" w:cstheme="minorHAnsi"/>
                <w:sz w:val="20"/>
                <w:szCs w:val="20"/>
              </w:rPr>
            </w:pPr>
            <w:r w:rsidRPr="00BF495F">
              <w:rPr>
                <w:rFonts w:asciiTheme="minorHAnsi" w:hAnsiTheme="minorHAnsi" w:cstheme="minorHAnsi"/>
                <w:sz w:val="20"/>
                <w:szCs w:val="20"/>
              </w:rPr>
              <w:t xml:space="preserve">School will use the funding to increase the number of opportunities available to our children both within and beyond the school day. </w:t>
            </w:r>
          </w:p>
          <w:p w:rsidRPr="00BF495F" w:rsidR="00FA7183" w:rsidRDefault="00FA7183" w14:paraId="63C0905B" w14:textId="77777777">
            <w:pPr>
              <w:pStyle w:val="TableParagraph"/>
              <w:spacing w:before="149"/>
              <w:ind w:left="66"/>
              <w:rPr>
                <w:rFonts w:asciiTheme="minorHAnsi" w:hAnsiTheme="minorHAnsi" w:cstheme="minorHAnsi"/>
                <w:sz w:val="20"/>
                <w:szCs w:val="20"/>
              </w:rPr>
            </w:pPr>
          </w:p>
          <w:p w:rsidRPr="00BF495F" w:rsidR="00FA7183" w:rsidRDefault="00FA7183" w14:paraId="1F5F29B9" w14:textId="069CB46A">
            <w:pPr>
              <w:pStyle w:val="TableParagraph"/>
              <w:spacing w:before="149"/>
              <w:ind w:left="66"/>
              <w:rPr>
                <w:rFonts w:asciiTheme="minorHAnsi" w:hAnsiTheme="minorHAnsi" w:cstheme="minorHAnsi"/>
                <w:sz w:val="20"/>
                <w:szCs w:val="20"/>
              </w:rPr>
            </w:pPr>
            <w:r w:rsidRPr="00BF495F">
              <w:rPr>
                <w:rFonts w:asciiTheme="minorHAnsi" w:hAnsiTheme="minorHAnsi" w:cstheme="minorHAnsi"/>
                <w:sz w:val="20"/>
                <w:szCs w:val="20"/>
              </w:rPr>
              <w:t xml:space="preserve">To continue to increase the </w:t>
            </w:r>
            <w:proofErr w:type="gramStart"/>
            <w:r w:rsidRPr="00BF495F">
              <w:rPr>
                <w:rFonts w:asciiTheme="minorHAnsi" w:hAnsiTheme="minorHAnsi" w:cstheme="minorHAnsi"/>
                <w:sz w:val="20"/>
                <w:szCs w:val="20"/>
              </w:rPr>
              <w:t>girls</w:t>
            </w:r>
            <w:proofErr w:type="gramEnd"/>
            <w:r w:rsidRPr="00BF495F">
              <w:rPr>
                <w:rFonts w:asciiTheme="minorHAnsi" w:hAnsiTheme="minorHAnsi" w:cstheme="minorHAnsi"/>
                <w:sz w:val="20"/>
                <w:szCs w:val="20"/>
              </w:rPr>
              <w:t xml:space="preserve"> confidence to be involved in more sporting activities both in and out of school. </w:t>
            </w:r>
          </w:p>
        </w:tc>
        <w:tc>
          <w:tcPr>
            <w:tcW w:w="3458" w:type="dxa"/>
            <w:tcMar/>
          </w:tcPr>
          <w:p w:rsidRPr="00BF495F" w:rsidR="00FA7183" w:rsidP="00FA7183" w:rsidRDefault="00FA7183" w14:paraId="2485E352" w14:textId="0500BB4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ASCO to run a different extra-curricular sports club each term.</w:t>
            </w:r>
            <w:r w:rsidRPr="00BF495F">
              <w:rPr>
                <w:rStyle w:val="eop"/>
                <w:rFonts w:asciiTheme="minorHAnsi" w:hAnsiTheme="minorHAnsi" w:cstheme="minorHAnsi"/>
                <w:sz w:val="20"/>
                <w:szCs w:val="20"/>
              </w:rPr>
              <w:t> </w:t>
            </w:r>
          </w:p>
          <w:p w:rsidRPr="00BF495F" w:rsidR="00FA7183" w:rsidP="00FA7183" w:rsidRDefault="00FA7183" w14:paraId="3F6E96E2"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FA7183" w:rsidP="00FA7183" w:rsidRDefault="00FA7183" w14:paraId="109F2AA1"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Staff to use Complete PE to inform planning of different sports in their second PE session each week. </w:t>
            </w:r>
            <w:r w:rsidRPr="00BF495F">
              <w:rPr>
                <w:rStyle w:val="eop"/>
                <w:rFonts w:asciiTheme="minorHAnsi" w:hAnsiTheme="minorHAnsi" w:cstheme="minorHAnsi"/>
                <w:sz w:val="20"/>
                <w:szCs w:val="20"/>
              </w:rPr>
              <w:t> </w:t>
            </w:r>
          </w:p>
          <w:p w:rsidRPr="00BF495F" w:rsidR="00FA7183" w:rsidP="00FA7183" w:rsidRDefault="00FA7183" w14:paraId="453323C0"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FA7183" w:rsidP="00FA7183" w:rsidRDefault="00FA7183" w14:paraId="68B2B8FE" w14:textId="423DB725">
            <w:pPr>
              <w:pStyle w:val="paragraph"/>
              <w:spacing w:before="0" w:beforeAutospacing="0" w:after="0" w:afterAutospacing="0"/>
              <w:textAlignment w:val="baseline"/>
              <w:rPr>
                <w:rStyle w:val="normaltextrun"/>
                <w:rFonts w:asciiTheme="minorHAnsi" w:hAnsiTheme="minorHAnsi" w:cstheme="minorHAnsi"/>
                <w:sz w:val="20"/>
                <w:szCs w:val="20"/>
              </w:rPr>
            </w:pPr>
            <w:r w:rsidRPr="00BF495F">
              <w:rPr>
                <w:rStyle w:val="normaltextrun"/>
                <w:rFonts w:asciiTheme="minorHAnsi" w:hAnsiTheme="minorHAnsi" w:cstheme="minorHAnsi"/>
                <w:sz w:val="20"/>
                <w:szCs w:val="20"/>
              </w:rPr>
              <w:t>Host a range of Intra and Inter-Events.</w:t>
            </w:r>
          </w:p>
          <w:p w:rsidRPr="00BF495F" w:rsidR="00FA7183" w:rsidP="00FA7183" w:rsidRDefault="00FA7183" w14:paraId="7B149195" w14:textId="77777777">
            <w:pPr>
              <w:pStyle w:val="paragraph"/>
              <w:spacing w:before="0" w:beforeAutospacing="0" w:after="0" w:afterAutospacing="0"/>
              <w:textAlignment w:val="baseline"/>
              <w:rPr>
                <w:rStyle w:val="eop"/>
                <w:rFonts w:asciiTheme="minorHAnsi" w:hAnsiTheme="minorHAnsi" w:cstheme="minorHAnsi"/>
                <w:sz w:val="20"/>
                <w:szCs w:val="20"/>
              </w:rPr>
            </w:pPr>
          </w:p>
          <w:p w:rsidRPr="00BF495F" w:rsidR="00FA7183" w:rsidP="00FA7183" w:rsidRDefault="00FA7183" w14:paraId="45FDB7DC" w14:textId="77777777">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eop"/>
                <w:rFonts w:asciiTheme="minorHAnsi" w:hAnsiTheme="minorHAnsi" w:cstheme="minorHAnsi"/>
                <w:sz w:val="20"/>
                <w:szCs w:val="20"/>
              </w:rPr>
              <w:t xml:space="preserve">New sports to be introduced via curriculum delivery. </w:t>
            </w:r>
          </w:p>
          <w:p w:rsidRPr="00BF495F" w:rsidR="00FA7183" w:rsidP="00FA7183" w:rsidRDefault="00FA7183" w14:paraId="16DC72BA" w14:textId="77777777">
            <w:pPr>
              <w:pStyle w:val="paragraph"/>
              <w:spacing w:before="0" w:beforeAutospacing="0" w:after="0" w:afterAutospacing="0"/>
              <w:textAlignment w:val="baseline"/>
              <w:rPr>
                <w:rStyle w:val="eop"/>
                <w:rFonts w:asciiTheme="minorHAnsi" w:hAnsiTheme="minorHAnsi" w:cstheme="minorHAnsi"/>
                <w:sz w:val="20"/>
                <w:szCs w:val="20"/>
              </w:rPr>
            </w:pPr>
          </w:p>
          <w:p w:rsidRPr="00BF495F" w:rsidR="00FA7183" w:rsidP="00FA7183" w:rsidRDefault="00FA7183" w14:paraId="55EF5E9B" w14:textId="54A7DC15">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eop"/>
                <w:rFonts w:asciiTheme="minorHAnsi" w:hAnsiTheme="minorHAnsi" w:cstheme="minorHAnsi"/>
                <w:sz w:val="20"/>
                <w:szCs w:val="20"/>
              </w:rPr>
              <w:t xml:space="preserve">Links with external sporting companies such as LTA, Chance </w:t>
            </w:r>
            <w:proofErr w:type="spellStart"/>
            <w:r w:rsidRPr="00BF495F">
              <w:rPr>
                <w:rStyle w:val="eop"/>
                <w:rFonts w:asciiTheme="minorHAnsi" w:hAnsiTheme="minorHAnsi" w:cstheme="minorHAnsi"/>
                <w:sz w:val="20"/>
                <w:szCs w:val="20"/>
              </w:rPr>
              <w:t>ot</w:t>
            </w:r>
            <w:proofErr w:type="spellEnd"/>
            <w:r w:rsidRPr="00BF495F">
              <w:rPr>
                <w:rStyle w:val="eop"/>
                <w:rFonts w:asciiTheme="minorHAnsi" w:hAnsiTheme="minorHAnsi" w:cstheme="minorHAnsi"/>
                <w:sz w:val="20"/>
                <w:szCs w:val="20"/>
              </w:rPr>
              <w:t xml:space="preserve"> Shine, Inspire+ and local sports clubs. </w:t>
            </w:r>
          </w:p>
          <w:p w:rsidRPr="00BF495F" w:rsidR="00FA7183" w:rsidP="00FA7183" w:rsidRDefault="00FA7183" w14:paraId="46B30312" w14:textId="5C89A387">
            <w:pPr>
              <w:pStyle w:val="paragraph"/>
              <w:spacing w:before="0" w:beforeAutospacing="0" w:after="0" w:afterAutospacing="0"/>
              <w:textAlignment w:val="baseline"/>
              <w:rPr>
                <w:rFonts w:asciiTheme="minorHAnsi" w:hAnsiTheme="minorHAnsi" w:cstheme="minorHAnsi"/>
                <w:sz w:val="20"/>
                <w:szCs w:val="20"/>
              </w:rPr>
            </w:pPr>
          </w:p>
          <w:p w:rsidRPr="00BF495F" w:rsidR="00FA7183" w:rsidP="00FA7183" w:rsidRDefault="00FA7183" w14:paraId="275351A7" w14:textId="7576B600">
            <w:pPr>
              <w:pStyle w:val="paragraph"/>
              <w:spacing w:before="0" w:beforeAutospacing="0" w:after="0" w:afterAutospacing="0"/>
              <w:textAlignment w:val="baseline"/>
              <w:rPr>
                <w:rFonts w:asciiTheme="minorHAnsi" w:hAnsiTheme="minorHAnsi" w:cstheme="minorHAnsi"/>
                <w:sz w:val="20"/>
                <w:szCs w:val="20"/>
              </w:rPr>
            </w:pPr>
          </w:p>
          <w:p w:rsidRPr="00BF495F" w:rsidR="00C658FB" w:rsidRDefault="00C658FB" w14:paraId="20D04FD0" w14:textId="00AFF235">
            <w:pPr>
              <w:pStyle w:val="TableParagraph"/>
              <w:ind w:left="0"/>
              <w:rPr>
                <w:rFonts w:asciiTheme="minorHAnsi" w:hAnsiTheme="minorHAnsi" w:cstheme="minorHAnsi"/>
                <w:sz w:val="20"/>
                <w:szCs w:val="20"/>
              </w:rPr>
            </w:pPr>
          </w:p>
        </w:tc>
        <w:tc>
          <w:tcPr>
            <w:tcW w:w="1663" w:type="dxa"/>
            <w:tcMar/>
          </w:tcPr>
          <w:p w:rsidRPr="00BF495F" w:rsidR="00C658FB" w:rsidRDefault="00D131A0" w14:paraId="72929B7A" w14:textId="4F7653EC">
            <w:pPr>
              <w:pStyle w:val="TableParagraph"/>
              <w:spacing w:before="145"/>
              <w:ind w:left="29"/>
              <w:rPr>
                <w:rFonts w:asciiTheme="minorHAnsi" w:hAnsiTheme="minorHAnsi" w:cstheme="minorHAnsi"/>
                <w:sz w:val="24"/>
              </w:rPr>
            </w:pPr>
            <w:r w:rsidRPr="00BF495F">
              <w:rPr>
                <w:rFonts w:asciiTheme="minorHAnsi" w:hAnsiTheme="minorHAnsi" w:cstheme="minorHAnsi"/>
                <w:sz w:val="24"/>
              </w:rPr>
              <w:t>£</w:t>
            </w:r>
            <w:r w:rsidRPr="00BF495F" w:rsidR="00FA7183">
              <w:rPr>
                <w:rFonts w:asciiTheme="minorHAnsi" w:hAnsiTheme="minorHAnsi" w:cstheme="minorHAnsi"/>
                <w:sz w:val="24"/>
              </w:rPr>
              <w:t>2440</w:t>
            </w:r>
          </w:p>
        </w:tc>
        <w:tc>
          <w:tcPr>
            <w:tcW w:w="3423" w:type="dxa"/>
            <w:tcMar/>
          </w:tcPr>
          <w:p w:rsidRPr="00BF495F" w:rsidR="00C658FB" w:rsidP="1653B29B" w:rsidRDefault="00C658FB" w14:paraId="2FF5FF14" w14:textId="2CE23087">
            <w:pPr>
              <w:ind/>
            </w:pPr>
            <w:r w:rsidRPr="1653B29B" w:rsidR="3714EC1C">
              <w:rPr>
                <w:rFonts w:ascii="Calibri" w:hAnsi="Calibri" w:eastAsia="Calibri" w:cs="Calibri"/>
                <w:noProof w:val="0"/>
                <w:sz w:val="24"/>
                <w:szCs w:val="24"/>
                <w:lang w:val="en-US"/>
              </w:rPr>
              <w:t>Range</w:t>
            </w:r>
            <w:r w:rsidRPr="1653B29B" w:rsidR="3714EC1C">
              <w:rPr>
                <w:rFonts w:ascii="Calibri" w:hAnsi="Calibri" w:eastAsia="Calibri" w:cs="Calibri"/>
                <w:noProof w:val="0"/>
                <w:sz w:val="24"/>
                <w:szCs w:val="24"/>
                <w:lang w:val="en-US"/>
              </w:rPr>
              <w:t xml:space="preserve"> of extra-curricular clubs offered </w:t>
            </w:r>
            <w:r w:rsidRPr="1653B29B" w:rsidR="3714EC1C">
              <w:rPr>
                <w:rFonts w:ascii="Calibri" w:hAnsi="Calibri" w:eastAsia="Calibri" w:cs="Calibri"/>
                <w:noProof w:val="0"/>
                <w:sz w:val="24"/>
                <w:szCs w:val="24"/>
                <w:lang w:val="en-US"/>
              </w:rPr>
              <w:t>through the use of</w:t>
            </w:r>
            <w:r w:rsidRPr="1653B29B" w:rsidR="3714EC1C">
              <w:rPr>
                <w:rFonts w:ascii="Calibri" w:hAnsi="Calibri" w:eastAsia="Calibri" w:cs="Calibri"/>
                <w:noProof w:val="0"/>
                <w:sz w:val="24"/>
                <w:szCs w:val="24"/>
                <w:lang w:val="en-US"/>
              </w:rPr>
              <w:t xml:space="preserve"> CGS ASCO, Synergy, maypole, </w:t>
            </w:r>
            <w:r w:rsidRPr="1653B29B" w:rsidR="3714EC1C">
              <w:rPr>
                <w:rFonts w:ascii="Calibri" w:hAnsi="Calibri" w:eastAsia="Calibri" w:cs="Calibri"/>
                <w:noProof w:val="0"/>
                <w:sz w:val="24"/>
                <w:szCs w:val="24"/>
                <w:lang w:val="en-US"/>
              </w:rPr>
              <w:t>ha</w:t>
            </w:r>
            <w:r w:rsidRPr="1653B29B" w:rsidR="3714EC1C">
              <w:rPr>
                <w:rFonts w:ascii="Calibri" w:hAnsi="Calibri" w:eastAsia="Calibri" w:cs="Calibri"/>
                <w:noProof w:val="0"/>
                <w:sz w:val="24"/>
                <w:szCs w:val="24"/>
                <w:lang w:val="en-US"/>
              </w:rPr>
              <w:t xml:space="preserve">ndball and Football league. </w:t>
            </w:r>
          </w:p>
          <w:p w:rsidRPr="00BF495F" w:rsidR="00C658FB" w:rsidP="1653B29B" w:rsidRDefault="00C658FB" w14:paraId="29314EF7" w14:textId="44EA2F74">
            <w:pPr>
              <w:ind/>
            </w:pPr>
            <w:r w:rsidRPr="1653B29B" w:rsidR="3714EC1C">
              <w:rPr>
                <w:rFonts w:ascii="Calibri" w:hAnsi="Calibri" w:eastAsia="Calibri" w:cs="Calibri"/>
                <w:noProof w:val="0"/>
                <w:sz w:val="24"/>
                <w:szCs w:val="24"/>
                <w:lang w:val="en-US"/>
              </w:rPr>
              <w:t xml:space="preserve"> </w:t>
            </w:r>
          </w:p>
          <w:p w:rsidRPr="00BF495F" w:rsidR="00C658FB" w:rsidP="1653B29B" w:rsidRDefault="00C658FB" w14:paraId="72C80782" w14:textId="185ECDD7">
            <w:pPr>
              <w:ind/>
            </w:pPr>
            <w:r w:rsidRPr="1653B29B" w:rsidR="3714EC1C">
              <w:rPr>
                <w:rFonts w:ascii="Calibri" w:hAnsi="Calibri" w:eastAsia="Calibri" w:cs="Calibri"/>
                <w:noProof w:val="0"/>
                <w:sz w:val="24"/>
                <w:szCs w:val="24"/>
                <w:lang w:val="en-US"/>
              </w:rPr>
              <w:t xml:space="preserve">73% attendance of at least 1 sporting event or club. </w:t>
            </w:r>
          </w:p>
          <w:p w:rsidRPr="00BF495F" w:rsidR="00C658FB" w:rsidP="1653B29B" w:rsidRDefault="00C658FB" w14:paraId="7DEFB6FC" w14:textId="6817EB3A">
            <w:pPr>
              <w:ind/>
            </w:pPr>
            <w:r w:rsidRPr="1653B29B" w:rsidR="3714EC1C">
              <w:rPr>
                <w:rFonts w:ascii="Calibri" w:hAnsi="Calibri" w:eastAsia="Calibri" w:cs="Calibri"/>
                <w:noProof w:val="0"/>
                <w:sz w:val="24"/>
                <w:szCs w:val="24"/>
                <w:lang w:val="en-US"/>
              </w:rPr>
              <w:t xml:space="preserve"> </w:t>
            </w:r>
          </w:p>
          <w:p w:rsidRPr="00BF495F" w:rsidR="00C658FB" w:rsidRDefault="00C658FB" w14:paraId="7D638B02" w14:textId="316DC34A">
            <w:pPr>
              <w:pStyle w:val="TableParagraph"/>
              <w:ind w:left="0"/>
            </w:pPr>
            <w:r w:rsidRPr="1653B29B" w:rsidR="3714EC1C">
              <w:rPr>
                <w:rFonts w:ascii="Calibri" w:hAnsi="Calibri" w:eastAsia="Calibri" w:cs="Calibri"/>
                <w:noProof w:val="0"/>
                <w:sz w:val="24"/>
                <w:szCs w:val="24"/>
                <w:lang w:val="en-US"/>
              </w:rPr>
              <w:t>Football league providing competition opportunities.</w:t>
            </w:r>
          </w:p>
        </w:tc>
        <w:tc>
          <w:tcPr>
            <w:tcW w:w="3076" w:type="dxa"/>
            <w:tcMar/>
          </w:tcPr>
          <w:p w:rsidRPr="00BF495F" w:rsidR="00C658FB" w:rsidP="1653B29B" w:rsidRDefault="00C658FB" w14:paraId="48EC55F4" w14:textId="457DC501">
            <w:pPr>
              <w:ind/>
            </w:pPr>
            <w:r w:rsidRPr="1653B29B" w:rsidR="3714EC1C">
              <w:rPr>
                <w:rFonts w:ascii="Calibri" w:hAnsi="Calibri" w:eastAsia="Calibri" w:cs="Calibri"/>
                <w:noProof w:val="0"/>
                <w:sz w:val="24"/>
                <w:szCs w:val="24"/>
                <w:lang w:val="en-US"/>
              </w:rPr>
              <w:t xml:space="preserve">Continue football league with years 4/5/6. </w:t>
            </w:r>
          </w:p>
          <w:p w:rsidRPr="00BF495F" w:rsidR="00C658FB" w:rsidP="1653B29B" w:rsidRDefault="00C658FB" w14:paraId="6D5FB17E" w14:textId="7140DCF5">
            <w:pPr>
              <w:ind/>
            </w:pPr>
            <w:r w:rsidRPr="1653B29B" w:rsidR="3714EC1C">
              <w:rPr>
                <w:rFonts w:ascii="Calibri" w:hAnsi="Calibri" w:eastAsia="Calibri" w:cs="Calibri"/>
                <w:noProof w:val="0"/>
                <w:sz w:val="24"/>
                <w:szCs w:val="24"/>
                <w:lang w:val="en-US"/>
              </w:rPr>
              <w:t xml:space="preserve"> </w:t>
            </w:r>
          </w:p>
          <w:p w:rsidRPr="00BF495F" w:rsidR="00C658FB" w:rsidP="1653B29B" w:rsidRDefault="00C658FB" w14:paraId="07267B0A" w14:textId="77A1D2B3">
            <w:pPr>
              <w:ind/>
            </w:pPr>
            <w:r w:rsidRPr="1653B29B" w:rsidR="3714EC1C">
              <w:rPr>
                <w:rFonts w:ascii="Calibri" w:hAnsi="Calibri" w:eastAsia="Calibri" w:cs="Calibri"/>
                <w:noProof w:val="0"/>
                <w:sz w:val="24"/>
                <w:szCs w:val="24"/>
                <w:lang w:val="en-US"/>
              </w:rPr>
              <w:t>Continue to monitor participation through the tracker to ensure all children have an opportunity.</w:t>
            </w:r>
          </w:p>
          <w:p w:rsidRPr="00BF495F" w:rsidR="00C658FB" w:rsidP="1653B29B" w:rsidRDefault="00C658FB" w14:paraId="7F1E2A37" w14:textId="619AE555">
            <w:pPr>
              <w:ind/>
            </w:pPr>
            <w:r w:rsidRPr="1653B29B" w:rsidR="3714EC1C">
              <w:rPr>
                <w:rFonts w:ascii="Calibri" w:hAnsi="Calibri" w:eastAsia="Calibri" w:cs="Calibri"/>
                <w:noProof w:val="0"/>
                <w:sz w:val="24"/>
                <w:szCs w:val="24"/>
                <w:lang w:val="en-US"/>
              </w:rPr>
              <w:t xml:space="preserve"> </w:t>
            </w:r>
          </w:p>
          <w:p w:rsidRPr="00BF495F" w:rsidR="00C658FB" w:rsidP="1653B29B" w:rsidRDefault="00C658FB" w14:paraId="6ED8B6F2" w14:textId="4DEA85E1">
            <w:pPr>
              <w:pStyle w:val="TableParagraph"/>
              <w:ind w:left="0"/>
              <w:rPr>
                <w:noProof w:val="0"/>
                <w:lang w:val="en-GB"/>
              </w:rPr>
            </w:pPr>
            <w:r w:rsidRPr="1653B29B" w:rsidR="3714EC1C">
              <w:rPr>
                <w:rFonts w:ascii="Calibri" w:hAnsi="Calibri" w:eastAsia="Calibri" w:cs="Calibri"/>
                <w:noProof w:val="0"/>
                <w:sz w:val="24"/>
                <w:szCs w:val="24"/>
                <w:lang w:val="en-US"/>
              </w:rPr>
              <w:t>Additional sporting clubs to be offered by Teachers/CGSO</w:t>
            </w:r>
          </w:p>
        </w:tc>
      </w:tr>
    </w:tbl>
    <w:p w:rsidRPr="00BF495F" w:rsidR="00C658FB" w:rsidRDefault="00C658FB" w14:paraId="1C2C6F4E" w14:textId="77777777">
      <w:pPr>
        <w:rPr>
          <w:rFonts w:asciiTheme="minorHAnsi" w:hAnsiTheme="minorHAnsi" w:cstheme="minorHAnsi"/>
          <w:sz w:val="24"/>
        </w:rPr>
        <w:sectPr w:rsidRPr="00BF495F" w:rsidR="00C658FB">
          <w:type w:val="continuous"/>
          <w:pgSz w:w="16840" w:h="11910" w:orient="landscape"/>
          <w:pgMar w:top="720" w:right="220" w:bottom="620" w:left="0" w:header="0" w:footer="438"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Pr="00BF495F" w:rsidR="00C658FB" w:rsidTr="1653B29B" w14:paraId="15AB8230" w14:textId="77777777">
        <w:trPr>
          <w:trHeight w:val="352"/>
        </w:trPr>
        <w:tc>
          <w:tcPr>
            <w:tcW w:w="12302" w:type="dxa"/>
            <w:gridSpan w:val="4"/>
            <w:vMerge w:val="restart"/>
            <w:tcMar/>
          </w:tcPr>
          <w:p w:rsidRPr="00BF495F" w:rsidR="00C658FB" w:rsidRDefault="00D131A0" w14:paraId="6FB6B83C" w14:textId="77777777">
            <w:pPr>
              <w:pStyle w:val="TableParagraph"/>
              <w:spacing w:line="257" w:lineRule="exact"/>
              <w:ind w:left="28"/>
              <w:rPr>
                <w:rFonts w:asciiTheme="minorHAnsi" w:hAnsiTheme="minorHAnsi" w:cstheme="minorHAnsi"/>
                <w:sz w:val="24"/>
              </w:rPr>
            </w:pPr>
            <w:r w:rsidRPr="00BF495F">
              <w:rPr>
                <w:rFonts w:asciiTheme="minorHAnsi" w:hAnsiTheme="minorHAnsi" w:cstheme="minorHAnsi"/>
                <w:b/>
                <w:color w:val="00B9F2"/>
                <w:sz w:val="24"/>
              </w:rPr>
              <w:lastRenderedPageBreak/>
              <w:t>Key</w:t>
            </w:r>
            <w:r w:rsidRPr="00BF495F">
              <w:rPr>
                <w:rFonts w:asciiTheme="minorHAnsi" w:hAnsiTheme="minorHAnsi" w:cstheme="minorHAnsi"/>
                <w:b/>
                <w:color w:val="00B9F2"/>
                <w:spacing w:val="-8"/>
                <w:sz w:val="24"/>
              </w:rPr>
              <w:t xml:space="preserve"> </w:t>
            </w:r>
            <w:r w:rsidRPr="00BF495F">
              <w:rPr>
                <w:rFonts w:asciiTheme="minorHAnsi" w:hAnsiTheme="minorHAnsi" w:cstheme="minorHAnsi"/>
                <w:b/>
                <w:color w:val="00B9F2"/>
                <w:sz w:val="24"/>
              </w:rPr>
              <w:t>indicator</w:t>
            </w:r>
            <w:r w:rsidRPr="00BF495F">
              <w:rPr>
                <w:rFonts w:asciiTheme="minorHAnsi" w:hAnsiTheme="minorHAnsi" w:cstheme="minorHAnsi"/>
                <w:b/>
                <w:color w:val="00B9F2"/>
                <w:spacing w:val="-7"/>
                <w:sz w:val="24"/>
              </w:rPr>
              <w:t xml:space="preserve"> </w:t>
            </w:r>
            <w:r w:rsidRPr="00BF495F">
              <w:rPr>
                <w:rFonts w:asciiTheme="minorHAnsi" w:hAnsiTheme="minorHAnsi" w:cstheme="minorHAnsi"/>
                <w:b/>
                <w:color w:val="00B9F2"/>
                <w:sz w:val="24"/>
              </w:rPr>
              <w:t>5:</w:t>
            </w:r>
            <w:r w:rsidRPr="00BF495F">
              <w:rPr>
                <w:rFonts w:asciiTheme="minorHAnsi" w:hAnsiTheme="minorHAnsi" w:cstheme="minorHAnsi"/>
                <w:b/>
                <w:color w:val="00B9F2"/>
                <w:spacing w:val="-7"/>
                <w:sz w:val="24"/>
              </w:rPr>
              <w:t xml:space="preserve"> </w:t>
            </w:r>
            <w:r w:rsidRPr="00BF495F">
              <w:rPr>
                <w:rFonts w:asciiTheme="minorHAnsi" w:hAnsiTheme="minorHAnsi" w:cstheme="minorHAnsi"/>
                <w:color w:val="00B9F2"/>
                <w:sz w:val="24"/>
              </w:rPr>
              <w:t>Increased</w:t>
            </w:r>
            <w:r w:rsidRPr="00BF495F">
              <w:rPr>
                <w:rFonts w:asciiTheme="minorHAnsi" w:hAnsiTheme="minorHAnsi" w:cstheme="minorHAnsi"/>
                <w:color w:val="00B9F2"/>
                <w:spacing w:val="-7"/>
                <w:sz w:val="24"/>
              </w:rPr>
              <w:t xml:space="preserve"> </w:t>
            </w:r>
            <w:r w:rsidRPr="00BF495F">
              <w:rPr>
                <w:rFonts w:asciiTheme="minorHAnsi" w:hAnsiTheme="minorHAnsi" w:cstheme="minorHAnsi"/>
                <w:color w:val="00B9F2"/>
                <w:sz w:val="24"/>
              </w:rPr>
              <w:t>participation</w:t>
            </w:r>
            <w:r w:rsidRPr="00BF495F">
              <w:rPr>
                <w:rFonts w:asciiTheme="minorHAnsi" w:hAnsiTheme="minorHAnsi" w:cstheme="minorHAnsi"/>
                <w:color w:val="00B9F2"/>
                <w:spacing w:val="-9"/>
                <w:sz w:val="24"/>
              </w:rPr>
              <w:t xml:space="preserve"> </w:t>
            </w:r>
            <w:r w:rsidRPr="00BF495F">
              <w:rPr>
                <w:rFonts w:asciiTheme="minorHAnsi" w:hAnsiTheme="minorHAnsi" w:cstheme="minorHAnsi"/>
                <w:color w:val="00B9F2"/>
                <w:sz w:val="24"/>
              </w:rPr>
              <w:t>in</w:t>
            </w:r>
            <w:r w:rsidRPr="00BF495F">
              <w:rPr>
                <w:rFonts w:asciiTheme="minorHAnsi" w:hAnsiTheme="minorHAnsi" w:cstheme="minorHAnsi"/>
                <w:color w:val="00B9F2"/>
                <w:spacing w:val="-8"/>
                <w:sz w:val="24"/>
              </w:rPr>
              <w:t xml:space="preserve"> </w:t>
            </w:r>
            <w:r w:rsidRPr="00BF495F">
              <w:rPr>
                <w:rFonts w:asciiTheme="minorHAnsi" w:hAnsiTheme="minorHAnsi" w:cstheme="minorHAnsi"/>
                <w:color w:val="00B9F2"/>
                <w:sz w:val="24"/>
              </w:rPr>
              <w:t>competitive</w:t>
            </w:r>
            <w:r w:rsidRPr="00BF495F">
              <w:rPr>
                <w:rFonts w:asciiTheme="minorHAnsi" w:hAnsiTheme="minorHAnsi" w:cstheme="minorHAnsi"/>
                <w:color w:val="00B9F2"/>
                <w:spacing w:val="-7"/>
                <w:sz w:val="24"/>
              </w:rPr>
              <w:t xml:space="preserve"> </w:t>
            </w:r>
            <w:r w:rsidRPr="00BF495F">
              <w:rPr>
                <w:rFonts w:asciiTheme="minorHAnsi" w:hAnsiTheme="minorHAnsi" w:cstheme="minorHAnsi"/>
                <w:color w:val="00B9F2"/>
                <w:sz w:val="24"/>
              </w:rPr>
              <w:t>sport</w:t>
            </w:r>
          </w:p>
        </w:tc>
        <w:tc>
          <w:tcPr>
            <w:tcW w:w="3076" w:type="dxa"/>
            <w:tcMar/>
          </w:tcPr>
          <w:p w:rsidRPr="00BF495F" w:rsidR="00C658FB" w:rsidRDefault="00D131A0" w14:paraId="4FC6B8C7" w14:textId="77777777">
            <w:pPr>
              <w:pStyle w:val="TableParagraph"/>
              <w:spacing w:line="257" w:lineRule="exact"/>
              <w:ind w:left="28"/>
              <w:rPr>
                <w:rFonts w:asciiTheme="minorHAnsi" w:hAnsiTheme="minorHAnsi" w:cstheme="minorHAnsi"/>
                <w:sz w:val="24"/>
              </w:rPr>
            </w:pPr>
            <w:r w:rsidRPr="00BF495F">
              <w:rPr>
                <w:rFonts w:asciiTheme="minorHAnsi" w:hAnsiTheme="minorHAnsi" w:cstheme="minorHAnsi"/>
                <w:color w:val="231F20"/>
                <w:sz w:val="24"/>
              </w:rPr>
              <w:t>Percentage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total</w:t>
            </w:r>
            <w:r w:rsidRPr="00BF495F">
              <w:rPr>
                <w:rFonts w:asciiTheme="minorHAnsi" w:hAnsiTheme="minorHAnsi" w:cstheme="minorHAnsi"/>
                <w:color w:val="231F20"/>
                <w:spacing w:val="-10"/>
                <w:sz w:val="24"/>
              </w:rPr>
              <w:t xml:space="preserve"> </w:t>
            </w:r>
            <w:r w:rsidRPr="00BF495F">
              <w:rPr>
                <w:rFonts w:asciiTheme="minorHAnsi" w:hAnsiTheme="minorHAnsi" w:cstheme="minorHAnsi"/>
                <w:color w:val="231F20"/>
                <w:sz w:val="24"/>
              </w:rPr>
              <w:t>allocation:</w:t>
            </w:r>
          </w:p>
        </w:tc>
      </w:tr>
      <w:tr w:rsidRPr="00BF495F" w:rsidR="00C658FB" w:rsidTr="1653B29B" w14:paraId="6C073B11" w14:textId="77777777">
        <w:trPr>
          <w:trHeight w:val="296"/>
        </w:trPr>
        <w:tc>
          <w:tcPr>
            <w:tcW w:w="12302" w:type="dxa"/>
            <w:gridSpan w:val="4"/>
            <w:vMerge/>
            <w:tcBorders/>
            <w:tcMar/>
          </w:tcPr>
          <w:p w:rsidRPr="00BF495F" w:rsidR="00C658FB" w:rsidRDefault="00C658FB" w14:paraId="6FAE2162" w14:textId="77777777">
            <w:pPr>
              <w:rPr>
                <w:rFonts w:asciiTheme="minorHAnsi" w:hAnsiTheme="minorHAnsi" w:cstheme="minorHAnsi"/>
                <w:sz w:val="2"/>
                <w:szCs w:val="2"/>
              </w:rPr>
            </w:pPr>
          </w:p>
        </w:tc>
        <w:tc>
          <w:tcPr>
            <w:tcW w:w="3076" w:type="dxa"/>
            <w:tcMar/>
          </w:tcPr>
          <w:p w:rsidRPr="00BF495F" w:rsidR="00C658FB" w:rsidRDefault="00240F55" w14:paraId="0643A46A" w14:textId="709D95FA">
            <w:pPr>
              <w:pStyle w:val="TableParagraph"/>
              <w:spacing w:before="40"/>
              <w:ind w:left="35"/>
              <w:rPr>
                <w:rFonts w:asciiTheme="minorHAnsi" w:hAnsiTheme="minorHAnsi" w:cstheme="minorHAnsi"/>
                <w:sz w:val="18"/>
              </w:rPr>
            </w:pPr>
            <w:r w:rsidRPr="00BF495F">
              <w:rPr>
                <w:rFonts w:asciiTheme="minorHAnsi" w:hAnsiTheme="minorHAnsi" w:cstheme="minorHAnsi"/>
                <w:w w:val="101"/>
                <w:sz w:val="18"/>
              </w:rPr>
              <w:t>15</w:t>
            </w:r>
            <w:r w:rsidRPr="00BF495F" w:rsidR="00D131A0">
              <w:rPr>
                <w:rFonts w:asciiTheme="minorHAnsi" w:hAnsiTheme="minorHAnsi" w:cstheme="minorHAnsi"/>
                <w:w w:val="101"/>
                <w:sz w:val="18"/>
              </w:rPr>
              <w:t>%</w:t>
            </w:r>
            <w:r w:rsidRPr="00BF495F" w:rsidR="00A87BF8">
              <w:rPr>
                <w:rFonts w:asciiTheme="minorHAnsi" w:hAnsiTheme="minorHAnsi" w:cstheme="minorHAnsi"/>
                <w:w w:val="101"/>
                <w:sz w:val="18"/>
              </w:rPr>
              <w:t xml:space="preserve">      £2373</w:t>
            </w:r>
          </w:p>
        </w:tc>
      </w:tr>
      <w:tr w:rsidRPr="00BF495F" w:rsidR="00C658FB" w:rsidTr="1653B29B" w14:paraId="180D8445" w14:textId="77777777">
        <w:trPr>
          <w:trHeight w:val="402"/>
        </w:trPr>
        <w:tc>
          <w:tcPr>
            <w:tcW w:w="3758" w:type="dxa"/>
            <w:tcMar/>
          </w:tcPr>
          <w:p w:rsidRPr="00BF495F" w:rsidR="00C658FB" w:rsidRDefault="00D131A0" w14:paraId="6C71DCBB" w14:textId="77777777">
            <w:pPr>
              <w:pStyle w:val="TableParagraph"/>
              <w:spacing w:before="16"/>
              <w:ind w:left="1554" w:right="1534"/>
              <w:jc w:val="center"/>
              <w:rPr>
                <w:rFonts w:asciiTheme="minorHAnsi" w:hAnsiTheme="minorHAnsi" w:cstheme="minorHAnsi"/>
                <w:b/>
                <w:sz w:val="24"/>
              </w:rPr>
            </w:pPr>
            <w:r w:rsidRPr="00BF495F">
              <w:rPr>
                <w:rFonts w:asciiTheme="minorHAnsi" w:hAnsiTheme="minorHAnsi" w:cstheme="minorHAnsi"/>
                <w:b/>
                <w:color w:val="231F20"/>
                <w:sz w:val="24"/>
              </w:rPr>
              <w:t>Intent</w:t>
            </w:r>
          </w:p>
        </w:tc>
        <w:tc>
          <w:tcPr>
            <w:tcW w:w="5121" w:type="dxa"/>
            <w:gridSpan w:val="2"/>
            <w:tcMar/>
          </w:tcPr>
          <w:p w:rsidRPr="00BF495F" w:rsidR="00C658FB" w:rsidRDefault="00D131A0" w14:paraId="672DDEF4" w14:textId="77777777">
            <w:pPr>
              <w:pStyle w:val="TableParagraph"/>
              <w:spacing w:before="16"/>
              <w:ind w:left="1733" w:right="1713"/>
              <w:jc w:val="center"/>
              <w:rPr>
                <w:rFonts w:asciiTheme="minorHAnsi" w:hAnsiTheme="minorHAnsi" w:cstheme="minorHAnsi"/>
                <w:b/>
                <w:sz w:val="24"/>
              </w:rPr>
            </w:pPr>
            <w:r w:rsidRPr="00BF495F">
              <w:rPr>
                <w:rFonts w:asciiTheme="minorHAnsi" w:hAnsiTheme="minorHAnsi" w:cstheme="minorHAnsi"/>
                <w:b/>
                <w:color w:val="231F20"/>
                <w:sz w:val="24"/>
              </w:rPr>
              <w:t>Implementation</w:t>
            </w:r>
          </w:p>
        </w:tc>
        <w:tc>
          <w:tcPr>
            <w:tcW w:w="3423" w:type="dxa"/>
            <w:tcMar/>
          </w:tcPr>
          <w:p w:rsidRPr="00BF495F" w:rsidR="00C658FB" w:rsidRDefault="00D131A0" w14:paraId="65CF1B91" w14:textId="77777777">
            <w:pPr>
              <w:pStyle w:val="TableParagraph"/>
              <w:spacing w:before="16"/>
              <w:ind w:left="1346" w:right="1325"/>
              <w:jc w:val="center"/>
              <w:rPr>
                <w:rFonts w:asciiTheme="minorHAnsi" w:hAnsiTheme="minorHAnsi" w:cstheme="minorHAnsi"/>
                <w:b/>
                <w:sz w:val="24"/>
              </w:rPr>
            </w:pPr>
            <w:r w:rsidRPr="00BF495F">
              <w:rPr>
                <w:rFonts w:asciiTheme="minorHAnsi" w:hAnsiTheme="minorHAnsi" w:cstheme="minorHAnsi"/>
                <w:b/>
                <w:color w:val="231F20"/>
                <w:sz w:val="24"/>
              </w:rPr>
              <w:t>Impact</w:t>
            </w:r>
          </w:p>
        </w:tc>
        <w:tc>
          <w:tcPr>
            <w:tcW w:w="3076" w:type="dxa"/>
            <w:tcMar/>
          </w:tcPr>
          <w:p w:rsidRPr="00BF495F" w:rsidR="00C658FB" w:rsidRDefault="00C658FB" w14:paraId="55617D37" w14:textId="77777777">
            <w:pPr>
              <w:pStyle w:val="TableParagraph"/>
              <w:ind w:left="0"/>
              <w:rPr>
                <w:rFonts w:asciiTheme="minorHAnsi" w:hAnsiTheme="minorHAnsi" w:cstheme="minorHAnsi"/>
              </w:rPr>
            </w:pPr>
          </w:p>
        </w:tc>
      </w:tr>
      <w:tr w:rsidRPr="00BF495F" w:rsidR="00C658FB" w:rsidTr="1653B29B" w14:paraId="60A6A3BA" w14:textId="77777777">
        <w:trPr>
          <w:trHeight w:val="333"/>
        </w:trPr>
        <w:tc>
          <w:tcPr>
            <w:tcW w:w="3758" w:type="dxa"/>
            <w:tcBorders>
              <w:bottom w:val="nil"/>
            </w:tcBorders>
            <w:tcMar/>
          </w:tcPr>
          <w:p w:rsidRPr="00BF495F" w:rsidR="00C658FB" w:rsidRDefault="00D131A0" w14:paraId="59980403"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Your</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school</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focus</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should</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clear</w:t>
            </w:r>
          </w:p>
        </w:tc>
        <w:tc>
          <w:tcPr>
            <w:tcW w:w="3458" w:type="dxa"/>
            <w:tcBorders>
              <w:bottom w:val="nil"/>
            </w:tcBorders>
            <w:tcMar/>
          </w:tcPr>
          <w:p w:rsidRPr="00BF495F" w:rsidR="00C658FB" w:rsidRDefault="00D131A0" w14:paraId="37DEC2BA"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Make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sure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your</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actions</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to</w:t>
            </w:r>
          </w:p>
        </w:tc>
        <w:tc>
          <w:tcPr>
            <w:tcW w:w="1663" w:type="dxa"/>
            <w:tcBorders>
              <w:bottom w:val="nil"/>
            </w:tcBorders>
            <w:tcMar/>
          </w:tcPr>
          <w:p w:rsidRPr="00BF495F" w:rsidR="00C658FB" w:rsidRDefault="00D131A0" w14:paraId="77E13907"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Funding</w:t>
            </w:r>
          </w:p>
        </w:tc>
        <w:tc>
          <w:tcPr>
            <w:tcW w:w="3423" w:type="dxa"/>
            <w:tcBorders>
              <w:bottom w:val="nil"/>
            </w:tcBorders>
            <w:tcMar/>
          </w:tcPr>
          <w:p w:rsidRPr="00BF495F" w:rsidR="00C658FB" w:rsidRDefault="00D131A0" w14:paraId="1655AB1F"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Evidence</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of</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impact:</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do</w:t>
            </w:r>
          </w:p>
        </w:tc>
        <w:tc>
          <w:tcPr>
            <w:tcW w:w="3076" w:type="dxa"/>
            <w:tcBorders>
              <w:bottom w:val="nil"/>
            </w:tcBorders>
            <w:tcMar/>
          </w:tcPr>
          <w:p w:rsidRPr="00BF495F" w:rsidR="00C658FB" w:rsidRDefault="00D131A0" w14:paraId="6F927530" w14:textId="77777777">
            <w:pPr>
              <w:pStyle w:val="TableParagraph"/>
              <w:spacing w:before="16"/>
              <w:rPr>
                <w:rFonts w:asciiTheme="minorHAnsi" w:hAnsiTheme="minorHAnsi" w:cstheme="minorHAnsi"/>
                <w:sz w:val="24"/>
              </w:rPr>
            </w:pPr>
            <w:r w:rsidRPr="00BF495F">
              <w:rPr>
                <w:rFonts w:asciiTheme="minorHAnsi" w:hAnsiTheme="minorHAnsi" w:cstheme="minorHAnsi"/>
                <w:color w:val="231F20"/>
                <w:sz w:val="24"/>
              </w:rPr>
              <w:t>Sustainability</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suggested</w:t>
            </w:r>
          </w:p>
        </w:tc>
      </w:tr>
      <w:tr w:rsidRPr="00BF495F" w:rsidR="00C658FB" w:rsidTr="1653B29B" w14:paraId="65EAFC01" w14:textId="77777777">
        <w:trPr>
          <w:trHeight w:val="288"/>
        </w:trPr>
        <w:tc>
          <w:tcPr>
            <w:tcW w:w="3758" w:type="dxa"/>
            <w:tcBorders>
              <w:top w:val="nil"/>
              <w:bottom w:val="nil"/>
            </w:tcBorders>
            <w:tcMar/>
          </w:tcPr>
          <w:p w:rsidRPr="00BF495F" w:rsidR="00C658FB" w:rsidRDefault="00D131A0" w14:paraId="73E408FC"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you</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want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pupils</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know</w:t>
            </w:r>
          </w:p>
        </w:tc>
        <w:tc>
          <w:tcPr>
            <w:tcW w:w="3458" w:type="dxa"/>
            <w:tcBorders>
              <w:top w:val="nil"/>
              <w:bottom w:val="nil"/>
            </w:tcBorders>
            <w:tcMar/>
          </w:tcPr>
          <w:p w:rsidRPr="00BF495F" w:rsidR="00C658FB" w:rsidRDefault="00D131A0" w14:paraId="0E399367"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achieve</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are</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linked</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your</w:t>
            </w:r>
          </w:p>
        </w:tc>
        <w:tc>
          <w:tcPr>
            <w:tcW w:w="1663" w:type="dxa"/>
            <w:tcBorders>
              <w:top w:val="nil"/>
              <w:bottom w:val="nil"/>
            </w:tcBorders>
            <w:tcMar/>
          </w:tcPr>
          <w:p w:rsidRPr="00BF495F" w:rsidR="00C658FB" w:rsidRDefault="00D131A0" w14:paraId="51D8809A"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allocated:</w:t>
            </w:r>
          </w:p>
        </w:tc>
        <w:tc>
          <w:tcPr>
            <w:tcW w:w="3423" w:type="dxa"/>
            <w:tcBorders>
              <w:top w:val="nil"/>
              <w:bottom w:val="nil"/>
            </w:tcBorders>
            <w:tcMar/>
          </w:tcPr>
          <w:p w:rsidRPr="00BF495F" w:rsidR="00C658FB" w:rsidRDefault="00D131A0" w14:paraId="79CA77E5"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pupils</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now</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know</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what</w:t>
            </w:r>
          </w:p>
        </w:tc>
        <w:tc>
          <w:tcPr>
            <w:tcW w:w="3076" w:type="dxa"/>
            <w:tcBorders>
              <w:top w:val="nil"/>
              <w:bottom w:val="nil"/>
            </w:tcBorders>
            <w:tcMar/>
          </w:tcPr>
          <w:p w:rsidRPr="00BF495F" w:rsidR="00C658FB" w:rsidRDefault="00D131A0" w14:paraId="6766983B"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next</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steps:</w:t>
            </w:r>
          </w:p>
        </w:tc>
      </w:tr>
      <w:tr w:rsidRPr="00BF495F" w:rsidR="00C658FB" w:rsidTr="1653B29B" w14:paraId="675F5321" w14:textId="77777777">
        <w:trPr>
          <w:trHeight w:val="287"/>
        </w:trPr>
        <w:tc>
          <w:tcPr>
            <w:tcW w:w="3758" w:type="dxa"/>
            <w:tcBorders>
              <w:top w:val="nil"/>
              <w:bottom w:val="nil"/>
            </w:tcBorders>
            <w:tcMar/>
          </w:tcPr>
          <w:p w:rsidRPr="00BF495F" w:rsidR="00C658FB" w:rsidRDefault="00D131A0" w14:paraId="02D293C6"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be</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able</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1"/>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about</w:t>
            </w:r>
          </w:p>
        </w:tc>
        <w:tc>
          <w:tcPr>
            <w:tcW w:w="3458" w:type="dxa"/>
            <w:tcBorders>
              <w:top w:val="nil"/>
              <w:bottom w:val="nil"/>
            </w:tcBorders>
            <w:tcMar/>
          </w:tcPr>
          <w:p w:rsidRPr="00BF495F" w:rsidR="00C658FB" w:rsidRDefault="00D131A0" w14:paraId="637BCB80"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intentions:</w:t>
            </w:r>
          </w:p>
        </w:tc>
        <w:tc>
          <w:tcPr>
            <w:tcW w:w="1663" w:type="dxa"/>
            <w:tcBorders>
              <w:top w:val="nil"/>
              <w:bottom w:val="nil"/>
            </w:tcBorders>
            <w:tcMar/>
          </w:tcPr>
          <w:p w:rsidRPr="00BF495F" w:rsidR="00C658FB" w:rsidRDefault="00C658FB" w14:paraId="1F3ACCAA" w14:textId="77777777">
            <w:pPr>
              <w:pStyle w:val="TableParagraph"/>
              <w:ind w:left="0"/>
              <w:rPr>
                <w:rFonts w:asciiTheme="minorHAnsi" w:hAnsiTheme="minorHAnsi" w:cstheme="minorHAnsi"/>
                <w:sz w:val="20"/>
              </w:rPr>
            </w:pPr>
          </w:p>
        </w:tc>
        <w:tc>
          <w:tcPr>
            <w:tcW w:w="3423" w:type="dxa"/>
            <w:tcBorders>
              <w:top w:val="nil"/>
              <w:bottom w:val="nil"/>
            </w:tcBorders>
            <w:tcMar/>
          </w:tcPr>
          <w:p w:rsidRPr="00BF495F" w:rsidR="00C658FB" w:rsidRDefault="00D131A0" w14:paraId="2DCA5419"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can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they</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now</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do?</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has</w:t>
            </w:r>
          </w:p>
        </w:tc>
        <w:tc>
          <w:tcPr>
            <w:tcW w:w="3076" w:type="dxa"/>
            <w:tcBorders>
              <w:top w:val="nil"/>
              <w:bottom w:val="nil"/>
            </w:tcBorders>
            <w:tcMar/>
          </w:tcPr>
          <w:p w:rsidRPr="00BF495F" w:rsidR="00C658FB" w:rsidRDefault="00C658FB" w14:paraId="460921B7" w14:textId="77777777">
            <w:pPr>
              <w:pStyle w:val="TableParagraph"/>
              <w:ind w:left="0"/>
              <w:rPr>
                <w:rFonts w:asciiTheme="minorHAnsi" w:hAnsiTheme="minorHAnsi" w:cstheme="minorHAnsi"/>
                <w:sz w:val="20"/>
              </w:rPr>
            </w:pPr>
          </w:p>
        </w:tc>
      </w:tr>
      <w:tr w:rsidRPr="00BF495F" w:rsidR="00C658FB" w:rsidTr="1653B29B" w14:paraId="6E879BD7" w14:textId="77777777">
        <w:trPr>
          <w:trHeight w:val="288"/>
        </w:trPr>
        <w:tc>
          <w:tcPr>
            <w:tcW w:w="3758" w:type="dxa"/>
            <w:tcBorders>
              <w:top w:val="nil"/>
              <w:bottom w:val="nil"/>
            </w:tcBorders>
            <w:tcMar/>
          </w:tcPr>
          <w:p w:rsidRPr="00BF495F" w:rsidR="00C658FB" w:rsidRDefault="00D131A0" w14:paraId="4F04F72C" w14:textId="77777777">
            <w:pPr>
              <w:pStyle w:val="TableParagraph"/>
              <w:spacing w:line="263" w:lineRule="exact"/>
              <w:rPr>
                <w:rFonts w:asciiTheme="minorHAnsi" w:hAnsiTheme="minorHAnsi" w:cstheme="minorHAnsi"/>
                <w:sz w:val="24"/>
              </w:rPr>
            </w:pPr>
            <w:r w:rsidRPr="00BF495F">
              <w:rPr>
                <w:rFonts w:asciiTheme="minorHAnsi" w:hAnsiTheme="minorHAnsi" w:cstheme="minorHAnsi"/>
                <w:color w:val="231F20"/>
                <w:sz w:val="24"/>
              </w:rPr>
              <w:t>what</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they</w:t>
            </w:r>
            <w:r w:rsidRPr="00BF495F">
              <w:rPr>
                <w:rFonts w:asciiTheme="minorHAnsi" w:hAnsiTheme="minorHAnsi" w:cstheme="minorHAnsi"/>
                <w:color w:val="231F20"/>
                <w:spacing w:val="-2"/>
                <w:sz w:val="24"/>
              </w:rPr>
              <w:t xml:space="preserve"> </w:t>
            </w:r>
            <w:r w:rsidRPr="00BF495F">
              <w:rPr>
                <w:rFonts w:asciiTheme="minorHAnsi" w:hAnsiTheme="minorHAnsi" w:cstheme="minorHAnsi"/>
                <w:color w:val="231F20"/>
                <w:sz w:val="24"/>
              </w:rPr>
              <w:t>need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r w:rsidRPr="00BF495F">
              <w:rPr>
                <w:rFonts w:asciiTheme="minorHAnsi" w:hAnsiTheme="minorHAnsi" w:cstheme="minorHAnsi"/>
                <w:color w:val="231F20"/>
                <w:spacing w:val="-4"/>
                <w:sz w:val="24"/>
              </w:rPr>
              <w:t xml:space="preserve"> </w:t>
            </w:r>
            <w:r w:rsidRPr="00BF495F">
              <w:rPr>
                <w:rFonts w:asciiTheme="minorHAnsi" w:hAnsiTheme="minorHAnsi" w:cstheme="minorHAnsi"/>
                <w:color w:val="231F20"/>
                <w:sz w:val="24"/>
              </w:rPr>
              <w:t>learn</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and</w:t>
            </w:r>
            <w:r w:rsidRPr="00BF495F">
              <w:rPr>
                <w:rFonts w:asciiTheme="minorHAnsi" w:hAnsiTheme="minorHAnsi" w:cstheme="minorHAnsi"/>
                <w:color w:val="231F20"/>
                <w:spacing w:val="-3"/>
                <w:sz w:val="24"/>
              </w:rPr>
              <w:t xml:space="preserve"> </w:t>
            </w:r>
            <w:r w:rsidRPr="00BF495F">
              <w:rPr>
                <w:rFonts w:asciiTheme="minorHAnsi" w:hAnsiTheme="minorHAnsi" w:cstheme="minorHAnsi"/>
                <w:color w:val="231F20"/>
                <w:sz w:val="24"/>
              </w:rPr>
              <w:t>to</w:t>
            </w:r>
          </w:p>
        </w:tc>
        <w:tc>
          <w:tcPr>
            <w:tcW w:w="3458" w:type="dxa"/>
            <w:tcBorders>
              <w:top w:val="nil"/>
              <w:bottom w:val="nil"/>
            </w:tcBorders>
            <w:tcMar/>
          </w:tcPr>
          <w:p w:rsidRPr="00BF495F" w:rsidR="00C658FB" w:rsidRDefault="00C658FB" w14:paraId="0C8B3931" w14:textId="77777777">
            <w:pPr>
              <w:pStyle w:val="TableParagraph"/>
              <w:ind w:left="0"/>
              <w:rPr>
                <w:rFonts w:asciiTheme="minorHAnsi" w:hAnsiTheme="minorHAnsi" w:cstheme="minorHAnsi"/>
                <w:sz w:val="20"/>
              </w:rPr>
            </w:pPr>
          </w:p>
        </w:tc>
        <w:tc>
          <w:tcPr>
            <w:tcW w:w="1663" w:type="dxa"/>
            <w:tcBorders>
              <w:top w:val="nil"/>
              <w:bottom w:val="nil"/>
            </w:tcBorders>
            <w:tcMar/>
          </w:tcPr>
          <w:p w:rsidRPr="00BF495F" w:rsidR="00C658FB" w:rsidRDefault="00C658FB" w14:paraId="541DB6FC" w14:textId="77777777">
            <w:pPr>
              <w:pStyle w:val="TableParagraph"/>
              <w:ind w:left="0"/>
              <w:rPr>
                <w:rFonts w:asciiTheme="minorHAnsi" w:hAnsiTheme="minorHAnsi" w:cstheme="minorHAnsi"/>
                <w:sz w:val="20"/>
              </w:rPr>
            </w:pPr>
          </w:p>
        </w:tc>
        <w:tc>
          <w:tcPr>
            <w:tcW w:w="3423" w:type="dxa"/>
            <w:tcBorders>
              <w:top w:val="nil"/>
              <w:bottom w:val="nil"/>
            </w:tcBorders>
            <w:tcMar/>
          </w:tcPr>
          <w:p w:rsidRPr="00BF495F" w:rsidR="00C658FB" w:rsidRDefault="00D131A0" w14:paraId="1301C581" w14:textId="77777777">
            <w:pPr>
              <w:pStyle w:val="TableParagraph"/>
              <w:spacing w:line="263" w:lineRule="exact"/>
              <w:rPr>
                <w:rFonts w:asciiTheme="minorHAnsi" w:hAnsiTheme="minorHAnsi" w:cstheme="minorHAnsi"/>
                <w:sz w:val="24"/>
              </w:rPr>
            </w:pPr>
            <w:proofErr w:type="gramStart"/>
            <w:r w:rsidRPr="00BF495F">
              <w:rPr>
                <w:rFonts w:asciiTheme="minorHAnsi" w:hAnsiTheme="minorHAnsi" w:cstheme="minorHAnsi"/>
                <w:color w:val="231F20"/>
                <w:sz w:val="24"/>
              </w:rPr>
              <w:t>changed?:</w:t>
            </w:r>
            <w:proofErr w:type="gramEnd"/>
          </w:p>
        </w:tc>
        <w:tc>
          <w:tcPr>
            <w:tcW w:w="3076" w:type="dxa"/>
            <w:tcBorders>
              <w:top w:val="nil"/>
              <w:bottom w:val="nil"/>
            </w:tcBorders>
            <w:tcMar/>
          </w:tcPr>
          <w:p w:rsidRPr="00BF495F" w:rsidR="00C658FB" w:rsidRDefault="00C658FB" w14:paraId="4602A52D" w14:textId="77777777">
            <w:pPr>
              <w:pStyle w:val="TableParagraph"/>
              <w:ind w:left="0"/>
              <w:rPr>
                <w:rFonts w:asciiTheme="minorHAnsi" w:hAnsiTheme="minorHAnsi" w:cstheme="minorHAnsi"/>
                <w:sz w:val="20"/>
              </w:rPr>
            </w:pPr>
          </w:p>
        </w:tc>
      </w:tr>
      <w:tr w:rsidRPr="00BF495F" w:rsidR="00C658FB" w:rsidTr="1653B29B" w14:paraId="5A462BC3" w14:textId="77777777">
        <w:trPr>
          <w:trHeight w:val="274"/>
        </w:trPr>
        <w:tc>
          <w:tcPr>
            <w:tcW w:w="3758" w:type="dxa"/>
            <w:tcBorders>
              <w:top w:val="nil"/>
            </w:tcBorders>
            <w:tcMar/>
          </w:tcPr>
          <w:p w:rsidRPr="00BF495F" w:rsidR="00C658FB" w:rsidRDefault="00D131A0" w14:paraId="637287E8" w14:textId="77777777">
            <w:pPr>
              <w:pStyle w:val="TableParagraph"/>
              <w:spacing w:line="254" w:lineRule="exact"/>
              <w:rPr>
                <w:rFonts w:asciiTheme="minorHAnsi" w:hAnsiTheme="minorHAnsi" w:cstheme="minorHAnsi"/>
                <w:sz w:val="24"/>
              </w:rPr>
            </w:pPr>
            <w:r w:rsidRPr="00BF495F">
              <w:rPr>
                <w:rFonts w:asciiTheme="minorHAnsi" w:hAnsiTheme="minorHAnsi" w:cstheme="minorHAnsi"/>
                <w:color w:val="231F20"/>
                <w:sz w:val="24"/>
              </w:rPr>
              <w:t>consolidate</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through</w:t>
            </w:r>
            <w:r w:rsidRPr="00BF495F">
              <w:rPr>
                <w:rFonts w:asciiTheme="minorHAnsi" w:hAnsiTheme="minorHAnsi" w:cstheme="minorHAnsi"/>
                <w:color w:val="231F20"/>
                <w:spacing w:val="-9"/>
                <w:sz w:val="24"/>
              </w:rPr>
              <w:t xml:space="preserve"> </w:t>
            </w:r>
            <w:r w:rsidRPr="00BF495F">
              <w:rPr>
                <w:rFonts w:asciiTheme="minorHAnsi" w:hAnsiTheme="minorHAnsi" w:cstheme="minorHAnsi"/>
                <w:color w:val="231F20"/>
                <w:sz w:val="24"/>
              </w:rPr>
              <w:t>practice:</w:t>
            </w:r>
          </w:p>
        </w:tc>
        <w:tc>
          <w:tcPr>
            <w:tcW w:w="3458" w:type="dxa"/>
            <w:tcBorders>
              <w:top w:val="nil"/>
            </w:tcBorders>
            <w:tcMar/>
          </w:tcPr>
          <w:p w:rsidRPr="00BF495F" w:rsidR="00C658FB" w:rsidRDefault="00C658FB" w14:paraId="3BD4B269" w14:textId="77777777">
            <w:pPr>
              <w:pStyle w:val="TableParagraph"/>
              <w:ind w:left="0"/>
              <w:rPr>
                <w:rFonts w:asciiTheme="minorHAnsi" w:hAnsiTheme="minorHAnsi" w:cstheme="minorHAnsi"/>
                <w:sz w:val="20"/>
              </w:rPr>
            </w:pPr>
          </w:p>
        </w:tc>
        <w:tc>
          <w:tcPr>
            <w:tcW w:w="1663" w:type="dxa"/>
            <w:tcBorders>
              <w:top w:val="nil"/>
            </w:tcBorders>
            <w:tcMar/>
          </w:tcPr>
          <w:p w:rsidRPr="00BF495F" w:rsidR="00C658FB" w:rsidRDefault="00C658FB" w14:paraId="69CD4BE5" w14:textId="77777777">
            <w:pPr>
              <w:pStyle w:val="TableParagraph"/>
              <w:ind w:left="0"/>
              <w:rPr>
                <w:rFonts w:asciiTheme="minorHAnsi" w:hAnsiTheme="minorHAnsi" w:cstheme="minorHAnsi"/>
                <w:sz w:val="20"/>
              </w:rPr>
            </w:pPr>
          </w:p>
        </w:tc>
        <w:tc>
          <w:tcPr>
            <w:tcW w:w="3423" w:type="dxa"/>
            <w:tcBorders>
              <w:top w:val="nil"/>
            </w:tcBorders>
            <w:tcMar/>
          </w:tcPr>
          <w:p w:rsidRPr="00BF495F" w:rsidR="00C658FB" w:rsidRDefault="00C658FB" w14:paraId="03E583A9" w14:textId="77777777">
            <w:pPr>
              <w:pStyle w:val="TableParagraph"/>
              <w:ind w:left="0"/>
              <w:rPr>
                <w:rFonts w:asciiTheme="minorHAnsi" w:hAnsiTheme="minorHAnsi" w:cstheme="minorHAnsi"/>
                <w:sz w:val="20"/>
              </w:rPr>
            </w:pPr>
          </w:p>
        </w:tc>
        <w:tc>
          <w:tcPr>
            <w:tcW w:w="3076" w:type="dxa"/>
            <w:tcBorders>
              <w:top w:val="nil"/>
            </w:tcBorders>
            <w:tcMar/>
          </w:tcPr>
          <w:p w:rsidRPr="00BF495F" w:rsidR="00C658FB" w:rsidRDefault="00C658FB" w14:paraId="16F89A5A" w14:textId="77777777">
            <w:pPr>
              <w:pStyle w:val="TableParagraph"/>
              <w:ind w:left="0"/>
              <w:rPr>
                <w:rFonts w:asciiTheme="minorHAnsi" w:hAnsiTheme="minorHAnsi" w:cstheme="minorHAnsi"/>
                <w:sz w:val="20"/>
              </w:rPr>
            </w:pPr>
          </w:p>
        </w:tc>
      </w:tr>
      <w:tr w:rsidRPr="00BF495F" w:rsidR="00C658FB" w:rsidTr="1653B29B" w14:paraId="53AC3250" w14:textId="77777777">
        <w:trPr>
          <w:trHeight w:val="2134"/>
        </w:trPr>
        <w:tc>
          <w:tcPr>
            <w:tcW w:w="3758" w:type="dxa"/>
            <w:tcMar/>
          </w:tcPr>
          <w:p w:rsidRPr="00BF495F" w:rsidR="00BF495F" w:rsidP="00BF495F" w:rsidRDefault="00BF495F" w14:paraId="0B696CFD"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To attend a wide range of competitions and festival against other local schools. </w:t>
            </w:r>
            <w:r w:rsidRPr="00BF495F">
              <w:rPr>
                <w:rStyle w:val="eop"/>
                <w:rFonts w:asciiTheme="minorHAnsi" w:hAnsiTheme="minorHAnsi" w:cstheme="minorHAnsi"/>
                <w:sz w:val="20"/>
                <w:szCs w:val="20"/>
              </w:rPr>
              <w:t> </w:t>
            </w:r>
          </w:p>
          <w:p w:rsidRPr="00BF495F" w:rsidR="00BF495F" w:rsidP="00BF495F" w:rsidRDefault="00BF495F" w14:paraId="6686E453"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BF495F" w:rsidP="00BF495F" w:rsidRDefault="00BF495F" w14:paraId="3EE7F700" w14:textId="037D7166">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Children to take part in half termly intra –competitions which contribute towards House Points. </w:t>
            </w:r>
          </w:p>
          <w:p w:rsidRPr="00BF495F" w:rsidR="00BF495F" w:rsidP="00BF495F" w:rsidRDefault="00BF495F" w14:paraId="46924D58" w14:textId="77777777">
            <w:pPr>
              <w:pStyle w:val="paragraph"/>
              <w:spacing w:before="0" w:beforeAutospacing="0" w:after="0" w:afterAutospacing="0"/>
              <w:textAlignment w:val="baseline"/>
              <w:rPr>
                <w:rFonts w:asciiTheme="minorHAnsi" w:hAnsiTheme="minorHAnsi" w:cstheme="minorHAnsi"/>
                <w:sz w:val="20"/>
                <w:szCs w:val="20"/>
              </w:rPr>
            </w:pPr>
          </w:p>
          <w:p w:rsidRPr="00BF495F" w:rsidR="00BF495F" w:rsidP="00BF495F" w:rsidRDefault="00BF495F" w14:paraId="66E4D9AD" w14:textId="63FB9BBB">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Girls will want to take part in sports events, knowing they can have the same success as boys and potentially will look to further their passion for sport. </w:t>
            </w:r>
          </w:p>
          <w:p w:rsidRPr="00BF495F" w:rsidR="00C658FB" w:rsidRDefault="00C658FB" w14:paraId="5109B31A" w14:textId="68ECB238">
            <w:pPr>
              <w:pStyle w:val="TableParagraph"/>
              <w:ind w:left="0"/>
              <w:rPr>
                <w:rFonts w:asciiTheme="minorHAnsi" w:hAnsiTheme="minorHAnsi" w:cstheme="minorHAnsi"/>
                <w:sz w:val="20"/>
                <w:szCs w:val="20"/>
              </w:rPr>
            </w:pPr>
          </w:p>
        </w:tc>
        <w:tc>
          <w:tcPr>
            <w:tcW w:w="3458" w:type="dxa"/>
            <w:tcMar/>
          </w:tcPr>
          <w:p w:rsidRPr="00BF495F" w:rsidR="00BF495F" w:rsidP="00BF495F" w:rsidRDefault="00BF495F" w14:paraId="12A6E005"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normaltextrun"/>
                <w:rFonts w:asciiTheme="minorHAnsi" w:hAnsiTheme="minorHAnsi" w:cstheme="minorHAnsi"/>
                <w:sz w:val="20"/>
                <w:szCs w:val="20"/>
              </w:rPr>
              <w:t>To actively engage with CGS Outreach Competition Calendar. </w:t>
            </w:r>
            <w:r w:rsidRPr="00BF495F">
              <w:rPr>
                <w:rStyle w:val="eop"/>
                <w:rFonts w:asciiTheme="minorHAnsi" w:hAnsiTheme="minorHAnsi" w:cstheme="minorHAnsi"/>
                <w:sz w:val="20"/>
                <w:szCs w:val="20"/>
              </w:rPr>
              <w:t> </w:t>
            </w:r>
          </w:p>
          <w:p w:rsidRPr="00BF495F" w:rsidR="00BF495F" w:rsidP="00BF495F" w:rsidRDefault="00BF495F" w14:paraId="26ECD072" w14:textId="77777777">
            <w:pPr>
              <w:pStyle w:val="paragraph"/>
              <w:spacing w:before="0" w:beforeAutospacing="0" w:after="0" w:afterAutospacing="0"/>
              <w:textAlignment w:val="baseline"/>
              <w:rPr>
                <w:rFonts w:asciiTheme="minorHAnsi" w:hAnsiTheme="minorHAnsi" w:cstheme="minorHAnsi"/>
                <w:sz w:val="20"/>
                <w:szCs w:val="20"/>
              </w:rPr>
            </w:pPr>
            <w:r w:rsidRPr="00BF495F">
              <w:rPr>
                <w:rStyle w:val="eop"/>
                <w:rFonts w:asciiTheme="minorHAnsi" w:hAnsiTheme="minorHAnsi" w:cstheme="minorHAnsi"/>
                <w:sz w:val="20"/>
                <w:szCs w:val="20"/>
              </w:rPr>
              <w:t> </w:t>
            </w:r>
          </w:p>
          <w:p w:rsidRPr="00BF495F" w:rsidR="00BF495F" w:rsidP="00BF495F" w:rsidRDefault="00BF495F" w14:paraId="66057AD5" w14:textId="7B4619E9">
            <w:pPr>
              <w:pStyle w:val="paragraph"/>
              <w:spacing w:before="0" w:beforeAutospacing="0" w:after="0" w:afterAutospacing="0"/>
              <w:textAlignment w:val="baseline"/>
              <w:rPr>
                <w:rStyle w:val="eop"/>
                <w:rFonts w:asciiTheme="minorHAnsi" w:hAnsiTheme="minorHAnsi" w:cstheme="minorHAnsi"/>
                <w:sz w:val="20"/>
                <w:szCs w:val="20"/>
              </w:rPr>
            </w:pPr>
            <w:r w:rsidRPr="00BF495F">
              <w:rPr>
                <w:rStyle w:val="normaltextrun"/>
                <w:rFonts w:asciiTheme="minorHAnsi" w:hAnsiTheme="minorHAnsi" w:cstheme="minorHAnsi"/>
                <w:sz w:val="20"/>
                <w:szCs w:val="20"/>
              </w:rPr>
              <w:t>Provide opportunities to compete at local clubs and signpost these opportunities.</w:t>
            </w:r>
            <w:r w:rsidRPr="00BF495F">
              <w:rPr>
                <w:rStyle w:val="eop"/>
                <w:rFonts w:asciiTheme="minorHAnsi" w:hAnsiTheme="minorHAnsi" w:cstheme="minorHAnsi"/>
                <w:sz w:val="20"/>
                <w:szCs w:val="20"/>
              </w:rPr>
              <w:t> </w:t>
            </w:r>
          </w:p>
          <w:p w:rsidRPr="00BF495F" w:rsidR="00BF495F" w:rsidP="00BF495F" w:rsidRDefault="00BF495F" w14:paraId="4B5D0C5C" w14:textId="4BB0040E">
            <w:pPr>
              <w:pStyle w:val="paragraph"/>
              <w:spacing w:before="0" w:beforeAutospacing="0" w:after="0" w:afterAutospacing="0"/>
              <w:textAlignment w:val="baseline"/>
              <w:rPr>
                <w:rFonts w:asciiTheme="minorHAnsi" w:hAnsiTheme="minorHAnsi" w:cstheme="minorHAnsi"/>
                <w:sz w:val="20"/>
                <w:szCs w:val="20"/>
              </w:rPr>
            </w:pPr>
          </w:p>
          <w:p w:rsidRPr="00BF495F" w:rsidR="00BF495F" w:rsidP="00BF495F" w:rsidRDefault="00BF495F" w14:paraId="3A9876BC" w14:textId="040B9145">
            <w:pPr>
              <w:pStyle w:val="paragraph"/>
              <w:spacing w:before="0" w:beforeAutospacing="0" w:after="0" w:afterAutospacing="0"/>
              <w:textAlignment w:val="baseline"/>
              <w:rPr>
                <w:rFonts w:asciiTheme="minorHAnsi" w:hAnsiTheme="minorHAnsi" w:cstheme="minorHAnsi"/>
                <w:sz w:val="20"/>
                <w:szCs w:val="20"/>
              </w:rPr>
            </w:pPr>
            <w:r w:rsidRPr="00BF495F">
              <w:rPr>
                <w:rFonts w:asciiTheme="minorHAnsi" w:hAnsiTheme="minorHAnsi" w:cstheme="minorHAnsi"/>
                <w:sz w:val="20"/>
                <w:szCs w:val="20"/>
              </w:rPr>
              <w:t xml:space="preserve">To provide opportunities for competition across the Federation and surrounding schools. </w:t>
            </w:r>
          </w:p>
          <w:p w:rsidRPr="00BF495F" w:rsidR="00C658FB" w:rsidRDefault="00C658FB" w14:paraId="7C28CF6C" w14:textId="77777777">
            <w:pPr>
              <w:pStyle w:val="TableParagraph"/>
              <w:ind w:left="0"/>
              <w:rPr>
                <w:rFonts w:asciiTheme="minorHAnsi" w:hAnsiTheme="minorHAnsi" w:cstheme="minorHAnsi"/>
                <w:sz w:val="20"/>
                <w:szCs w:val="20"/>
              </w:rPr>
            </w:pPr>
          </w:p>
        </w:tc>
        <w:tc>
          <w:tcPr>
            <w:tcW w:w="1663" w:type="dxa"/>
            <w:tcMar/>
          </w:tcPr>
          <w:p w:rsidRPr="00BF495F" w:rsidR="00C658FB" w:rsidRDefault="00D131A0" w14:paraId="44AA606A" w14:textId="3C6BF303">
            <w:pPr>
              <w:pStyle w:val="TableParagraph"/>
              <w:spacing w:before="153"/>
              <w:ind w:left="67"/>
              <w:rPr>
                <w:rFonts w:asciiTheme="minorHAnsi" w:hAnsiTheme="minorHAnsi" w:cstheme="minorHAnsi"/>
                <w:sz w:val="24"/>
              </w:rPr>
            </w:pPr>
            <w:r w:rsidRPr="00BF495F">
              <w:rPr>
                <w:rFonts w:asciiTheme="minorHAnsi" w:hAnsiTheme="minorHAnsi" w:cstheme="minorHAnsi"/>
                <w:sz w:val="24"/>
              </w:rPr>
              <w:t>£</w:t>
            </w:r>
            <w:r w:rsidRPr="00BF495F" w:rsidR="00BF495F">
              <w:rPr>
                <w:rFonts w:asciiTheme="minorHAnsi" w:hAnsiTheme="minorHAnsi" w:cstheme="minorHAnsi"/>
                <w:sz w:val="24"/>
              </w:rPr>
              <w:t>2373</w:t>
            </w:r>
          </w:p>
        </w:tc>
        <w:tc>
          <w:tcPr>
            <w:tcW w:w="3423" w:type="dxa"/>
            <w:tcMar/>
          </w:tcPr>
          <w:p w:rsidRPr="00BF495F" w:rsidR="00C658FB" w:rsidP="1653B29B" w:rsidRDefault="00C658FB" w14:paraId="133DF142" w14:textId="31B58881">
            <w:pPr>
              <w:ind/>
            </w:pPr>
            <w:r w:rsidRPr="1653B29B" w:rsidR="47EFAB75">
              <w:rPr>
                <w:rFonts w:ascii="Calibri" w:hAnsi="Calibri" w:eastAsia="Calibri" w:cs="Calibri"/>
                <w:noProof w:val="0"/>
                <w:sz w:val="24"/>
                <w:szCs w:val="24"/>
                <w:lang w:val="en-US"/>
              </w:rPr>
              <w:t xml:space="preserve">Half termly in-house competitions run by ASCO, and results contribute towards house totals. </w:t>
            </w:r>
          </w:p>
          <w:p w:rsidRPr="00BF495F" w:rsidR="00C658FB" w:rsidP="1653B29B" w:rsidRDefault="00C658FB" w14:paraId="7073DBC7" w14:textId="1CB05379">
            <w:pPr>
              <w:ind/>
            </w:pPr>
            <w:r w:rsidRPr="1653B29B" w:rsidR="47EFAB75">
              <w:rPr>
                <w:rFonts w:ascii="Calibri" w:hAnsi="Calibri" w:eastAsia="Calibri" w:cs="Calibri"/>
                <w:noProof w:val="0"/>
                <w:sz w:val="24"/>
                <w:szCs w:val="24"/>
                <w:lang w:val="en-US"/>
              </w:rPr>
              <w:t xml:space="preserve"> </w:t>
            </w:r>
          </w:p>
          <w:p w:rsidRPr="00BF495F" w:rsidR="00C658FB" w:rsidP="1653B29B" w:rsidRDefault="00C658FB" w14:paraId="3CEA547F" w14:textId="42816F21">
            <w:pPr>
              <w:ind/>
            </w:pPr>
            <w:r w:rsidRPr="1653B29B" w:rsidR="47EFAB75">
              <w:rPr>
                <w:rFonts w:ascii="Calibri" w:hAnsi="Calibri" w:eastAsia="Calibri" w:cs="Calibri"/>
                <w:noProof w:val="0"/>
                <w:sz w:val="24"/>
                <w:szCs w:val="24"/>
                <w:lang w:val="en-US"/>
              </w:rPr>
              <w:t xml:space="preserve">Children help to officiate as well as participate in these competitions. </w:t>
            </w:r>
          </w:p>
          <w:p w:rsidRPr="00BF495F" w:rsidR="00C658FB" w:rsidP="1653B29B" w:rsidRDefault="00C658FB" w14:paraId="3F86B296" w14:textId="17EF24E4">
            <w:pPr>
              <w:ind/>
            </w:pPr>
            <w:r w:rsidRPr="1653B29B" w:rsidR="47EFAB75">
              <w:rPr>
                <w:rFonts w:ascii="Calibri" w:hAnsi="Calibri" w:eastAsia="Calibri" w:cs="Calibri"/>
                <w:noProof w:val="0"/>
                <w:sz w:val="24"/>
                <w:szCs w:val="24"/>
                <w:lang w:val="en-US"/>
              </w:rPr>
              <w:t xml:space="preserve"> </w:t>
            </w:r>
          </w:p>
          <w:p w:rsidRPr="00BF495F" w:rsidR="00C658FB" w:rsidP="1653B29B" w:rsidRDefault="00C658FB" w14:paraId="4538E37E" w14:textId="5784F43C">
            <w:pPr>
              <w:ind/>
            </w:pPr>
            <w:r w:rsidRPr="1653B29B" w:rsidR="47EFAB75">
              <w:rPr>
                <w:rFonts w:ascii="Calibri" w:hAnsi="Calibri" w:eastAsia="Calibri" w:cs="Calibri"/>
                <w:noProof w:val="0"/>
                <w:sz w:val="24"/>
                <w:szCs w:val="24"/>
                <w:lang w:val="en-US"/>
              </w:rPr>
              <w:t xml:space="preserve">Participation Tracking ensure that children of all abilities and levels of enthusiasm can take part in external sports at a competitive level. </w:t>
            </w:r>
          </w:p>
          <w:p w:rsidRPr="00BF495F" w:rsidR="00C658FB" w:rsidP="1653B29B" w:rsidRDefault="00C658FB" w14:paraId="5BB10BEE" w14:textId="15D82F19">
            <w:pPr>
              <w:ind/>
            </w:pPr>
            <w:r w:rsidRPr="1653B29B" w:rsidR="47EFAB75">
              <w:rPr>
                <w:rFonts w:ascii="Calibri" w:hAnsi="Calibri" w:eastAsia="Calibri" w:cs="Calibri"/>
                <w:noProof w:val="0"/>
                <w:sz w:val="24"/>
                <w:szCs w:val="24"/>
                <w:lang w:val="en-US"/>
              </w:rPr>
              <w:t xml:space="preserve"> </w:t>
            </w:r>
          </w:p>
          <w:p w:rsidRPr="00BF495F" w:rsidR="00C658FB" w:rsidRDefault="00C658FB" w14:paraId="574197DA" w14:textId="227279FD">
            <w:pPr>
              <w:pStyle w:val="TableParagraph"/>
              <w:ind w:left="0"/>
            </w:pPr>
            <w:r w:rsidRPr="1653B29B" w:rsidR="47EFAB75">
              <w:rPr>
                <w:rFonts w:ascii="Calibri" w:hAnsi="Calibri" w:eastAsia="Calibri" w:cs="Calibri"/>
                <w:noProof w:val="0"/>
                <w:sz w:val="24"/>
                <w:szCs w:val="24"/>
                <w:lang w:val="en-US"/>
              </w:rPr>
              <w:t>CGS Outreach continue to provide weekly opportunities for all children from EYFS up to Y6.</w:t>
            </w:r>
          </w:p>
        </w:tc>
        <w:tc>
          <w:tcPr>
            <w:tcW w:w="3076" w:type="dxa"/>
            <w:tcMar/>
          </w:tcPr>
          <w:p w:rsidRPr="00BF495F" w:rsidR="00C658FB" w:rsidP="1653B29B" w:rsidRDefault="00C658FB" w14:paraId="6F3143B9" w14:textId="15C9599F">
            <w:pPr>
              <w:ind/>
            </w:pPr>
            <w:r w:rsidRPr="1653B29B" w:rsidR="47EFAB75">
              <w:rPr>
                <w:rFonts w:ascii="Calibri" w:hAnsi="Calibri" w:eastAsia="Calibri" w:cs="Calibri"/>
                <w:noProof w:val="0"/>
                <w:sz w:val="24"/>
                <w:szCs w:val="24"/>
                <w:lang w:val="en-US"/>
              </w:rPr>
              <w:t>Continue to engage with CGSO events calendar.</w:t>
            </w:r>
          </w:p>
          <w:p w:rsidRPr="00BF495F" w:rsidR="00C658FB" w:rsidP="1653B29B" w:rsidRDefault="00C658FB" w14:paraId="76FF0089" w14:textId="7C153974">
            <w:pPr>
              <w:ind/>
            </w:pPr>
            <w:r w:rsidRPr="1653B29B" w:rsidR="47EFAB75">
              <w:rPr>
                <w:rFonts w:ascii="Calibri" w:hAnsi="Calibri" w:eastAsia="Calibri" w:cs="Calibri"/>
                <w:noProof w:val="0"/>
                <w:sz w:val="24"/>
                <w:szCs w:val="24"/>
                <w:lang w:val="en-US"/>
              </w:rPr>
              <w:t xml:space="preserve"> </w:t>
            </w:r>
          </w:p>
          <w:p w:rsidRPr="00BF495F" w:rsidR="00C658FB" w:rsidP="1653B29B" w:rsidRDefault="00C658FB" w14:paraId="62E531A7" w14:textId="74300B9F">
            <w:pPr>
              <w:ind/>
            </w:pPr>
            <w:r w:rsidRPr="1653B29B" w:rsidR="47EFAB75">
              <w:rPr>
                <w:rFonts w:ascii="Calibri" w:hAnsi="Calibri" w:eastAsia="Calibri" w:cs="Calibri"/>
                <w:noProof w:val="0"/>
                <w:sz w:val="24"/>
                <w:szCs w:val="24"/>
                <w:lang w:val="en-US"/>
              </w:rPr>
              <w:t>Continue and expand football league to years 4/5/6.</w:t>
            </w:r>
          </w:p>
          <w:p w:rsidRPr="00BF495F" w:rsidR="00C658FB" w:rsidP="1653B29B" w:rsidRDefault="00C658FB" w14:paraId="0A6B5BC4" w14:textId="7A7C8597">
            <w:pPr>
              <w:pStyle w:val="TableParagraph"/>
              <w:ind w:left="0"/>
              <w:rPr>
                <w:rFonts w:ascii="Calibri" w:hAnsi="Calibri" w:cs="Calibri" w:asciiTheme="minorAscii" w:hAnsiTheme="minorAscii" w:cstheme="minorAscii"/>
              </w:rPr>
            </w:pPr>
          </w:p>
        </w:tc>
      </w:tr>
    </w:tbl>
    <w:p w:rsidRPr="00BF495F" w:rsidR="00C658FB" w:rsidRDefault="00C658FB" w14:paraId="1013052D" w14:textId="77777777">
      <w:pPr>
        <w:pStyle w:val="BodyText"/>
        <w:rPr>
          <w:rFonts w:asciiTheme="minorHAnsi" w:hAnsiTheme="minorHAnsi" w:cstheme="minorHAnsi"/>
          <w:sz w:val="20"/>
        </w:rPr>
      </w:pPr>
    </w:p>
    <w:p w:rsidRPr="00BF495F" w:rsidR="00C658FB" w:rsidRDefault="00C658FB" w14:paraId="44BA4838" w14:textId="77777777">
      <w:pPr>
        <w:pStyle w:val="BodyText"/>
        <w:spacing w:before="1"/>
        <w:rPr>
          <w:rFonts w:asciiTheme="minorHAnsi" w:hAnsiTheme="minorHAnsi" w:cstheme="minorHAnsi"/>
          <w:sz w:val="1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708"/>
        <w:gridCol w:w="5952"/>
      </w:tblGrid>
      <w:tr w:rsidRPr="00BF495F" w:rsidR="00C658FB" w:rsidTr="1653B29B" w14:paraId="4DA393AB" w14:textId="77777777">
        <w:trPr>
          <w:trHeight w:val="463"/>
        </w:trPr>
        <w:tc>
          <w:tcPr>
            <w:tcW w:w="7660" w:type="dxa"/>
            <w:gridSpan w:val="2"/>
            <w:tcMar/>
          </w:tcPr>
          <w:p w:rsidRPr="00BF495F" w:rsidR="00C658FB" w:rsidRDefault="00D131A0" w14:paraId="39716103" w14:textId="77777777">
            <w:pPr>
              <w:pStyle w:val="TableParagraph"/>
              <w:spacing w:before="21"/>
              <w:rPr>
                <w:rFonts w:asciiTheme="minorHAnsi" w:hAnsiTheme="minorHAnsi" w:cstheme="minorHAnsi"/>
                <w:sz w:val="24"/>
              </w:rPr>
            </w:pPr>
            <w:r w:rsidRPr="00BF495F">
              <w:rPr>
                <w:rFonts w:asciiTheme="minorHAnsi" w:hAnsiTheme="minorHAnsi" w:cstheme="minorHAnsi"/>
                <w:color w:val="231F20"/>
                <w:sz w:val="24"/>
              </w:rPr>
              <w:t>Signed</w:t>
            </w:r>
            <w:r w:rsidRPr="00BF495F">
              <w:rPr>
                <w:rFonts w:asciiTheme="minorHAnsi" w:hAnsiTheme="minorHAnsi" w:cstheme="minorHAnsi"/>
                <w:color w:val="231F20"/>
                <w:spacing w:val="-6"/>
                <w:sz w:val="24"/>
              </w:rPr>
              <w:t xml:space="preserve"> </w:t>
            </w:r>
            <w:r w:rsidRPr="00BF495F">
              <w:rPr>
                <w:rFonts w:asciiTheme="minorHAnsi" w:hAnsiTheme="minorHAnsi" w:cstheme="minorHAnsi"/>
                <w:color w:val="231F20"/>
                <w:sz w:val="24"/>
              </w:rPr>
              <w:t>off</w:t>
            </w:r>
            <w:r w:rsidRPr="00BF495F">
              <w:rPr>
                <w:rFonts w:asciiTheme="minorHAnsi" w:hAnsiTheme="minorHAnsi" w:cstheme="minorHAnsi"/>
                <w:color w:val="231F20"/>
                <w:spacing w:val="-5"/>
                <w:sz w:val="24"/>
              </w:rPr>
              <w:t xml:space="preserve"> </w:t>
            </w:r>
            <w:r w:rsidRPr="00BF495F">
              <w:rPr>
                <w:rFonts w:asciiTheme="minorHAnsi" w:hAnsiTheme="minorHAnsi" w:cstheme="minorHAnsi"/>
                <w:color w:val="231F20"/>
                <w:sz w:val="24"/>
              </w:rPr>
              <w:t>by</w:t>
            </w:r>
          </w:p>
        </w:tc>
      </w:tr>
      <w:tr w:rsidRPr="00BF495F" w:rsidR="00C658FB" w:rsidTr="1653B29B" w14:paraId="220B979C" w14:textId="77777777">
        <w:trPr>
          <w:trHeight w:val="452"/>
        </w:trPr>
        <w:tc>
          <w:tcPr>
            <w:tcW w:w="1708" w:type="dxa"/>
            <w:tcMar/>
          </w:tcPr>
          <w:p w:rsidRPr="00BF495F" w:rsidR="00C658FB" w:rsidRDefault="00D131A0" w14:paraId="1764F053" w14:textId="77777777">
            <w:pPr>
              <w:pStyle w:val="TableParagraph"/>
              <w:spacing w:before="21"/>
              <w:rPr>
                <w:rFonts w:asciiTheme="minorHAnsi" w:hAnsiTheme="minorHAnsi" w:cstheme="minorHAnsi"/>
                <w:sz w:val="24"/>
              </w:rPr>
            </w:pPr>
            <w:r w:rsidRPr="00BF495F">
              <w:rPr>
                <w:rFonts w:asciiTheme="minorHAnsi" w:hAnsiTheme="minorHAnsi" w:cstheme="minorHAnsi"/>
                <w:color w:val="231F20"/>
                <w:sz w:val="24"/>
              </w:rPr>
              <w:t>Head</w:t>
            </w:r>
            <w:r w:rsidRPr="00BF495F">
              <w:rPr>
                <w:rFonts w:asciiTheme="minorHAnsi" w:hAnsiTheme="minorHAnsi" w:cstheme="minorHAnsi"/>
                <w:color w:val="231F20"/>
                <w:spacing w:val="-11"/>
                <w:sz w:val="24"/>
              </w:rPr>
              <w:t xml:space="preserve"> </w:t>
            </w:r>
            <w:r w:rsidRPr="00BF495F">
              <w:rPr>
                <w:rFonts w:asciiTheme="minorHAnsi" w:hAnsiTheme="minorHAnsi" w:cstheme="minorHAnsi"/>
                <w:color w:val="231F20"/>
                <w:sz w:val="24"/>
              </w:rPr>
              <w:t>Teacher:</w:t>
            </w:r>
          </w:p>
        </w:tc>
        <w:tc>
          <w:tcPr>
            <w:tcW w:w="5952" w:type="dxa"/>
            <w:tcMar/>
          </w:tcPr>
          <w:p w:rsidRPr="00BF495F" w:rsidR="00C658FB" w:rsidP="1653B29B" w:rsidRDefault="00BF495F" w14:paraId="16645488" w14:textId="2671FE21">
            <w:pPr>
              <w:pStyle w:val="TableParagraph"/>
              <w:ind w:left="0"/>
              <w:rPr>
                <w:rFonts w:ascii="Calibri" w:hAnsi="Calibri" w:cs="Calibri" w:asciiTheme="minorAscii" w:hAnsiTheme="minorAscii" w:cstheme="minorAscii"/>
              </w:rPr>
            </w:pPr>
            <w:r w:rsidRPr="1653B29B" w:rsidR="28768299">
              <w:rPr>
                <w:rFonts w:ascii="Calibri" w:hAnsi="Calibri" w:cs="Calibri" w:asciiTheme="minorAscii" w:hAnsiTheme="minorAscii" w:cstheme="minorAscii"/>
              </w:rPr>
              <w:t>D. Winters</w:t>
            </w:r>
          </w:p>
        </w:tc>
      </w:tr>
      <w:tr w:rsidRPr="00BF495F" w:rsidR="00C658FB" w:rsidTr="1653B29B" w14:paraId="720C7490" w14:textId="77777777">
        <w:trPr>
          <w:trHeight w:val="432"/>
        </w:trPr>
        <w:tc>
          <w:tcPr>
            <w:tcW w:w="1708" w:type="dxa"/>
            <w:tcMar/>
          </w:tcPr>
          <w:p w:rsidRPr="00BF495F" w:rsidR="00C658FB" w:rsidRDefault="00D131A0" w14:paraId="31C409F9" w14:textId="77777777">
            <w:pPr>
              <w:pStyle w:val="TableParagraph"/>
              <w:spacing w:before="21"/>
              <w:rPr>
                <w:rFonts w:asciiTheme="minorHAnsi" w:hAnsiTheme="minorHAnsi" w:cstheme="minorHAnsi"/>
                <w:sz w:val="24"/>
              </w:rPr>
            </w:pPr>
            <w:r w:rsidRPr="00BF495F">
              <w:rPr>
                <w:rFonts w:asciiTheme="minorHAnsi" w:hAnsiTheme="minorHAnsi" w:cstheme="minorHAnsi"/>
                <w:color w:val="231F20"/>
                <w:sz w:val="24"/>
              </w:rPr>
              <w:t>Date:</w:t>
            </w:r>
          </w:p>
        </w:tc>
        <w:tc>
          <w:tcPr>
            <w:tcW w:w="5952" w:type="dxa"/>
            <w:tcMar/>
          </w:tcPr>
          <w:p w:rsidRPr="00BF495F" w:rsidR="00C658FB" w:rsidP="1653B29B" w:rsidRDefault="00BF495F" w14:paraId="48BF682D" w14:textId="067A411B">
            <w:pPr>
              <w:pStyle w:val="TableParagraph"/>
              <w:ind w:left="0"/>
              <w:rPr>
                <w:rFonts w:ascii="Calibri" w:hAnsi="Calibri" w:cs="Calibri" w:asciiTheme="minorAscii" w:hAnsiTheme="minorAscii" w:cstheme="minorAscii"/>
              </w:rPr>
            </w:pPr>
            <w:r w:rsidRPr="1653B29B" w:rsidR="7FF6BAF4">
              <w:rPr>
                <w:rFonts w:ascii="Calibri" w:hAnsi="Calibri" w:cs="Calibri" w:asciiTheme="minorAscii" w:hAnsiTheme="minorAscii" w:cstheme="minorAscii"/>
              </w:rPr>
              <w:t>31.</w:t>
            </w:r>
            <w:r w:rsidRPr="1653B29B" w:rsidR="1DA196A0">
              <w:rPr>
                <w:rFonts w:ascii="Calibri" w:hAnsi="Calibri" w:cs="Calibri" w:asciiTheme="minorAscii" w:hAnsiTheme="minorAscii" w:cstheme="minorAscii"/>
              </w:rPr>
              <w:t>8</w:t>
            </w:r>
            <w:r w:rsidRPr="1653B29B" w:rsidR="7FF6BAF4">
              <w:rPr>
                <w:rFonts w:ascii="Calibri" w:hAnsi="Calibri" w:cs="Calibri" w:asciiTheme="minorAscii" w:hAnsiTheme="minorAscii" w:cstheme="minorAscii"/>
              </w:rPr>
              <w:t>.2</w:t>
            </w:r>
            <w:r w:rsidRPr="1653B29B" w:rsidR="48188889">
              <w:rPr>
                <w:rFonts w:ascii="Calibri" w:hAnsi="Calibri" w:cs="Calibri" w:asciiTheme="minorAscii" w:hAnsiTheme="minorAscii" w:cstheme="minorAscii"/>
              </w:rPr>
              <w:t>3</w:t>
            </w:r>
          </w:p>
        </w:tc>
      </w:tr>
      <w:tr w:rsidRPr="00BF495F" w:rsidR="00C658FB" w:rsidTr="1653B29B" w14:paraId="443B936E" w14:textId="77777777">
        <w:trPr>
          <w:trHeight w:val="461"/>
        </w:trPr>
        <w:tc>
          <w:tcPr>
            <w:tcW w:w="1708" w:type="dxa"/>
            <w:tcMar/>
          </w:tcPr>
          <w:p w:rsidRPr="00BF495F" w:rsidR="00C658FB" w:rsidRDefault="00D131A0" w14:paraId="62E0BFEE" w14:textId="77777777">
            <w:pPr>
              <w:pStyle w:val="TableParagraph"/>
              <w:spacing w:before="21"/>
              <w:rPr>
                <w:rFonts w:asciiTheme="minorHAnsi" w:hAnsiTheme="minorHAnsi" w:cstheme="minorHAnsi"/>
                <w:sz w:val="24"/>
              </w:rPr>
            </w:pPr>
            <w:r w:rsidRPr="00BF495F">
              <w:rPr>
                <w:rFonts w:asciiTheme="minorHAnsi" w:hAnsiTheme="minorHAnsi" w:cstheme="minorHAnsi"/>
                <w:color w:val="231F20"/>
                <w:sz w:val="24"/>
              </w:rPr>
              <w:t>Subject</w:t>
            </w:r>
            <w:r w:rsidRPr="00BF495F">
              <w:rPr>
                <w:rFonts w:asciiTheme="minorHAnsi" w:hAnsiTheme="minorHAnsi" w:cstheme="minorHAnsi"/>
                <w:color w:val="231F20"/>
                <w:spacing w:val="-7"/>
                <w:sz w:val="24"/>
              </w:rPr>
              <w:t xml:space="preserve"> </w:t>
            </w:r>
            <w:r w:rsidRPr="00BF495F">
              <w:rPr>
                <w:rFonts w:asciiTheme="minorHAnsi" w:hAnsiTheme="minorHAnsi" w:cstheme="minorHAnsi"/>
                <w:color w:val="231F20"/>
                <w:sz w:val="24"/>
              </w:rPr>
              <w:t>Leader:</w:t>
            </w:r>
          </w:p>
        </w:tc>
        <w:tc>
          <w:tcPr>
            <w:tcW w:w="5952" w:type="dxa"/>
            <w:tcMar/>
          </w:tcPr>
          <w:p w:rsidRPr="00BF495F" w:rsidR="00C658FB" w:rsidRDefault="00BF495F" w14:paraId="633004F8" w14:textId="7CFCFDE9">
            <w:pPr>
              <w:pStyle w:val="TableParagraph"/>
              <w:ind w:left="0"/>
              <w:rPr>
                <w:rFonts w:asciiTheme="minorHAnsi" w:hAnsiTheme="minorHAnsi" w:cstheme="minorHAnsi"/>
              </w:rPr>
            </w:pPr>
            <w:proofErr w:type="spellStart"/>
            <w:r w:rsidRPr="00BF495F">
              <w:rPr>
                <w:rFonts w:asciiTheme="minorHAnsi" w:hAnsiTheme="minorHAnsi" w:cstheme="minorHAnsi"/>
              </w:rPr>
              <w:t>D.Winters</w:t>
            </w:r>
            <w:proofErr w:type="spellEnd"/>
          </w:p>
        </w:tc>
      </w:tr>
      <w:tr w:rsidRPr="00BF495F" w:rsidR="00C658FB" w:rsidTr="1653B29B" w14:paraId="696D45AE" w14:textId="77777777">
        <w:trPr>
          <w:trHeight w:val="451"/>
        </w:trPr>
        <w:tc>
          <w:tcPr>
            <w:tcW w:w="1708" w:type="dxa"/>
            <w:tcMar/>
          </w:tcPr>
          <w:p w:rsidRPr="00BF495F" w:rsidR="00C658FB" w:rsidRDefault="00D131A0" w14:paraId="3C93CE09" w14:textId="77777777">
            <w:pPr>
              <w:pStyle w:val="TableParagraph"/>
              <w:spacing w:before="21"/>
              <w:rPr>
                <w:rFonts w:asciiTheme="minorHAnsi" w:hAnsiTheme="minorHAnsi" w:cstheme="minorHAnsi"/>
                <w:sz w:val="24"/>
              </w:rPr>
            </w:pPr>
            <w:r w:rsidRPr="00BF495F">
              <w:rPr>
                <w:rFonts w:asciiTheme="minorHAnsi" w:hAnsiTheme="minorHAnsi" w:cstheme="minorHAnsi"/>
                <w:color w:val="231F20"/>
                <w:sz w:val="24"/>
              </w:rPr>
              <w:t>Date:</w:t>
            </w:r>
          </w:p>
        </w:tc>
        <w:tc>
          <w:tcPr>
            <w:tcW w:w="5952" w:type="dxa"/>
            <w:tcMar/>
          </w:tcPr>
          <w:p w:rsidRPr="00BF495F" w:rsidR="00C658FB" w:rsidP="1653B29B" w:rsidRDefault="00BF495F" w14:paraId="0D53F867" w14:textId="247F4302">
            <w:pPr>
              <w:pStyle w:val="TableParagraph"/>
              <w:ind w:left="0"/>
              <w:rPr>
                <w:rFonts w:ascii="Calibri" w:hAnsi="Calibri" w:cs="Calibri" w:asciiTheme="minorAscii" w:hAnsiTheme="minorAscii" w:cstheme="minorAscii"/>
              </w:rPr>
            </w:pPr>
            <w:r w:rsidRPr="1653B29B" w:rsidR="7FF6BAF4">
              <w:rPr>
                <w:rFonts w:ascii="Calibri" w:hAnsi="Calibri" w:cs="Calibri" w:asciiTheme="minorAscii" w:hAnsiTheme="minorAscii" w:cstheme="minorAscii"/>
              </w:rPr>
              <w:t>31.</w:t>
            </w:r>
            <w:r w:rsidRPr="1653B29B" w:rsidR="29842052">
              <w:rPr>
                <w:rFonts w:ascii="Calibri" w:hAnsi="Calibri" w:cs="Calibri" w:asciiTheme="minorAscii" w:hAnsiTheme="minorAscii" w:cstheme="minorAscii"/>
              </w:rPr>
              <w:t>8.23</w:t>
            </w:r>
          </w:p>
        </w:tc>
      </w:tr>
      <w:tr w:rsidRPr="00BF495F" w:rsidR="00C658FB" w:rsidTr="1653B29B" w14:paraId="5CFE6745" w14:textId="77777777">
        <w:trPr>
          <w:trHeight w:val="451"/>
        </w:trPr>
        <w:tc>
          <w:tcPr>
            <w:tcW w:w="1708" w:type="dxa"/>
            <w:tcMar/>
          </w:tcPr>
          <w:p w:rsidRPr="00BF495F" w:rsidR="00C658FB" w:rsidRDefault="00D131A0" w14:paraId="2017223E" w14:textId="77777777">
            <w:pPr>
              <w:pStyle w:val="TableParagraph"/>
              <w:spacing w:before="21"/>
              <w:rPr>
                <w:rFonts w:asciiTheme="minorHAnsi" w:hAnsiTheme="minorHAnsi" w:cstheme="minorHAnsi"/>
                <w:sz w:val="24"/>
              </w:rPr>
            </w:pPr>
            <w:r w:rsidRPr="00BF495F">
              <w:rPr>
                <w:rFonts w:asciiTheme="minorHAnsi" w:hAnsiTheme="minorHAnsi" w:cstheme="minorHAnsi"/>
                <w:color w:val="231F20"/>
                <w:sz w:val="24"/>
              </w:rPr>
              <w:t>Governor:</w:t>
            </w:r>
          </w:p>
        </w:tc>
        <w:tc>
          <w:tcPr>
            <w:tcW w:w="5952" w:type="dxa"/>
            <w:tcMar/>
          </w:tcPr>
          <w:p w:rsidRPr="00BF495F" w:rsidR="00C658FB" w:rsidP="00BF495F" w:rsidRDefault="00BF495F" w14:paraId="32896BEE" w14:textId="58075CD2">
            <w:pPr>
              <w:pStyle w:val="TableParagraph"/>
              <w:ind w:left="0"/>
              <w:rPr>
                <w:rFonts w:asciiTheme="minorHAnsi" w:hAnsiTheme="minorHAnsi" w:cstheme="minorHAnsi"/>
              </w:rPr>
            </w:pPr>
            <w:r w:rsidRPr="00BF495F">
              <w:rPr>
                <w:rFonts w:asciiTheme="minorHAnsi" w:hAnsiTheme="minorHAnsi" w:cstheme="minorHAnsi"/>
              </w:rPr>
              <w:t>A. Hancy</w:t>
            </w:r>
          </w:p>
        </w:tc>
      </w:tr>
      <w:tr w:rsidRPr="00BF495F" w:rsidR="00C658FB" w:rsidTr="1653B29B" w14:paraId="07FCEEDB" w14:textId="77777777">
        <w:trPr>
          <w:trHeight w:val="451"/>
        </w:trPr>
        <w:tc>
          <w:tcPr>
            <w:tcW w:w="1708" w:type="dxa"/>
            <w:tcMar/>
          </w:tcPr>
          <w:p w:rsidRPr="00BF495F" w:rsidR="00C658FB" w:rsidRDefault="00D131A0" w14:paraId="26CCABCB" w14:textId="77777777">
            <w:pPr>
              <w:pStyle w:val="TableParagraph"/>
              <w:spacing w:before="21"/>
              <w:rPr>
                <w:rFonts w:asciiTheme="minorHAnsi" w:hAnsiTheme="minorHAnsi" w:cstheme="minorHAnsi"/>
                <w:sz w:val="24"/>
              </w:rPr>
            </w:pPr>
            <w:r w:rsidRPr="00BF495F">
              <w:rPr>
                <w:rFonts w:asciiTheme="minorHAnsi" w:hAnsiTheme="minorHAnsi" w:cstheme="minorHAnsi"/>
                <w:color w:val="231F20"/>
                <w:sz w:val="24"/>
              </w:rPr>
              <w:t>Date:</w:t>
            </w:r>
          </w:p>
        </w:tc>
        <w:tc>
          <w:tcPr>
            <w:tcW w:w="5952" w:type="dxa"/>
            <w:tcMar/>
          </w:tcPr>
          <w:p w:rsidRPr="00BF495F" w:rsidR="00C658FB" w:rsidP="1653B29B" w:rsidRDefault="00BF495F" w14:paraId="14E7498A" w14:textId="5BCD1B99">
            <w:pPr>
              <w:pStyle w:val="TableParagraph"/>
              <w:ind w:left="0"/>
              <w:rPr>
                <w:rFonts w:ascii="Calibri" w:hAnsi="Calibri" w:cs="Calibri" w:asciiTheme="minorAscii" w:hAnsiTheme="minorAscii" w:cstheme="minorAscii"/>
              </w:rPr>
            </w:pPr>
            <w:r w:rsidRPr="1653B29B" w:rsidR="7FF6BAF4">
              <w:rPr>
                <w:rFonts w:ascii="Calibri" w:hAnsi="Calibri" w:cs="Calibri" w:asciiTheme="minorAscii" w:hAnsiTheme="minorAscii" w:cstheme="minorAscii"/>
              </w:rPr>
              <w:t>31.</w:t>
            </w:r>
            <w:r w:rsidRPr="1653B29B" w:rsidR="66B9AC82">
              <w:rPr>
                <w:rFonts w:ascii="Calibri" w:hAnsi="Calibri" w:cs="Calibri" w:asciiTheme="minorAscii" w:hAnsiTheme="minorAscii" w:cstheme="minorAscii"/>
              </w:rPr>
              <w:t>8</w:t>
            </w:r>
            <w:r w:rsidRPr="1653B29B" w:rsidR="7FF6BAF4">
              <w:rPr>
                <w:rFonts w:ascii="Calibri" w:hAnsi="Calibri" w:cs="Calibri" w:asciiTheme="minorAscii" w:hAnsiTheme="minorAscii" w:cstheme="minorAscii"/>
              </w:rPr>
              <w:t>.2</w:t>
            </w:r>
            <w:r w:rsidRPr="1653B29B" w:rsidR="0A9F19C3">
              <w:rPr>
                <w:rFonts w:ascii="Calibri" w:hAnsi="Calibri" w:cs="Calibri" w:asciiTheme="minorAscii" w:hAnsiTheme="minorAscii" w:cstheme="minorAscii"/>
              </w:rPr>
              <w:t>3</w:t>
            </w:r>
          </w:p>
        </w:tc>
      </w:tr>
    </w:tbl>
    <w:p w:rsidR="00C46CFF" w:rsidRDefault="00C46CFF" w14:paraId="0D63F21F" w14:textId="77777777"/>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183" w:rsidRDefault="00FA7183" w14:paraId="3E1B021C" w14:textId="77777777">
      <w:r>
        <w:separator/>
      </w:r>
    </w:p>
  </w:endnote>
  <w:endnote w:type="continuationSeparator" w:id="0">
    <w:p w:rsidR="00FA7183" w:rsidRDefault="00FA7183" w14:paraId="28F49B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FA7183" w:rsidRDefault="00FA7183" w14:paraId="6EC67BED" w14:textId="373B47A3">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170048" behindDoc="1" locked="0" layoutInCell="1" allowOverlap="1" wp14:anchorId="7C82861B" wp14:editId="577B7B6F">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docshapegroup22" style="position:absolute;margin-left:484.15pt;margin-top:563.8pt;width:30.55pt;height:14.95pt;z-index:-16146432;mso-position-horizontal-relative:page;mso-position-vertical-relative:page" coordsize="611,299" coordorigin="9683,11276" o:spid="_x0000_s1026" w14:anchorId="16E687B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23"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o:title="" r:id="rId5"/>
              </v:shape>
              <v:shape id="docshape24"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o:title="" r:id="rId6"/>
              </v:shape>
              <w10:wrap anchorx="page" anchory="page"/>
            </v:group>
          </w:pict>
        </mc:Fallback>
      </mc:AlternateContent>
    </w:r>
    <w:r>
      <w:rPr>
        <w:noProof/>
      </w:rPr>
      <mc:AlternateContent>
        <mc:Choice Requires="wpg">
          <w:drawing>
            <wp:anchor distT="0" distB="0" distL="114300" distR="114300" simplePos="0" relativeHeight="487170560" behindDoc="1" locked="0" layoutInCell="1" allowOverlap="1" wp14:anchorId="365FB49E" wp14:editId="6314BBE5">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docshapegroup25" style="position:absolute;margin-left:432.55pt;margin-top:566.1pt;width:40.85pt;height:10.25pt;z-index:-16145920;mso-position-horizontal-relative:page;mso-position-vertical-relative:page" coordsize="817,205" coordorigin="8651,11322" o:spid="_x0000_s1026" w14:anchorId="62389C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o:title="" r:id="rId8"/>
              </v:shape>
              <w10:wrap anchorx="page" anchory="page"/>
            </v:group>
          </w:pict>
        </mc:Fallback>
      </mc:AlternateContent>
    </w:r>
    <w:r>
      <w:rPr>
        <w:noProof/>
      </w:rPr>
      <mc:AlternateContent>
        <mc:Choice Requires="wps">
          <w:drawing>
            <wp:anchor distT="0" distB="0" distL="114300" distR="114300" simplePos="0" relativeHeight="487171072" behindDoc="1" locked="0" layoutInCell="1" allowOverlap="1" wp14:anchorId="10A0E027" wp14:editId="10183DEC">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7183" w:rsidRDefault="00FA7183" w14:paraId="5E46438F" w14:textId="77777777">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0A0E027">
              <v:stroke joinstyle="miter"/>
              <v:path gradientshapeok="t" o:connecttype="rect"/>
            </v:shapetype>
            <v:shape id="docshape28"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v:textbox inset="0,0,0,0">
                <w:txbxContent>
                  <w:p w:rsidR="00FA7183" w:rsidRDefault="00FA7183" w14:paraId="5E46438F" w14:textId="77777777">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rPr>
      <mc:AlternateContent>
        <mc:Choice Requires="wps">
          <w:drawing>
            <wp:anchor distT="0" distB="0" distL="114300" distR="114300" simplePos="0" relativeHeight="487171584" behindDoc="1" locked="0" layoutInCell="1" allowOverlap="1" wp14:anchorId="06C3E7FA" wp14:editId="08AB1676">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7183" w:rsidRDefault="00FA7183" w14:paraId="6ED5FC89" w14:textId="77777777">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w14:anchorId="06C3E7FA">
              <v:textbox inset="0,0,0,0">
                <w:txbxContent>
                  <w:p w:rsidR="00FA7183" w:rsidRDefault="00FA7183" w14:paraId="6ED5FC89" w14:textId="77777777">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183" w:rsidRDefault="00FA7183" w14:paraId="184353D0" w14:textId="77777777">
      <w:r>
        <w:separator/>
      </w:r>
    </w:p>
  </w:footnote>
  <w:footnote w:type="continuationSeparator" w:id="0">
    <w:p w:rsidR="00FA7183" w:rsidRDefault="00FA7183" w14:paraId="2BB15A0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96A98"/>
    <w:multiLevelType w:val="hybridMultilevel"/>
    <w:tmpl w:val="D92ACE7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hint="default" w:ascii="Calibri" w:hAnsi="Calibri" w:eastAsia="Calibri" w:cs="Calibri"/>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drawingGridHorizontalSpacing w:val="110"/>
  <w:displayHorizontalDrawingGridEvery w:val="2"/>
  <w:characterSpacingControl w:val="doNotCompress"/>
  <w:hdrShapeDefaults>
    <o:shapedefaults v:ext="edit" spidmax="206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55A87"/>
    <w:rsid w:val="000733D3"/>
    <w:rsid w:val="00240F55"/>
    <w:rsid w:val="002862AB"/>
    <w:rsid w:val="003E11F8"/>
    <w:rsid w:val="00973E56"/>
    <w:rsid w:val="00A87BF8"/>
    <w:rsid w:val="00BF495F"/>
    <w:rsid w:val="00C46CFF"/>
    <w:rsid w:val="00C658FB"/>
    <w:rsid w:val="00D131A0"/>
    <w:rsid w:val="00EA6182"/>
    <w:rsid w:val="00F7528F"/>
    <w:rsid w:val="00FA7183"/>
    <w:rsid w:val="05DB0FCA"/>
    <w:rsid w:val="085C29D3"/>
    <w:rsid w:val="0A9F19C3"/>
    <w:rsid w:val="1653B29B"/>
    <w:rsid w:val="17DB2DDD"/>
    <w:rsid w:val="1DA196A0"/>
    <w:rsid w:val="23A3C56D"/>
    <w:rsid w:val="264263A7"/>
    <w:rsid w:val="28768299"/>
    <w:rsid w:val="29842052"/>
    <w:rsid w:val="299E2B25"/>
    <w:rsid w:val="31191B0C"/>
    <w:rsid w:val="3311DBC9"/>
    <w:rsid w:val="3714EC1C"/>
    <w:rsid w:val="3C03D585"/>
    <w:rsid w:val="4188D533"/>
    <w:rsid w:val="422301C9"/>
    <w:rsid w:val="47EFAB75"/>
    <w:rsid w:val="48188889"/>
    <w:rsid w:val="48F0DF5B"/>
    <w:rsid w:val="50DCCE9F"/>
    <w:rsid w:val="51C8153A"/>
    <w:rsid w:val="543175BD"/>
    <w:rsid w:val="550C80E6"/>
    <w:rsid w:val="56BB8EF4"/>
    <w:rsid w:val="574D04B6"/>
    <w:rsid w:val="580059A9"/>
    <w:rsid w:val="58D306B9"/>
    <w:rsid w:val="5F3F7E2A"/>
    <w:rsid w:val="66B9AC82"/>
    <w:rsid w:val="6AFF20CB"/>
    <w:rsid w:val="6DDA578A"/>
    <w:rsid w:val="7FF6B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1"/>
    <w:qFormat/>
    <w:rPr>
      <w:rFonts w:ascii="Calibri" w:hAnsi="Calibri" w:eastAsia="Calibri" w:cs="Calibri"/>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styleId="TableParagraph" w:customStyle="1">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styleId="BalloonTextChar" w:customStyle="1">
    <w:name w:val="Balloon Text Char"/>
    <w:basedOn w:val="DefaultParagraphFont"/>
    <w:link w:val="BalloonText"/>
    <w:uiPriority w:val="99"/>
    <w:semiHidden/>
    <w:rsid w:val="00D131A0"/>
    <w:rPr>
      <w:rFonts w:ascii="Tahoma" w:hAnsi="Tahoma" w:eastAsia="Calibri" w:cs="Tahoma"/>
      <w:sz w:val="16"/>
      <w:szCs w:val="16"/>
      <w:lang w:val="en-GB"/>
    </w:rPr>
  </w:style>
  <w:style w:type="paragraph" w:styleId="paragraph" w:customStyle="1">
    <w:name w:val="paragraph"/>
    <w:basedOn w:val="Normal"/>
    <w:rsid w:val="00240F55"/>
    <w:pPr>
      <w:widowControl/>
      <w:autoSpaceDE/>
      <w:autoSpaceDN/>
      <w:spacing w:before="100" w:beforeAutospacing="1" w:after="100" w:afterAutospacing="1"/>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40F55"/>
  </w:style>
  <w:style w:type="character" w:styleId="eop" w:customStyle="1">
    <w:name w:val="eop"/>
    <w:basedOn w:val="DefaultParagraphFont"/>
    <w:rsid w:val="00240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414627">
      <w:bodyDiv w:val="1"/>
      <w:marLeft w:val="0"/>
      <w:marRight w:val="0"/>
      <w:marTop w:val="0"/>
      <w:marBottom w:val="0"/>
      <w:divBdr>
        <w:top w:val="none" w:sz="0" w:space="0" w:color="auto"/>
        <w:left w:val="none" w:sz="0" w:space="0" w:color="auto"/>
        <w:bottom w:val="none" w:sz="0" w:space="0" w:color="auto"/>
        <w:right w:val="none" w:sz="0" w:space="0" w:color="auto"/>
      </w:divBdr>
      <w:divsChild>
        <w:div w:id="40135320">
          <w:marLeft w:val="0"/>
          <w:marRight w:val="0"/>
          <w:marTop w:val="0"/>
          <w:marBottom w:val="0"/>
          <w:divBdr>
            <w:top w:val="none" w:sz="0" w:space="0" w:color="auto"/>
            <w:left w:val="none" w:sz="0" w:space="0" w:color="auto"/>
            <w:bottom w:val="none" w:sz="0" w:space="0" w:color="auto"/>
            <w:right w:val="none" w:sz="0" w:space="0" w:color="auto"/>
          </w:divBdr>
        </w:div>
        <w:div w:id="1860048727">
          <w:marLeft w:val="0"/>
          <w:marRight w:val="0"/>
          <w:marTop w:val="0"/>
          <w:marBottom w:val="0"/>
          <w:divBdr>
            <w:top w:val="none" w:sz="0" w:space="0" w:color="auto"/>
            <w:left w:val="none" w:sz="0" w:space="0" w:color="auto"/>
            <w:bottom w:val="none" w:sz="0" w:space="0" w:color="auto"/>
            <w:right w:val="none" w:sz="0" w:space="0" w:color="auto"/>
          </w:divBdr>
        </w:div>
        <w:div w:id="74137392">
          <w:marLeft w:val="0"/>
          <w:marRight w:val="0"/>
          <w:marTop w:val="0"/>
          <w:marBottom w:val="0"/>
          <w:divBdr>
            <w:top w:val="none" w:sz="0" w:space="0" w:color="auto"/>
            <w:left w:val="none" w:sz="0" w:space="0" w:color="auto"/>
            <w:bottom w:val="none" w:sz="0" w:space="0" w:color="auto"/>
            <w:right w:val="none" w:sz="0" w:space="0" w:color="auto"/>
          </w:divBdr>
        </w:div>
      </w:divsChild>
    </w:div>
    <w:div w:id="760445334">
      <w:bodyDiv w:val="1"/>
      <w:marLeft w:val="0"/>
      <w:marRight w:val="0"/>
      <w:marTop w:val="0"/>
      <w:marBottom w:val="0"/>
      <w:divBdr>
        <w:top w:val="none" w:sz="0" w:space="0" w:color="auto"/>
        <w:left w:val="none" w:sz="0" w:space="0" w:color="auto"/>
        <w:bottom w:val="none" w:sz="0" w:space="0" w:color="auto"/>
        <w:right w:val="none" w:sz="0" w:space="0" w:color="auto"/>
      </w:divBdr>
      <w:divsChild>
        <w:div w:id="1449470827">
          <w:marLeft w:val="0"/>
          <w:marRight w:val="0"/>
          <w:marTop w:val="0"/>
          <w:marBottom w:val="0"/>
          <w:divBdr>
            <w:top w:val="none" w:sz="0" w:space="0" w:color="auto"/>
            <w:left w:val="none" w:sz="0" w:space="0" w:color="auto"/>
            <w:bottom w:val="none" w:sz="0" w:space="0" w:color="auto"/>
            <w:right w:val="none" w:sz="0" w:space="0" w:color="auto"/>
          </w:divBdr>
        </w:div>
        <w:div w:id="1118836126">
          <w:marLeft w:val="0"/>
          <w:marRight w:val="0"/>
          <w:marTop w:val="0"/>
          <w:marBottom w:val="0"/>
          <w:divBdr>
            <w:top w:val="none" w:sz="0" w:space="0" w:color="auto"/>
            <w:left w:val="none" w:sz="0" w:space="0" w:color="auto"/>
            <w:bottom w:val="none" w:sz="0" w:space="0" w:color="auto"/>
            <w:right w:val="none" w:sz="0" w:space="0" w:color="auto"/>
          </w:divBdr>
        </w:div>
        <w:div w:id="1337656608">
          <w:marLeft w:val="0"/>
          <w:marRight w:val="0"/>
          <w:marTop w:val="0"/>
          <w:marBottom w:val="0"/>
          <w:divBdr>
            <w:top w:val="none" w:sz="0" w:space="0" w:color="auto"/>
            <w:left w:val="none" w:sz="0" w:space="0" w:color="auto"/>
            <w:bottom w:val="none" w:sz="0" w:space="0" w:color="auto"/>
            <w:right w:val="none" w:sz="0" w:space="0" w:color="auto"/>
          </w:divBdr>
        </w:div>
      </w:divsChild>
    </w:div>
    <w:div w:id="836648329">
      <w:bodyDiv w:val="1"/>
      <w:marLeft w:val="0"/>
      <w:marRight w:val="0"/>
      <w:marTop w:val="0"/>
      <w:marBottom w:val="0"/>
      <w:divBdr>
        <w:top w:val="none" w:sz="0" w:space="0" w:color="auto"/>
        <w:left w:val="none" w:sz="0" w:space="0" w:color="auto"/>
        <w:bottom w:val="none" w:sz="0" w:space="0" w:color="auto"/>
        <w:right w:val="none" w:sz="0" w:space="0" w:color="auto"/>
      </w:divBdr>
      <w:divsChild>
        <w:div w:id="1960454645">
          <w:marLeft w:val="0"/>
          <w:marRight w:val="0"/>
          <w:marTop w:val="0"/>
          <w:marBottom w:val="0"/>
          <w:divBdr>
            <w:top w:val="none" w:sz="0" w:space="0" w:color="auto"/>
            <w:left w:val="none" w:sz="0" w:space="0" w:color="auto"/>
            <w:bottom w:val="none" w:sz="0" w:space="0" w:color="auto"/>
            <w:right w:val="none" w:sz="0" w:space="0" w:color="auto"/>
          </w:divBdr>
        </w:div>
        <w:div w:id="825635329">
          <w:marLeft w:val="0"/>
          <w:marRight w:val="0"/>
          <w:marTop w:val="0"/>
          <w:marBottom w:val="0"/>
          <w:divBdr>
            <w:top w:val="none" w:sz="0" w:space="0" w:color="auto"/>
            <w:left w:val="none" w:sz="0" w:space="0" w:color="auto"/>
            <w:bottom w:val="none" w:sz="0" w:space="0" w:color="auto"/>
            <w:right w:val="none" w:sz="0" w:space="0" w:color="auto"/>
          </w:divBdr>
        </w:div>
        <w:div w:id="1600790847">
          <w:marLeft w:val="0"/>
          <w:marRight w:val="0"/>
          <w:marTop w:val="0"/>
          <w:marBottom w:val="0"/>
          <w:divBdr>
            <w:top w:val="none" w:sz="0" w:space="0" w:color="auto"/>
            <w:left w:val="none" w:sz="0" w:space="0" w:color="auto"/>
            <w:bottom w:val="none" w:sz="0" w:space="0" w:color="auto"/>
            <w:right w:val="none" w:sz="0" w:space="0" w:color="auto"/>
          </w:divBdr>
        </w:div>
        <w:div w:id="1911186681">
          <w:marLeft w:val="0"/>
          <w:marRight w:val="0"/>
          <w:marTop w:val="0"/>
          <w:marBottom w:val="0"/>
          <w:divBdr>
            <w:top w:val="none" w:sz="0" w:space="0" w:color="auto"/>
            <w:left w:val="none" w:sz="0" w:space="0" w:color="auto"/>
            <w:bottom w:val="none" w:sz="0" w:space="0" w:color="auto"/>
            <w:right w:val="none" w:sz="0" w:space="0" w:color="auto"/>
          </w:divBdr>
        </w:div>
        <w:div w:id="1325157789">
          <w:marLeft w:val="0"/>
          <w:marRight w:val="0"/>
          <w:marTop w:val="0"/>
          <w:marBottom w:val="0"/>
          <w:divBdr>
            <w:top w:val="none" w:sz="0" w:space="0" w:color="auto"/>
            <w:left w:val="none" w:sz="0" w:space="0" w:color="auto"/>
            <w:bottom w:val="none" w:sz="0" w:space="0" w:color="auto"/>
            <w:right w:val="none" w:sz="0" w:space="0" w:color="auto"/>
          </w:divBdr>
        </w:div>
      </w:divsChild>
    </w:div>
    <w:div w:id="965700680">
      <w:bodyDiv w:val="1"/>
      <w:marLeft w:val="0"/>
      <w:marRight w:val="0"/>
      <w:marTop w:val="0"/>
      <w:marBottom w:val="0"/>
      <w:divBdr>
        <w:top w:val="none" w:sz="0" w:space="0" w:color="auto"/>
        <w:left w:val="none" w:sz="0" w:space="0" w:color="auto"/>
        <w:bottom w:val="none" w:sz="0" w:space="0" w:color="auto"/>
        <w:right w:val="none" w:sz="0" w:space="0" w:color="auto"/>
      </w:divBdr>
      <w:divsChild>
        <w:div w:id="1565097474">
          <w:marLeft w:val="0"/>
          <w:marRight w:val="0"/>
          <w:marTop w:val="0"/>
          <w:marBottom w:val="0"/>
          <w:divBdr>
            <w:top w:val="none" w:sz="0" w:space="0" w:color="auto"/>
            <w:left w:val="none" w:sz="0" w:space="0" w:color="auto"/>
            <w:bottom w:val="none" w:sz="0" w:space="0" w:color="auto"/>
            <w:right w:val="none" w:sz="0" w:space="0" w:color="auto"/>
          </w:divBdr>
        </w:div>
        <w:div w:id="849375365">
          <w:marLeft w:val="0"/>
          <w:marRight w:val="0"/>
          <w:marTop w:val="0"/>
          <w:marBottom w:val="0"/>
          <w:divBdr>
            <w:top w:val="none" w:sz="0" w:space="0" w:color="auto"/>
            <w:left w:val="none" w:sz="0" w:space="0" w:color="auto"/>
            <w:bottom w:val="none" w:sz="0" w:space="0" w:color="auto"/>
            <w:right w:val="none" w:sz="0" w:space="0" w:color="auto"/>
          </w:divBdr>
        </w:div>
        <w:div w:id="1160391048">
          <w:marLeft w:val="0"/>
          <w:marRight w:val="0"/>
          <w:marTop w:val="0"/>
          <w:marBottom w:val="0"/>
          <w:divBdr>
            <w:top w:val="none" w:sz="0" w:space="0" w:color="auto"/>
            <w:left w:val="none" w:sz="0" w:space="0" w:color="auto"/>
            <w:bottom w:val="none" w:sz="0" w:space="0" w:color="auto"/>
            <w:right w:val="none" w:sz="0" w:space="0" w:color="auto"/>
          </w:divBdr>
        </w:div>
        <w:div w:id="1295909151">
          <w:marLeft w:val="0"/>
          <w:marRight w:val="0"/>
          <w:marTop w:val="0"/>
          <w:marBottom w:val="0"/>
          <w:divBdr>
            <w:top w:val="none" w:sz="0" w:space="0" w:color="auto"/>
            <w:left w:val="none" w:sz="0" w:space="0" w:color="auto"/>
            <w:bottom w:val="none" w:sz="0" w:space="0" w:color="auto"/>
            <w:right w:val="none" w:sz="0" w:space="0" w:color="auto"/>
          </w:divBdr>
        </w:div>
        <w:div w:id="2130393274">
          <w:marLeft w:val="0"/>
          <w:marRight w:val="0"/>
          <w:marTop w:val="0"/>
          <w:marBottom w:val="0"/>
          <w:divBdr>
            <w:top w:val="none" w:sz="0" w:space="0" w:color="auto"/>
            <w:left w:val="none" w:sz="0" w:space="0" w:color="auto"/>
            <w:bottom w:val="none" w:sz="0" w:space="0" w:color="auto"/>
            <w:right w:val="none" w:sz="0" w:space="0" w:color="auto"/>
          </w:divBdr>
        </w:div>
        <w:div w:id="1521163475">
          <w:marLeft w:val="0"/>
          <w:marRight w:val="0"/>
          <w:marTop w:val="0"/>
          <w:marBottom w:val="0"/>
          <w:divBdr>
            <w:top w:val="none" w:sz="0" w:space="0" w:color="auto"/>
            <w:left w:val="none" w:sz="0" w:space="0" w:color="auto"/>
            <w:bottom w:val="none" w:sz="0" w:space="0" w:color="auto"/>
            <w:right w:val="none" w:sz="0" w:space="0" w:color="auto"/>
          </w:divBdr>
        </w:div>
        <w:div w:id="1814718104">
          <w:marLeft w:val="0"/>
          <w:marRight w:val="0"/>
          <w:marTop w:val="0"/>
          <w:marBottom w:val="0"/>
          <w:divBdr>
            <w:top w:val="none" w:sz="0" w:space="0" w:color="auto"/>
            <w:left w:val="none" w:sz="0" w:space="0" w:color="auto"/>
            <w:bottom w:val="none" w:sz="0" w:space="0" w:color="auto"/>
            <w:right w:val="none" w:sz="0" w:space="0" w:color="auto"/>
          </w:divBdr>
        </w:div>
        <w:div w:id="215093036">
          <w:marLeft w:val="0"/>
          <w:marRight w:val="0"/>
          <w:marTop w:val="0"/>
          <w:marBottom w:val="0"/>
          <w:divBdr>
            <w:top w:val="none" w:sz="0" w:space="0" w:color="auto"/>
            <w:left w:val="none" w:sz="0" w:space="0" w:color="auto"/>
            <w:bottom w:val="none" w:sz="0" w:space="0" w:color="auto"/>
            <w:right w:val="none" w:sz="0" w:space="0" w:color="auto"/>
          </w:divBdr>
        </w:div>
        <w:div w:id="239755686">
          <w:marLeft w:val="0"/>
          <w:marRight w:val="0"/>
          <w:marTop w:val="0"/>
          <w:marBottom w:val="0"/>
          <w:divBdr>
            <w:top w:val="none" w:sz="0" w:space="0" w:color="auto"/>
            <w:left w:val="none" w:sz="0" w:space="0" w:color="auto"/>
            <w:bottom w:val="none" w:sz="0" w:space="0" w:color="auto"/>
            <w:right w:val="none" w:sz="0" w:space="0" w:color="auto"/>
          </w:divBdr>
        </w:div>
      </w:divsChild>
    </w:div>
    <w:div w:id="1096751974">
      <w:bodyDiv w:val="1"/>
      <w:marLeft w:val="0"/>
      <w:marRight w:val="0"/>
      <w:marTop w:val="0"/>
      <w:marBottom w:val="0"/>
      <w:divBdr>
        <w:top w:val="none" w:sz="0" w:space="0" w:color="auto"/>
        <w:left w:val="none" w:sz="0" w:space="0" w:color="auto"/>
        <w:bottom w:val="none" w:sz="0" w:space="0" w:color="auto"/>
        <w:right w:val="none" w:sz="0" w:space="0" w:color="auto"/>
      </w:divBdr>
      <w:divsChild>
        <w:div w:id="658312521">
          <w:marLeft w:val="0"/>
          <w:marRight w:val="0"/>
          <w:marTop w:val="0"/>
          <w:marBottom w:val="0"/>
          <w:divBdr>
            <w:top w:val="none" w:sz="0" w:space="0" w:color="auto"/>
            <w:left w:val="none" w:sz="0" w:space="0" w:color="auto"/>
            <w:bottom w:val="none" w:sz="0" w:space="0" w:color="auto"/>
            <w:right w:val="none" w:sz="0" w:space="0" w:color="auto"/>
          </w:divBdr>
        </w:div>
        <w:div w:id="732774317">
          <w:marLeft w:val="0"/>
          <w:marRight w:val="0"/>
          <w:marTop w:val="0"/>
          <w:marBottom w:val="0"/>
          <w:divBdr>
            <w:top w:val="none" w:sz="0" w:space="0" w:color="auto"/>
            <w:left w:val="none" w:sz="0" w:space="0" w:color="auto"/>
            <w:bottom w:val="none" w:sz="0" w:space="0" w:color="auto"/>
            <w:right w:val="none" w:sz="0" w:space="0" w:color="auto"/>
          </w:divBdr>
        </w:div>
        <w:div w:id="1803881891">
          <w:marLeft w:val="0"/>
          <w:marRight w:val="0"/>
          <w:marTop w:val="0"/>
          <w:marBottom w:val="0"/>
          <w:divBdr>
            <w:top w:val="none" w:sz="0" w:space="0" w:color="auto"/>
            <w:left w:val="none" w:sz="0" w:space="0" w:color="auto"/>
            <w:bottom w:val="none" w:sz="0" w:space="0" w:color="auto"/>
            <w:right w:val="none" w:sz="0" w:space="0" w:color="auto"/>
          </w:divBdr>
        </w:div>
      </w:divsChild>
    </w:div>
    <w:div w:id="1177622751">
      <w:bodyDiv w:val="1"/>
      <w:marLeft w:val="0"/>
      <w:marRight w:val="0"/>
      <w:marTop w:val="0"/>
      <w:marBottom w:val="0"/>
      <w:divBdr>
        <w:top w:val="none" w:sz="0" w:space="0" w:color="auto"/>
        <w:left w:val="none" w:sz="0" w:space="0" w:color="auto"/>
        <w:bottom w:val="none" w:sz="0" w:space="0" w:color="auto"/>
        <w:right w:val="none" w:sz="0" w:space="0" w:color="auto"/>
      </w:divBdr>
      <w:divsChild>
        <w:div w:id="984891684">
          <w:marLeft w:val="0"/>
          <w:marRight w:val="0"/>
          <w:marTop w:val="0"/>
          <w:marBottom w:val="0"/>
          <w:divBdr>
            <w:top w:val="none" w:sz="0" w:space="0" w:color="auto"/>
            <w:left w:val="none" w:sz="0" w:space="0" w:color="auto"/>
            <w:bottom w:val="none" w:sz="0" w:space="0" w:color="auto"/>
            <w:right w:val="none" w:sz="0" w:space="0" w:color="auto"/>
          </w:divBdr>
        </w:div>
        <w:div w:id="282813048">
          <w:marLeft w:val="0"/>
          <w:marRight w:val="0"/>
          <w:marTop w:val="0"/>
          <w:marBottom w:val="0"/>
          <w:divBdr>
            <w:top w:val="none" w:sz="0" w:space="0" w:color="auto"/>
            <w:left w:val="none" w:sz="0" w:space="0" w:color="auto"/>
            <w:bottom w:val="none" w:sz="0" w:space="0" w:color="auto"/>
            <w:right w:val="none" w:sz="0" w:space="0" w:color="auto"/>
          </w:divBdr>
        </w:div>
        <w:div w:id="1209801234">
          <w:marLeft w:val="0"/>
          <w:marRight w:val="0"/>
          <w:marTop w:val="0"/>
          <w:marBottom w:val="0"/>
          <w:divBdr>
            <w:top w:val="none" w:sz="0" w:space="0" w:color="auto"/>
            <w:left w:val="none" w:sz="0" w:space="0" w:color="auto"/>
            <w:bottom w:val="none" w:sz="0" w:space="0" w:color="auto"/>
            <w:right w:val="none" w:sz="0" w:space="0" w:color="auto"/>
          </w:divBdr>
        </w:div>
        <w:div w:id="601037034">
          <w:marLeft w:val="0"/>
          <w:marRight w:val="0"/>
          <w:marTop w:val="0"/>
          <w:marBottom w:val="0"/>
          <w:divBdr>
            <w:top w:val="none" w:sz="0" w:space="0" w:color="auto"/>
            <w:left w:val="none" w:sz="0" w:space="0" w:color="auto"/>
            <w:bottom w:val="none" w:sz="0" w:space="0" w:color="auto"/>
            <w:right w:val="none" w:sz="0" w:space="0" w:color="auto"/>
          </w:divBdr>
        </w:div>
        <w:div w:id="1230455635">
          <w:marLeft w:val="0"/>
          <w:marRight w:val="0"/>
          <w:marTop w:val="0"/>
          <w:marBottom w:val="0"/>
          <w:divBdr>
            <w:top w:val="none" w:sz="0" w:space="0" w:color="auto"/>
            <w:left w:val="none" w:sz="0" w:space="0" w:color="auto"/>
            <w:bottom w:val="none" w:sz="0" w:space="0" w:color="auto"/>
            <w:right w:val="none" w:sz="0" w:space="0" w:color="auto"/>
          </w:divBdr>
        </w:div>
        <w:div w:id="1738278783">
          <w:marLeft w:val="0"/>
          <w:marRight w:val="0"/>
          <w:marTop w:val="0"/>
          <w:marBottom w:val="0"/>
          <w:divBdr>
            <w:top w:val="none" w:sz="0" w:space="0" w:color="auto"/>
            <w:left w:val="none" w:sz="0" w:space="0" w:color="auto"/>
            <w:bottom w:val="none" w:sz="0" w:space="0" w:color="auto"/>
            <w:right w:val="none" w:sz="0" w:space="0" w:color="auto"/>
          </w:divBdr>
        </w:div>
        <w:div w:id="765737212">
          <w:marLeft w:val="0"/>
          <w:marRight w:val="0"/>
          <w:marTop w:val="0"/>
          <w:marBottom w:val="0"/>
          <w:divBdr>
            <w:top w:val="none" w:sz="0" w:space="0" w:color="auto"/>
            <w:left w:val="none" w:sz="0" w:space="0" w:color="auto"/>
            <w:bottom w:val="none" w:sz="0" w:space="0" w:color="auto"/>
            <w:right w:val="none" w:sz="0" w:space="0" w:color="auto"/>
          </w:divBdr>
        </w:div>
      </w:divsChild>
    </w:div>
    <w:div w:id="1324971396">
      <w:bodyDiv w:val="1"/>
      <w:marLeft w:val="0"/>
      <w:marRight w:val="0"/>
      <w:marTop w:val="0"/>
      <w:marBottom w:val="0"/>
      <w:divBdr>
        <w:top w:val="none" w:sz="0" w:space="0" w:color="auto"/>
        <w:left w:val="none" w:sz="0" w:space="0" w:color="auto"/>
        <w:bottom w:val="none" w:sz="0" w:space="0" w:color="auto"/>
        <w:right w:val="none" w:sz="0" w:space="0" w:color="auto"/>
      </w:divBdr>
      <w:divsChild>
        <w:div w:id="275987326">
          <w:marLeft w:val="0"/>
          <w:marRight w:val="0"/>
          <w:marTop w:val="0"/>
          <w:marBottom w:val="0"/>
          <w:divBdr>
            <w:top w:val="none" w:sz="0" w:space="0" w:color="auto"/>
            <w:left w:val="none" w:sz="0" w:space="0" w:color="auto"/>
            <w:bottom w:val="none" w:sz="0" w:space="0" w:color="auto"/>
            <w:right w:val="none" w:sz="0" w:space="0" w:color="auto"/>
          </w:divBdr>
        </w:div>
        <w:div w:id="1580335319">
          <w:marLeft w:val="0"/>
          <w:marRight w:val="0"/>
          <w:marTop w:val="0"/>
          <w:marBottom w:val="0"/>
          <w:divBdr>
            <w:top w:val="none" w:sz="0" w:space="0" w:color="auto"/>
            <w:left w:val="none" w:sz="0" w:space="0" w:color="auto"/>
            <w:bottom w:val="none" w:sz="0" w:space="0" w:color="auto"/>
            <w:right w:val="none" w:sz="0" w:space="0" w:color="auto"/>
          </w:divBdr>
        </w:div>
        <w:div w:id="933707375">
          <w:marLeft w:val="0"/>
          <w:marRight w:val="0"/>
          <w:marTop w:val="0"/>
          <w:marBottom w:val="0"/>
          <w:divBdr>
            <w:top w:val="none" w:sz="0" w:space="0" w:color="auto"/>
            <w:left w:val="none" w:sz="0" w:space="0" w:color="auto"/>
            <w:bottom w:val="none" w:sz="0" w:space="0" w:color="auto"/>
            <w:right w:val="none" w:sz="0" w:space="0" w:color="auto"/>
          </w:divBdr>
        </w:div>
        <w:div w:id="1261640439">
          <w:marLeft w:val="0"/>
          <w:marRight w:val="0"/>
          <w:marTop w:val="0"/>
          <w:marBottom w:val="0"/>
          <w:divBdr>
            <w:top w:val="none" w:sz="0" w:space="0" w:color="auto"/>
            <w:left w:val="none" w:sz="0" w:space="0" w:color="auto"/>
            <w:bottom w:val="none" w:sz="0" w:space="0" w:color="auto"/>
            <w:right w:val="none" w:sz="0" w:space="0" w:color="auto"/>
          </w:divBdr>
        </w:div>
        <w:div w:id="389043016">
          <w:marLeft w:val="0"/>
          <w:marRight w:val="0"/>
          <w:marTop w:val="0"/>
          <w:marBottom w:val="0"/>
          <w:divBdr>
            <w:top w:val="none" w:sz="0" w:space="0" w:color="auto"/>
            <w:left w:val="none" w:sz="0" w:space="0" w:color="auto"/>
            <w:bottom w:val="none" w:sz="0" w:space="0" w:color="auto"/>
            <w:right w:val="none" w:sz="0" w:space="0" w:color="auto"/>
          </w:divBdr>
        </w:div>
        <w:div w:id="50540397">
          <w:marLeft w:val="0"/>
          <w:marRight w:val="0"/>
          <w:marTop w:val="0"/>
          <w:marBottom w:val="0"/>
          <w:divBdr>
            <w:top w:val="none" w:sz="0" w:space="0" w:color="auto"/>
            <w:left w:val="none" w:sz="0" w:space="0" w:color="auto"/>
            <w:bottom w:val="none" w:sz="0" w:space="0" w:color="auto"/>
            <w:right w:val="none" w:sz="0" w:space="0" w:color="auto"/>
          </w:divBdr>
        </w:div>
        <w:div w:id="1978954254">
          <w:marLeft w:val="0"/>
          <w:marRight w:val="0"/>
          <w:marTop w:val="0"/>
          <w:marBottom w:val="0"/>
          <w:divBdr>
            <w:top w:val="none" w:sz="0" w:space="0" w:color="auto"/>
            <w:left w:val="none" w:sz="0" w:space="0" w:color="auto"/>
            <w:bottom w:val="none" w:sz="0" w:space="0" w:color="auto"/>
            <w:right w:val="none" w:sz="0" w:space="0" w:color="auto"/>
          </w:divBdr>
        </w:div>
        <w:div w:id="616058394">
          <w:marLeft w:val="0"/>
          <w:marRight w:val="0"/>
          <w:marTop w:val="0"/>
          <w:marBottom w:val="0"/>
          <w:divBdr>
            <w:top w:val="none" w:sz="0" w:space="0" w:color="auto"/>
            <w:left w:val="none" w:sz="0" w:space="0" w:color="auto"/>
            <w:bottom w:val="none" w:sz="0" w:space="0" w:color="auto"/>
            <w:right w:val="none" w:sz="0" w:space="0" w:color="auto"/>
          </w:divBdr>
        </w:div>
        <w:div w:id="1297906616">
          <w:marLeft w:val="0"/>
          <w:marRight w:val="0"/>
          <w:marTop w:val="0"/>
          <w:marBottom w:val="0"/>
          <w:divBdr>
            <w:top w:val="none" w:sz="0" w:space="0" w:color="auto"/>
            <w:left w:val="none" w:sz="0" w:space="0" w:color="auto"/>
            <w:bottom w:val="none" w:sz="0" w:space="0" w:color="auto"/>
            <w:right w:val="none" w:sz="0" w:space="0" w:color="auto"/>
          </w:divBdr>
        </w:div>
        <w:div w:id="1867406793">
          <w:marLeft w:val="0"/>
          <w:marRight w:val="0"/>
          <w:marTop w:val="0"/>
          <w:marBottom w:val="0"/>
          <w:divBdr>
            <w:top w:val="none" w:sz="0" w:space="0" w:color="auto"/>
            <w:left w:val="none" w:sz="0" w:space="0" w:color="auto"/>
            <w:bottom w:val="none" w:sz="0" w:space="0" w:color="auto"/>
            <w:right w:val="none" w:sz="0" w:space="0" w:color="auto"/>
          </w:divBdr>
        </w:div>
        <w:div w:id="64111680">
          <w:marLeft w:val="0"/>
          <w:marRight w:val="0"/>
          <w:marTop w:val="0"/>
          <w:marBottom w:val="0"/>
          <w:divBdr>
            <w:top w:val="none" w:sz="0" w:space="0" w:color="auto"/>
            <w:left w:val="none" w:sz="0" w:space="0" w:color="auto"/>
            <w:bottom w:val="none" w:sz="0" w:space="0" w:color="auto"/>
            <w:right w:val="none" w:sz="0" w:space="0" w:color="auto"/>
          </w:divBdr>
        </w:div>
        <w:div w:id="1430616217">
          <w:marLeft w:val="0"/>
          <w:marRight w:val="0"/>
          <w:marTop w:val="0"/>
          <w:marBottom w:val="0"/>
          <w:divBdr>
            <w:top w:val="none" w:sz="0" w:space="0" w:color="auto"/>
            <w:left w:val="none" w:sz="0" w:space="0" w:color="auto"/>
            <w:bottom w:val="none" w:sz="0" w:space="0" w:color="auto"/>
            <w:right w:val="none" w:sz="0" w:space="0" w:color="auto"/>
          </w:divBdr>
        </w:div>
        <w:div w:id="879629515">
          <w:marLeft w:val="0"/>
          <w:marRight w:val="0"/>
          <w:marTop w:val="0"/>
          <w:marBottom w:val="0"/>
          <w:divBdr>
            <w:top w:val="none" w:sz="0" w:space="0" w:color="auto"/>
            <w:left w:val="none" w:sz="0" w:space="0" w:color="auto"/>
            <w:bottom w:val="none" w:sz="0" w:space="0" w:color="auto"/>
            <w:right w:val="none" w:sz="0" w:space="0" w:color="auto"/>
          </w:divBdr>
        </w:div>
      </w:divsChild>
    </w:div>
    <w:div w:id="1437561343">
      <w:bodyDiv w:val="1"/>
      <w:marLeft w:val="0"/>
      <w:marRight w:val="0"/>
      <w:marTop w:val="0"/>
      <w:marBottom w:val="0"/>
      <w:divBdr>
        <w:top w:val="none" w:sz="0" w:space="0" w:color="auto"/>
        <w:left w:val="none" w:sz="0" w:space="0" w:color="auto"/>
        <w:bottom w:val="none" w:sz="0" w:space="0" w:color="auto"/>
        <w:right w:val="none" w:sz="0" w:space="0" w:color="auto"/>
      </w:divBdr>
      <w:divsChild>
        <w:div w:id="1985505976">
          <w:marLeft w:val="0"/>
          <w:marRight w:val="0"/>
          <w:marTop w:val="0"/>
          <w:marBottom w:val="0"/>
          <w:divBdr>
            <w:top w:val="none" w:sz="0" w:space="0" w:color="auto"/>
            <w:left w:val="none" w:sz="0" w:space="0" w:color="auto"/>
            <w:bottom w:val="none" w:sz="0" w:space="0" w:color="auto"/>
            <w:right w:val="none" w:sz="0" w:space="0" w:color="auto"/>
          </w:divBdr>
        </w:div>
        <w:div w:id="889077508">
          <w:marLeft w:val="0"/>
          <w:marRight w:val="0"/>
          <w:marTop w:val="0"/>
          <w:marBottom w:val="0"/>
          <w:divBdr>
            <w:top w:val="none" w:sz="0" w:space="0" w:color="auto"/>
            <w:left w:val="none" w:sz="0" w:space="0" w:color="auto"/>
            <w:bottom w:val="none" w:sz="0" w:space="0" w:color="auto"/>
            <w:right w:val="none" w:sz="0" w:space="0" w:color="auto"/>
          </w:divBdr>
        </w:div>
        <w:div w:id="100421676">
          <w:marLeft w:val="0"/>
          <w:marRight w:val="0"/>
          <w:marTop w:val="0"/>
          <w:marBottom w:val="0"/>
          <w:divBdr>
            <w:top w:val="none" w:sz="0" w:space="0" w:color="auto"/>
            <w:left w:val="none" w:sz="0" w:space="0" w:color="auto"/>
            <w:bottom w:val="none" w:sz="0" w:space="0" w:color="auto"/>
            <w:right w:val="none" w:sz="0" w:space="0" w:color="auto"/>
          </w:divBdr>
        </w:div>
      </w:divsChild>
    </w:div>
    <w:div w:id="1634486370">
      <w:bodyDiv w:val="1"/>
      <w:marLeft w:val="0"/>
      <w:marRight w:val="0"/>
      <w:marTop w:val="0"/>
      <w:marBottom w:val="0"/>
      <w:divBdr>
        <w:top w:val="none" w:sz="0" w:space="0" w:color="auto"/>
        <w:left w:val="none" w:sz="0" w:space="0" w:color="auto"/>
        <w:bottom w:val="none" w:sz="0" w:space="0" w:color="auto"/>
        <w:right w:val="none" w:sz="0" w:space="0" w:color="auto"/>
      </w:divBdr>
      <w:divsChild>
        <w:div w:id="998581678">
          <w:marLeft w:val="0"/>
          <w:marRight w:val="0"/>
          <w:marTop w:val="0"/>
          <w:marBottom w:val="0"/>
          <w:divBdr>
            <w:top w:val="none" w:sz="0" w:space="0" w:color="auto"/>
            <w:left w:val="none" w:sz="0" w:space="0" w:color="auto"/>
            <w:bottom w:val="none" w:sz="0" w:space="0" w:color="auto"/>
            <w:right w:val="none" w:sz="0" w:space="0" w:color="auto"/>
          </w:divBdr>
        </w:div>
        <w:div w:id="489365673">
          <w:marLeft w:val="0"/>
          <w:marRight w:val="0"/>
          <w:marTop w:val="0"/>
          <w:marBottom w:val="0"/>
          <w:divBdr>
            <w:top w:val="none" w:sz="0" w:space="0" w:color="auto"/>
            <w:left w:val="none" w:sz="0" w:space="0" w:color="auto"/>
            <w:bottom w:val="none" w:sz="0" w:space="0" w:color="auto"/>
            <w:right w:val="none" w:sz="0" w:space="0" w:color="auto"/>
          </w:divBdr>
        </w:div>
        <w:div w:id="2069331639">
          <w:marLeft w:val="0"/>
          <w:marRight w:val="0"/>
          <w:marTop w:val="0"/>
          <w:marBottom w:val="0"/>
          <w:divBdr>
            <w:top w:val="none" w:sz="0" w:space="0" w:color="auto"/>
            <w:left w:val="none" w:sz="0" w:space="0" w:color="auto"/>
            <w:bottom w:val="none" w:sz="0" w:space="0" w:color="auto"/>
            <w:right w:val="none" w:sz="0" w:space="0" w:color="auto"/>
          </w:divBdr>
        </w:div>
      </w:divsChild>
    </w:div>
    <w:div w:id="1706827694">
      <w:bodyDiv w:val="1"/>
      <w:marLeft w:val="0"/>
      <w:marRight w:val="0"/>
      <w:marTop w:val="0"/>
      <w:marBottom w:val="0"/>
      <w:divBdr>
        <w:top w:val="none" w:sz="0" w:space="0" w:color="auto"/>
        <w:left w:val="none" w:sz="0" w:space="0" w:color="auto"/>
        <w:bottom w:val="none" w:sz="0" w:space="0" w:color="auto"/>
        <w:right w:val="none" w:sz="0" w:space="0" w:color="auto"/>
      </w:divBdr>
      <w:divsChild>
        <w:div w:id="194973729">
          <w:marLeft w:val="0"/>
          <w:marRight w:val="0"/>
          <w:marTop w:val="0"/>
          <w:marBottom w:val="0"/>
          <w:divBdr>
            <w:top w:val="none" w:sz="0" w:space="0" w:color="auto"/>
            <w:left w:val="none" w:sz="0" w:space="0" w:color="auto"/>
            <w:bottom w:val="none" w:sz="0" w:space="0" w:color="auto"/>
            <w:right w:val="none" w:sz="0" w:space="0" w:color="auto"/>
          </w:divBdr>
        </w:div>
        <w:div w:id="1067805309">
          <w:marLeft w:val="0"/>
          <w:marRight w:val="0"/>
          <w:marTop w:val="0"/>
          <w:marBottom w:val="0"/>
          <w:divBdr>
            <w:top w:val="none" w:sz="0" w:space="0" w:color="auto"/>
            <w:left w:val="none" w:sz="0" w:space="0" w:color="auto"/>
            <w:bottom w:val="none" w:sz="0" w:space="0" w:color="auto"/>
            <w:right w:val="none" w:sz="0" w:space="0" w:color="auto"/>
          </w:divBdr>
        </w:div>
        <w:div w:id="16969240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92C78-DDD5-46F9-84A8-12E51A647D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Simon Roche</dc:creator>
  <lastModifiedBy>Donna Winters</lastModifiedBy>
  <revision>4</revision>
  <dcterms:created xsi:type="dcterms:W3CDTF">2022-10-31T10:26:00.0000000Z</dcterms:created>
  <dcterms:modified xsi:type="dcterms:W3CDTF">2023-09-08T11:00:29.8394749Z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