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proofErr w:type="gramStart"/>
      <w:r>
        <w:rPr>
          <w:color w:val="231F20"/>
          <w:sz w:val="24"/>
        </w:rPr>
        <w:t>need</w:t>
      </w:r>
      <w:proofErr w:type="gramEnd"/>
      <w:r>
        <w:rPr>
          <w:color w:val="231F20"/>
          <w:sz w:val="24"/>
        </w:rPr>
        <w:t>.</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no clawback</w:t>
      </w:r>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proofErr w:type="gramStart"/>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proofErr w:type="gramStart"/>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proofErr w:type="gramEnd"/>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rsidRPr="00EE2DA8" w14:paraId="36F73E62" w14:textId="77777777">
        <w:trPr>
          <w:trHeight w:val="320"/>
        </w:trPr>
        <w:tc>
          <w:tcPr>
            <w:tcW w:w="11544" w:type="dxa"/>
          </w:tcPr>
          <w:p w14:paraId="399E60B6" w14:textId="77777777" w:rsidR="000E0A50" w:rsidRPr="00EE2DA8" w:rsidRDefault="00CD0B3C">
            <w:pPr>
              <w:pStyle w:val="TableParagraph"/>
              <w:spacing w:before="21" w:line="279"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carried</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from</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2021/22</w:t>
            </w:r>
          </w:p>
        </w:tc>
        <w:tc>
          <w:tcPr>
            <w:tcW w:w="3834" w:type="dxa"/>
          </w:tcPr>
          <w:p w14:paraId="0BF0FBC4" w14:textId="67C15926" w:rsidR="000E0A50" w:rsidRPr="00EE2DA8" w:rsidRDefault="00CD0B3C">
            <w:pPr>
              <w:pStyle w:val="TableParagraph"/>
              <w:spacing w:before="21" w:line="279" w:lineRule="exact"/>
              <w:rPr>
                <w:rFonts w:asciiTheme="minorHAnsi" w:hAnsiTheme="minorHAnsi" w:cstheme="minorHAnsi"/>
                <w:sz w:val="24"/>
              </w:rPr>
            </w:pPr>
            <w:r w:rsidRPr="00EE2DA8">
              <w:rPr>
                <w:rFonts w:asciiTheme="minorHAnsi" w:hAnsiTheme="minorHAnsi" w:cstheme="minorHAnsi"/>
                <w:color w:val="231F20"/>
                <w:sz w:val="24"/>
              </w:rPr>
              <w:t>£</w:t>
            </w:r>
            <w:r w:rsidR="00314EC1">
              <w:rPr>
                <w:rFonts w:asciiTheme="minorHAnsi" w:hAnsiTheme="minorHAnsi" w:cstheme="minorHAnsi"/>
                <w:color w:val="231F20"/>
                <w:sz w:val="24"/>
              </w:rPr>
              <w:t>2933.65</w:t>
            </w:r>
          </w:p>
        </w:tc>
      </w:tr>
      <w:tr w:rsidR="000E0A50" w:rsidRPr="00EE2DA8" w14:paraId="4D9DAB14" w14:textId="77777777">
        <w:trPr>
          <w:trHeight w:val="320"/>
        </w:trPr>
        <w:tc>
          <w:tcPr>
            <w:tcW w:w="11544" w:type="dxa"/>
          </w:tcPr>
          <w:p w14:paraId="46210793" w14:textId="77777777"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allocated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2021/22</w:t>
            </w:r>
          </w:p>
        </w:tc>
        <w:tc>
          <w:tcPr>
            <w:tcW w:w="3834" w:type="dxa"/>
          </w:tcPr>
          <w:p w14:paraId="7C2C614C" w14:textId="68596921"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w:t>
            </w:r>
            <w:r w:rsidR="00C7739A" w:rsidRPr="00EE2DA8">
              <w:rPr>
                <w:rFonts w:asciiTheme="minorHAnsi" w:hAnsiTheme="minorHAnsi" w:cstheme="minorHAnsi"/>
                <w:color w:val="231F20"/>
                <w:sz w:val="24"/>
              </w:rPr>
              <w:t>16, 630</w:t>
            </w:r>
            <w:r w:rsidR="00936BFC" w:rsidRPr="00EE2DA8">
              <w:rPr>
                <w:rFonts w:asciiTheme="minorHAnsi" w:hAnsiTheme="minorHAnsi" w:cstheme="minorHAnsi"/>
                <w:color w:val="231F20"/>
                <w:sz w:val="24"/>
              </w:rPr>
              <w:t xml:space="preserve"> + </w:t>
            </w:r>
            <w:r w:rsidR="003829E6" w:rsidRPr="00EE2DA8">
              <w:rPr>
                <w:rFonts w:asciiTheme="minorHAnsi" w:hAnsiTheme="minorHAnsi" w:cstheme="minorHAnsi"/>
                <w:color w:val="231F20"/>
                <w:sz w:val="24"/>
              </w:rPr>
              <w:t>£2933.65 underspend</w:t>
            </w:r>
          </w:p>
        </w:tc>
      </w:tr>
      <w:tr w:rsidR="000E0A50" w:rsidRPr="00EE2DA8" w14:paraId="0F2ACB72" w14:textId="77777777">
        <w:trPr>
          <w:trHeight w:val="320"/>
        </w:trPr>
        <w:tc>
          <w:tcPr>
            <w:tcW w:w="11544" w:type="dxa"/>
          </w:tcPr>
          <w:p w14:paraId="34B8EB85" w14:textId="77777777"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How</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much</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(if</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do</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you</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intend</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carry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from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this</w:t>
            </w:r>
            <w:r w:rsidRPr="00EE2DA8">
              <w:rPr>
                <w:rFonts w:asciiTheme="minorHAnsi" w:hAnsiTheme="minorHAnsi" w:cstheme="minorHAnsi"/>
                <w:color w:val="231F20"/>
                <w:spacing w:val="-1"/>
                <w:sz w:val="24"/>
              </w:rPr>
              <w:t xml:space="preserve"> </w:t>
            </w:r>
            <w:r w:rsidRPr="00EE2DA8">
              <w:rPr>
                <w:rFonts w:asciiTheme="minorHAnsi" w:hAnsiTheme="minorHAnsi" w:cstheme="minorHAnsi"/>
                <w:color w:val="231F20"/>
                <w:sz w:val="24"/>
              </w:rPr>
              <w:t>total</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fund</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into</w:t>
            </w:r>
            <w:r w:rsidRPr="00EE2DA8">
              <w:rPr>
                <w:rFonts w:asciiTheme="minorHAnsi" w:hAnsiTheme="minorHAnsi" w:cstheme="minorHAnsi"/>
                <w:color w:val="231F20"/>
                <w:spacing w:val="-2"/>
                <w:sz w:val="24"/>
              </w:rPr>
              <w:t xml:space="preserve"> 2022/23?</w:t>
            </w:r>
          </w:p>
        </w:tc>
        <w:tc>
          <w:tcPr>
            <w:tcW w:w="3834" w:type="dxa"/>
          </w:tcPr>
          <w:p w14:paraId="35300B35" w14:textId="7609FCE9"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w:t>
            </w:r>
            <w:r w:rsidR="00314EC1">
              <w:rPr>
                <w:rFonts w:asciiTheme="minorHAnsi" w:hAnsiTheme="minorHAnsi" w:cstheme="minorHAnsi"/>
                <w:color w:val="231F20"/>
                <w:sz w:val="24"/>
              </w:rPr>
              <w:t>0</w:t>
            </w:r>
          </w:p>
        </w:tc>
      </w:tr>
      <w:tr w:rsidR="000E0A50" w:rsidRPr="00EE2DA8" w14:paraId="7D0B91CA" w14:textId="77777777">
        <w:trPr>
          <w:trHeight w:val="324"/>
        </w:trPr>
        <w:tc>
          <w:tcPr>
            <w:tcW w:w="11544" w:type="dxa"/>
          </w:tcPr>
          <w:p w14:paraId="77CB8A0F" w14:textId="77777777" w:rsidR="000E0A50" w:rsidRPr="00EE2DA8" w:rsidRDefault="00CD0B3C">
            <w:pPr>
              <w:pStyle w:val="TableParagraph"/>
              <w:spacing w:before="21" w:line="283"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allocated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2022/23</w:t>
            </w:r>
          </w:p>
        </w:tc>
        <w:tc>
          <w:tcPr>
            <w:tcW w:w="3834" w:type="dxa"/>
          </w:tcPr>
          <w:p w14:paraId="234D0264" w14:textId="6C67B494" w:rsidR="00E14AA0" w:rsidRPr="00EE2DA8" w:rsidRDefault="00CD0B3C" w:rsidP="00E14AA0">
            <w:pPr>
              <w:pStyle w:val="TableParagraph"/>
              <w:spacing w:before="21" w:line="283" w:lineRule="exact"/>
              <w:rPr>
                <w:rFonts w:asciiTheme="minorHAnsi" w:hAnsiTheme="minorHAnsi" w:cstheme="minorHAnsi"/>
                <w:sz w:val="24"/>
              </w:rPr>
            </w:pPr>
            <w:r w:rsidRPr="00EE2DA8">
              <w:rPr>
                <w:rFonts w:asciiTheme="minorHAnsi" w:hAnsiTheme="minorHAnsi" w:cstheme="minorHAnsi"/>
                <w:color w:val="231F20"/>
                <w:sz w:val="24"/>
              </w:rPr>
              <w:t>£</w:t>
            </w:r>
            <w:r w:rsidR="00E14AA0" w:rsidRPr="00EE2DA8">
              <w:rPr>
                <w:rFonts w:asciiTheme="minorHAnsi" w:hAnsiTheme="minorHAnsi" w:cstheme="minorHAnsi"/>
                <w:color w:val="000000"/>
              </w:rPr>
              <w:t>16,670</w:t>
            </w:r>
          </w:p>
          <w:p w14:paraId="567C63C0" w14:textId="48D014AB" w:rsidR="000E0A50" w:rsidRPr="00EE2DA8" w:rsidRDefault="000E0A50">
            <w:pPr>
              <w:pStyle w:val="TableParagraph"/>
              <w:spacing w:before="21" w:line="283" w:lineRule="exact"/>
              <w:rPr>
                <w:rFonts w:asciiTheme="minorHAnsi" w:hAnsiTheme="minorHAnsi" w:cstheme="minorHAnsi"/>
                <w:sz w:val="24"/>
              </w:rPr>
            </w:pPr>
          </w:p>
        </w:tc>
      </w:tr>
      <w:tr w:rsidR="000E0A50" w:rsidRPr="00EE2DA8" w14:paraId="3473D751" w14:textId="77777777">
        <w:trPr>
          <w:trHeight w:val="320"/>
        </w:trPr>
        <w:tc>
          <w:tcPr>
            <w:tcW w:w="11544" w:type="dxa"/>
          </w:tcPr>
          <w:p w14:paraId="3FE4F8CE" w14:textId="154187C9" w:rsidR="000E0A50" w:rsidRPr="00EE2DA8" w:rsidRDefault="00CD0B3C">
            <w:pPr>
              <w:pStyle w:val="TableParagraph"/>
              <w:spacing w:before="21" w:line="278" w:lineRule="exact"/>
              <w:rPr>
                <w:rFonts w:asciiTheme="minorHAnsi" w:hAnsiTheme="minorHAnsi" w:cstheme="minorHAnsi"/>
                <w:sz w:val="24"/>
              </w:rPr>
            </w:pPr>
            <w:r w:rsidRPr="00EE2DA8">
              <w:rPr>
                <w:rFonts w:asciiTheme="minorHAnsi" w:hAnsiTheme="minorHAnsi" w:cstheme="minorHAnsi"/>
                <w:color w:val="231F20"/>
                <w:sz w:val="24"/>
              </w:rPr>
              <w:t>Total</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amount</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funding</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2022/23.</w:t>
            </w:r>
            <w:r w:rsidRPr="00EE2DA8">
              <w:rPr>
                <w:rFonts w:asciiTheme="minorHAnsi" w:hAnsiTheme="minorHAnsi" w:cstheme="minorHAnsi"/>
                <w:color w:val="231F20"/>
                <w:spacing w:val="-5"/>
                <w:sz w:val="24"/>
              </w:rPr>
              <w:t xml:space="preserve"> </w:t>
            </w:r>
            <w:r w:rsidRPr="00EE2DA8">
              <w:rPr>
                <w:rFonts w:asciiTheme="minorHAnsi" w:hAnsiTheme="minorHAnsi" w:cstheme="minorHAnsi"/>
                <w:b/>
                <w:color w:val="231F20"/>
                <w:sz w:val="24"/>
              </w:rPr>
              <w:t>Ideally should</w:t>
            </w:r>
            <w:r w:rsidRPr="00EE2DA8">
              <w:rPr>
                <w:rFonts w:asciiTheme="minorHAnsi" w:hAnsiTheme="minorHAnsi" w:cstheme="minorHAnsi"/>
                <w:color w:val="231F20"/>
                <w:sz w:val="24"/>
              </w:rPr>
              <w:t xml:space="preserve"> be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spent</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reported</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by</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31st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July</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pacing w:val="-2"/>
                <w:sz w:val="24"/>
              </w:rPr>
              <w:t>2023.</w:t>
            </w:r>
          </w:p>
        </w:tc>
        <w:tc>
          <w:tcPr>
            <w:tcW w:w="3834" w:type="dxa"/>
          </w:tcPr>
          <w:p w14:paraId="4E29CB94" w14:textId="00252C1F" w:rsidR="000E0A50" w:rsidRPr="00EE2DA8" w:rsidRDefault="00CD0B3C">
            <w:pPr>
              <w:pStyle w:val="TableParagraph"/>
              <w:spacing w:before="21" w:line="278" w:lineRule="exact"/>
              <w:rPr>
                <w:rFonts w:asciiTheme="minorHAnsi" w:hAnsiTheme="minorHAnsi" w:cstheme="minorHAnsi"/>
                <w:sz w:val="20"/>
              </w:rPr>
            </w:pPr>
            <w:r w:rsidRPr="00EE2DA8">
              <w:rPr>
                <w:rFonts w:asciiTheme="minorHAnsi" w:hAnsiTheme="minorHAnsi" w:cstheme="minorHAnsi"/>
                <w:color w:val="231F20"/>
                <w:sz w:val="24"/>
              </w:rPr>
              <w:t>£</w:t>
            </w:r>
            <w:r w:rsidRPr="00EE2DA8">
              <w:rPr>
                <w:rFonts w:asciiTheme="minorHAnsi" w:hAnsiTheme="minorHAnsi" w:cstheme="minorHAnsi"/>
                <w:color w:val="231F20"/>
                <w:spacing w:val="12"/>
                <w:sz w:val="24"/>
              </w:rPr>
              <w:t xml:space="preserve"> </w:t>
            </w:r>
            <w:r w:rsidR="00314EC1">
              <w:rPr>
                <w:rFonts w:asciiTheme="minorHAnsi" w:hAnsiTheme="minorHAnsi" w:cstheme="minorHAnsi"/>
                <w:color w:val="231F20"/>
                <w:spacing w:val="12"/>
                <w:sz w:val="24"/>
              </w:rPr>
              <w:t>16,670</w:t>
            </w:r>
          </w:p>
        </w:tc>
      </w:tr>
    </w:tbl>
    <w:p w14:paraId="5B17FD24" w14:textId="6618DA8C" w:rsidR="000E0A50" w:rsidRPr="00EE2DA8" w:rsidRDefault="00CD0B3C">
      <w:pPr>
        <w:pStyle w:val="BodyText"/>
        <w:spacing w:before="1"/>
        <w:rPr>
          <w:rFonts w:asciiTheme="minorHAnsi" w:hAnsiTheme="minorHAnsi" w:cstheme="minorHAnsi"/>
          <w:sz w:val="22"/>
        </w:rPr>
      </w:pPr>
      <w:r w:rsidRPr="00EE2DA8">
        <w:rPr>
          <w:rFonts w:asciiTheme="minorHAnsi" w:hAnsiTheme="minorHAnsi" w:cstheme="minorHAnsi"/>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Pr="00EE2DA8" w:rsidRDefault="000E0A50">
      <w:pPr>
        <w:pStyle w:val="BodyText"/>
        <w:spacing w:before="4"/>
        <w:rPr>
          <w:rFonts w:asciiTheme="minorHAnsi" w:hAnsiTheme="minorHAnsi" w:cstheme="minorHAnsi"/>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rsidRPr="00EE2DA8" w14:paraId="12830AB7" w14:textId="77777777">
        <w:trPr>
          <w:trHeight w:val="1924"/>
        </w:trPr>
        <w:tc>
          <w:tcPr>
            <w:tcW w:w="11582" w:type="dxa"/>
          </w:tcPr>
          <w:p w14:paraId="24D411D9"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Meeting</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national</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curriculum</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requirements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swimming</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water</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safety.</w:t>
            </w:r>
          </w:p>
          <w:p w14:paraId="76BD6B86" w14:textId="77777777" w:rsidR="000E0A50" w:rsidRPr="00EE2DA8" w:rsidRDefault="000E0A50">
            <w:pPr>
              <w:pStyle w:val="TableParagraph"/>
              <w:spacing w:before="7"/>
              <w:ind w:left="0"/>
              <w:rPr>
                <w:rFonts w:asciiTheme="minorHAnsi" w:hAnsiTheme="minorHAnsi" w:cstheme="minorHAnsi"/>
                <w:sz w:val="23"/>
              </w:rPr>
            </w:pPr>
          </w:p>
          <w:p w14:paraId="5BD2EEA3" w14:textId="77777777" w:rsidR="000E0A50" w:rsidRPr="00EE2DA8" w:rsidRDefault="00CD0B3C">
            <w:pPr>
              <w:pStyle w:val="TableParagraph"/>
              <w:spacing w:line="235" w:lineRule="auto"/>
              <w:ind w:right="13"/>
              <w:rPr>
                <w:rFonts w:asciiTheme="minorHAnsi" w:hAnsiTheme="minorHAnsi" w:cstheme="minorHAnsi"/>
                <w:sz w:val="24"/>
              </w:rPr>
            </w:pPr>
            <w:r w:rsidRPr="00EE2DA8">
              <w:rPr>
                <w:rFonts w:asciiTheme="minorHAnsi" w:hAnsiTheme="minorHAnsi" w:cstheme="minorHAnsi"/>
                <w:color w:val="231F20"/>
                <w:sz w:val="24"/>
              </w:rPr>
              <w:t>N.B.</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Complete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this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section</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best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ability.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example</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you</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might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have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practised</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safe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self-rescue</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techniques</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z w:val="24"/>
              </w:rPr>
              <w:t>on dry land which you can then transfer to the pool when school swimming restarts.</w:t>
            </w:r>
          </w:p>
          <w:p w14:paraId="4619BFE7" w14:textId="77777777" w:rsidR="000E0A50" w:rsidRPr="00EE2DA8" w:rsidRDefault="00CD0B3C">
            <w:pPr>
              <w:pStyle w:val="TableParagraph"/>
              <w:spacing w:before="2" w:line="235" w:lineRule="auto"/>
              <w:rPr>
                <w:rFonts w:asciiTheme="minorHAnsi" w:hAnsiTheme="minorHAnsi" w:cstheme="minorHAnsi"/>
                <w:b/>
                <w:sz w:val="24"/>
              </w:rPr>
            </w:pPr>
            <w:r w:rsidRPr="00EE2DA8">
              <w:rPr>
                <w:rFonts w:asciiTheme="minorHAnsi" w:hAnsiTheme="minorHAnsi" w:cstheme="minorHAnsi"/>
                <w:b/>
                <w:color w:val="231F20"/>
                <w:sz w:val="24"/>
              </w:rPr>
              <w:t>Due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to</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exceptional</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circumstances</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priority</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should</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be</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given</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to</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ensuring</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that</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pupils</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can</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perform</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safe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self</w:t>
            </w:r>
            <w:r w:rsidRPr="00EE2DA8">
              <w:rPr>
                <w:rFonts w:asciiTheme="minorHAnsi" w:hAnsiTheme="minorHAnsi" w:cstheme="minorHAnsi"/>
                <w:b/>
                <w:color w:val="231F20"/>
                <w:spacing w:val="-5"/>
                <w:sz w:val="24"/>
              </w:rPr>
              <w:t xml:space="preserve"> </w:t>
            </w:r>
            <w:r w:rsidRPr="00EE2DA8">
              <w:rPr>
                <w:rFonts w:asciiTheme="minorHAnsi" w:hAnsiTheme="minorHAnsi" w:cstheme="minorHAnsi"/>
                <w:b/>
                <w:color w:val="231F20"/>
                <w:sz w:val="24"/>
              </w:rPr>
              <w:t>rescue</w:t>
            </w:r>
            <w:r w:rsidRPr="00EE2DA8">
              <w:rPr>
                <w:rFonts w:asciiTheme="minorHAnsi" w:hAnsiTheme="minorHAnsi" w:cstheme="minorHAnsi"/>
                <w:b/>
                <w:color w:val="231F20"/>
                <w:spacing w:val="-6"/>
                <w:sz w:val="24"/>
              </w:rPr>
              <w:t xml:space="preserve"> </w:t>
            </w:r>
            <w:r w:rsidRPr="00EE2DA8">
              <w:rPr>
                <w:rFonts w:asciiTheme="minorHAnsi" w:hAnsiTheme="minorHAnsi" w:cstheme="minorHAnsi"/>
                <w:b/>
                <w:color w:val="231F20"/>
                <w:sz w:val="24"/>
              </w:rPr>
              <w:t>even if they do not fully meet the first two requirements of the NC programme of study</w:t>
            </w:r>
          </w:p>
        </w:tc>
        <w:tc>
          <w:tcPr>
            <w:tcW w:w="3798" w:type="dxa"/>
          </w:tcPr>
          <w:p w14:paraId="64E3CED7" w14:textId="77777777" w:rsidR="000E0A50" w:rsidRPr="00EE2DA8" w:rsidRDefault="000E0A50">
            <w:pPr>
              <w:pStyle w:val="TableParagraph"/>
              <w:ind w:left="0"/>
              <w:rPr>
                <w:rFonts w:asciiTheme="minorHAnsi" w:hAnsiTheme="minorHAnsi" w:cstheme="minorHAnsi"/>
                <w:sz w:val="24"/>
              </w:rPr>
            </w:pPr>
          </w:p>
        </w:tc>
      </w:tr>
      <w:tr w:rsidR="000E0A50" w:rsidRPr="00EE2DA8" w14:paraId="74B7ACB4" w14:textId="77777777">
        <w:trPr>
          <w:trHeight w:val="1472"/>
        </w:trPr>
        <w:tc>
          <w:tcPr>
            <w:tcW w:w="11582" w:type="dxa"/>
          </w:tcPr>
          <w:p w14:paraId="483EC494"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What</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percentage</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current</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6</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cohort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swim</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competently,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confidently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proficiently</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over</w:t>
            </w:r>
            <w:r w:rsidRPr="00EE2DA8">
              <w:rPr>
                <w:rFonts w:asciiTheme="minorHAnsi" w:hAnsiTheme="minorHAnsi" w:cstheme="minorHAnsi"/>
                <w:color w:val="231F20"/>
                <w:spacing w:val="-8"/>
                <w:sz w:val="24"/>
              </w:rPr>
              <w:t xml:space="preserve"> </w:t>
            </w:r>
            <w:r w:rsidRPr="00EE2DA8">
              <w:rPr>
                <w:rFonts w:asciiTheme="minorHAnsi" w:hAnsiTheme="minorHAnsi" w:cstheme="minorHAnsi"/>
                <w:color w:val="231F20"/>
                <w:sz w:val="24"/>
              </w:rPr>
              <w:t>a</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distance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at least 25 metres?</w:t>
            </w:r>
          </w:p>
          <w:p w14:paraId="2B084127" w14:textId="63C133F5" w:rsidR="000E0A50" w:rsidRPr="00EE2DA8" w:rsidRDefault="00CD0B3C">
            <w:pPr>
              <w:pStyle w:val="TableParagraph"/>
              <w:spacing w:before="2" w:line="235" w:lineRule="auto"/>
              <w:ind w:right="301"/>
              <w:rPr>
                <w:rFonts w:asciiTheme="minorHAnsi" w:hAnsiTheme="minorHAnsi" w:cstheme="minorHAnsi"/>
                <w:sz w:val="24"/>
              </w:rPr>
            </w:pPr>
            <w:r w:rsidRPr="00EE2DA8">
              <w:rPr>
                <w:rFonts w:asciiTheme="minorHAnsi" w:hAnsiTheme="minorHAnsi" w:cstheme="minorHAnsi"/>
                <w:b/>
                <w:color w:val="231F20"/>
                <w:sz w:val="24"/>
              </w:rPr>
              <w:t>N.B.</w:t>
            </w:r>
            <w:r w:rsidRPr="00EE2DA8">
              <w:rPr>
                <w:rFonts w:asciiTheme="minorHAnsi" w:hAnsiTheme="minorHAnsi" w:cstheme="minorHAnsi"/>
                <w:b/>
                <w:color w:val="231F20"/>
                <w:spacing w:val="-3"/>
                <w:sz w:val="24"/>
              </w:rPr>
              <w:t xml:space="preserve"> </w:t>
            </w:r>
            <w:r w:rsidRPr="00EE2DA8">
              <w:rPr>
                <w:rFonts w:asciiTheme="minorHAnsi" w:hAnsiTheme="minorHAnsi" w:cstheme="minorHAnsi"/>
                <w:color w:val="231F20"/>
                <w:sz w:val="24"/>
              </w:rPr>
              <w:t>Even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though</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pupils</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may</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swim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in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another</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please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report</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their</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z w:val="24"/>
              </w:rPr>
              <w:t>attainment</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leaving</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primary school at the end of the summer term 2023.</w:t>
            </w:r>
          </w:p>
          <w:p w14:paraId="76B83168" w14:textId="77777777" w:rsidR="000E0A50" w:rsidRPr="00EE2DA8" w:rsidRDefault="00CD0B3C">
            <w:pPr>
              <w:pStyle w:val="TableParagraph"/>
              <w:spacing w:line="276" w:lineRule="exact"/>
              <w:rPr>
                <w:rFonts w:asciiTheme="minorHAnsi" w:hAnsiTheme="minorHAnsi" w:cstheme="minorHAnsi"/>
                <w:sz w:val="24"/>
              </w:rPr>
            </w:pPr>
            <w:r w:rsidRPr="00EE2DA8">
              <w:rPr>
                <w:rFonts w:asciiTheme="minorHAnsi" w:hAnsiTheme="minorHAnsi" w:cstheme="minorHAnsi"/>
                <w:color w:val="231F20"/>
                <w:sz w:val="24"/>
              </w:rPr>
              <w:t>Please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see</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note</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pacing w:val="-4"/>
                <w:sz w:val="24"/>
              </w:rPr>
              <w:t>above</w:t>
            </w:r>
          </w:p>
        </w:tc>
        <w:tc>
          <w:tcPr>
            <w:tcW w:w="3798" w:type="dxa"/>
          </w:tcPr>
          <w:p w14:paraId="2B02D01F" w14:textId="77777777" w:rsidR="000E0A50" w:rsidRPr="00EE2DA8" w:rsidRDefault="007D17C2">
            <w:pPr>
              <w:pStyle w:val="TableParagraph"/>
              <w:spacing w:before="130"/>
              <w:ind w:left="46"/>
              <w:rPr>
                <w:rFonts w:asciiTheme="minorHAnsi" w:hAnsiTheme="minorHAnsi" w:cstheme="minorHAnsi"/>
                <w:sz w:val="24"/>
              </w:rPr>
            </w:pPr>
            <w:r w:rsidRPr="00EE2DA8">
              <w:rPr>
                <w:rFonts w:asciiTheme="minorHAnsi" w:hAnsiTheme="minorHAnsi" w:cstheme="minorHAnsi"/>
                <w:sz w:val="24"/>
              </w:rPr>
              <w:t>8</w:t>
            </w:r>
            <w:r w:rsidR="00830FA5" w:rsidRPr="00EE2DA8">
              <w:rPr>
                <w:rFonts w:asciiTheme="minorHAnsi" w:hAnsiTheme="minorHAnsi" w:cstheme="minorHAnsi"/>
                <w:sz w:val="24"/>
              </w:rPr>
              <w:t>6.67</w:t>
            </w:r>
            <w:r w:rsidR="00CD0B3C" w:rsidRPr="00EE2DA8">
              <w:rPr>
                <w:rFonts w:asciiTheme="minorHAnsi" w:hAnsiTheme="minorHAnsi" w:cstheme="minorHAnsi"/>
                <w:sz w:val="24"/>
              </w:rPr>
              <w:t>%</w:t>
            </w:r>
          </w:p>
          <w:p w14:paraId="134C647C" w14:textId="096B5CBE" w:rsidR="00830FA5" w:rsidRPr="00EE2DA8" w:rsidRDefault="00830FA5">
            <w:pPr>
              <w:pStyle w:val="TableParagraph"/>
              <w:spacing w:before="130"/>
              <w:ind w:left="46"/>
              <w:rPr>
                <w:rFonts w:asciiTheme="minorHAnsi" w:hAnsiTheme="minorHAnsi" w:cstheme="minorHAnsi"/>
                <w:sz w:val="24"/>
              </w:rPr>
            </w:pPr>
            <w:r w:rsidRPr="00EE2DA8">
              <w:rPr>
                <w:rFonts w:asciiTheme="minorHAnsi" w:hAnsiTheme="minorHAnsi" w:cstheme="minorHAnsi"/>
                <w:sz w:val="24"/>
              </w:rPr>
              <w:t>13/15</w:t>
            </w:r>
          </w:p>
        </w:tc>
      </w:tr>
      <w:tr w:rsidR="000E0A50" w:rsidRPr="00EE2DA8" w14:paraId="22378DBC" w14:textId="77777777">
        <w:trPr>
          <w:trHeight w:val="944"/>
        </w:trPr>
        <w:tc>
          <w:tcPr>
            <w:tcW w:w="11582" w:type="dxa"/>
          </w:tcPr>
          <w:p w14:paraId="4569766B"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t>What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percentage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your</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current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Year</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6</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cohort</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use</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a</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range</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strokes</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effectively</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example,</w:t>
            </w:r>
            <w:r w:rsidRPr="00EE2DA8">
              <w:rPr>
                <w:rFonts w:asciiTheme="minorHAnsi" w:hAnsiTheme="minorHAnsi" w:cstheme="minorHAnsi"/>
                <w:color w:val="231F20"/>
                <w:spacing w:val="-10"/>
                <w:sz w:val="24"/>
              </w:rPr>
              <w:t xml:space="preserve"> </w:t>
            </w:r>
            <w:r w:rsidRPr="00EE2DA8">
              <w:rPr>
                <w:rFonts w:asciiTheme="minorHAnsi" w:hAnsiTheme="minorHAnsi" w:cstheme="minorHAnsi"/>
                <w:color w:val="231F20"/>
                <w:sz w:val="24"/>
              </w:rPr>
              <w:t>front</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crawl,</w:t>
            </w:r>
            <w:r w:rsidRPr="00EE2DA8">
              <w:rPr>
                <w:rFonts w:asciiTheme="minorHAnsi" w:hAnsiTheme="minorHAnsi" w:cstheme="minorHAnsi"/>
                <w:color w:val="231F20"/>
                <w:spacing w:val="-9"/>
                <w:sz w:val="24"/>
              </w:rPr>
              <w:t xml:space="preserve"> </w:t>
            </w:r>
            <w:proofErr w:type="gramStart"/>
            <w:r w:rsidRPr="00EE2DA8">
              <w:rPr>
                <w:rFonts w:asciiTheme="minorHAnsi" w:hAnsiTheme="minorHAnsi" w:cstheme="minorHAnsi"/>
                <w:color w:val="231F20"/>
                <w:sz w:val="24"/>
              </w:rPr>
              <w:t>backstroke</w:t>
            </w:r>
            <w:proofErr w:type="gramEnd"/>
            <w:r w:rsidRPr="00EE2DA8">
              <w:rPr>
                <w:rFonts w:asciiTheme="minorHAnsi" w:hAnsiTheme="minorHAnsi" w:cstheme="minorHAnsi"/>
                <w:color w:val="231F20"/>
                <w:sz w:val="24"/>
              </w:rPr>
              <w:t xml:space="preserve"> and breaststroke]?</w:t>
            </w:r>
          </w:p>
          <w:p w14:paraId="79F0B89D" w14:textId="77777777" w:rsidR="000E0A50" w:rsidRPr="00EE2DA8" w:rsidRDefault="00CD0B3C">
            <w:pPr>
              <w:pStyle w:val="TableParagraph"/>
              <w:spacing w:line="290" w:lineRule="exact"/>
              <w:rPr>
                <w:rFonts w:asciiTheme="minorHAnsi" w:hAnsiTheme="minorHAnsi" w:cstheme="minorHAnsi"/>
                <w:sz w:val="24"/>
              </w:rPr>
            </w:pPr>
            <w:r w:rsidRPr="00EE2DA8">
              <w:rPr>
                <w:rFonts w:asciiTheme="minorHAnsi" w:hAnsiTheme="minorHAnsi" w:cstheme="minorHAnsi"/>
                <w:color w:val="231F20"/>
                <w:sz w:val="24"/>
              </w:rPr>
              <w:t>Please</w:t>
            </w:r>
            <w:r w:rsidRPr="00EE2DA8">
              <w:rPr>
                <w:rFonts w:asciiTheme="minorHAnsi" w:hAnsiTheme="minorHAnsi" w:cstheme="minorHAnsi"/>
                <w:color w:val="231F20"/>
                <w:spacing w:val="-5"/>
                <w:sz w:val="24"/>
              </w:rPr>
              <w:t xml:space="preserve"> </w:t>
            </w:r>
            <w:r w:rsidRPr="00EE2DA8">
              <w:rPr>
                <w:rFonts w:asciiTheme="minorHAnsi" w:hAnsiTheme="minorHAnsi" w:cstheme="minorHAnsi"/>
                <w:color w:val="231F20"/>
                <w:sz w:val="24"/>
              </w:rPr>
              <w:t>see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note</w:t>
            </w:r>
            <w:r w:rsidRPr="00EE2DA8">
              <w:rPr>
                <w:rFonts w:asciiTheme="minorHAnsi" w:hAnsiTheme="minorHAnsi" w:cstheme="minorHAnsi"/>
                <w:color w:val="231F20"/>
                <w:spacing w:val="-2"/>
                <w:sz w:val="24"/>
              </w:rPr>
              <w:t xml:space="preserve"> </w:t>
            </w:r>
            <w:r w:rsidRPr="00EE2DA8">
              <w:rPr>
                <w:rFonts w:asciiTheme="minorHAnsi" w:hAnsiTheme="minorHAnsi" w:cstheme="minorHAnsi"/>
                <w:color w:val="231F20"/>
                <w:spacing w:val="-4"/>
                <w:sz w:val="24"/>
              </w:rPr>
              <w:t>above</w:t>
            </w:r>
          </w:p>
        </w:tc>
        <w:tc>
          <w:tcPr>
            <w:tcW w:w="3798" w:type="dxa"/>
          </w:tcPr>
          <w:p w14:paraId="3DD1281C" w14:textId="77777777" w:rsidR="000E0A50" w:rsidRPr="00EE2DA8" w:rsidRDefault="00EB7F48">
            <w:pPr>
              <w:pStyle w:val="TableParagraph"/>
              <w:spacing w:before="131"/>
              <w:ind w:left="42"/>
              <w:rPr>
                <w:rFonts w:asciiTheme="minorHAnsi" w:hAnsiTheme="minorHAnsi" w:cstheme="minorHAnsi"/>
                <w:sz w:val="24"/>
              </w:rPr>
            </w:pPr>
            <w:r w:rsidRPr="00EE2DA8">
              <w:rPr>
                <w:rFonts w:asciiTheme="minorHAnsi" w:hAnsiTheme="minorHAnsi" w:cstheme="minorHAnsi"/>
                <w:sz w:val="24"/>
              </w:rPr>
              <w:t>86.67%</w:t>
            </w:r>
          </w:p>
          <w:p w14:paraId="68C55875" w14:textId="77777777" w:rsidR="00EB7F48" w:rsidRPr="00EE2DA8" w:rsidRDefault="00EB7F48">
            <w:pPr>
              <w:pStyle w:val="TableParagraph"/>
              <w:spacing w:before="131"/>
              <w:ind w:left="42"/>
              <w:rPr>
                <w:rFonts w:asciiTheme="minorHAnsi" w:hAnsiTheme="minorHAnsi" w:cstheme="minorHAnsi"/>
                <w:sz w:val="24"/>
              </w:rPr>
            </w:pPr>
            <w:r w:rsidRPr="00EE2DA8">
              <w:rPr>
                <w:rFonts w:asciiTheme="minorHAnsi" w:hAnsiTheme="minorHAnsi" w:cstheme="minorHAnsi"/>
                <w:sz w:val="24"/>
              </w:rPr>
              <w:t>13/15</w:t>
            </w:r>
          </w:p>
          <w:p w14:paraId="22E765C2" w14:textId="5BFF35F1" w:rsidR="00EB7F48" w:rsidRPr="00EE2DA8" w:rsidRDefault="00EB7F48">
            <w:pPr>
              <w:pStyle w:val="TableParagraph"/>
              <w:spacing w:before="131"/>
              <w:ind w:left="42"/>
              <w:rPr>
                <w:rFonts w:asciiTheme="minorHAnsi" w:hAnsiTheme="minorHAnsi" w:cstheme="minorHAnsi"/>
                <w:sz w:val="24"/>
              </w:rPr>
            </w:pPr>
          </w:p>
        </w:tc>
      </w:tr>
      <w:tr w:rsidR="000E0A50" w:rsidRPr="00EE2DA8" w14:paraId="3BEC6C02" w14:textId="77777777">
        <w:trPr>
          <w:trHeight w:val="368"/>
        </w:trPr>
        <w:tc>
          <w:tcPr>
            <w:tcW w:w="11582" w:type="dxa"/>
          </w:tcPr>
          <w:p w14:paraId="484518FF" w14:textId="77777777" w:rsidR="000E0A50" w:rsidRPr="00EE2DA8" w:rsidRDefault="00CD0B3C">
            <w:pPr>
              <w:pStyle w:val="TableParagraph"/>
              <w:spacing w:before="21"/>
              <w:rPr>
                <w:rFonts w:asciiTheme="minorHAnsi" w:hAnsiTheme="minorHAnsi" w:cstheme="minorHAnsi"/>
                <w:b/>
                <w:sz w:val="24"/>
              </w:rPr>
            </w:pPr>
            <w:r w:rsidRPr="00EE2DA8">
              <w:rPr>
                <w:rFonts w:asciiTheme="minorHAnsi" w:hAnsiTheme="minorHAnsi" w:cstheme="minorHAnsi"/>
                <w:b/>
                <w:color w:val="231F20"/>
                <w:sz w:val="24"/>
              </w:rPr>
              <w:t>What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percentage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of</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your</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current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Year</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6</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cohort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perform</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safe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self-rescue</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z w:val="24"/>
              </w:rPr>
              <w:t>in</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different</w:t>
            </w:r>
            <w:r w:rsidRPr="00EE2DA8">
              <w:rPr>
                <w:rFonts w:asciiTheme="minorHAnsi" w:hAnsiTheme="minorHAnsi" w:cstheme="minorHAnsi"/>
                <w:b/>
                <w:color w:val="231F20"/>
                <w:spacing w:val="-9"/>
                <w:sz w:val="24"/>
              </w:rPr>
              <w:t xml:space="preserve"> </w:t>
            </w:r>
            <w:r w:rsidRPr="00EE2DA8">
              <w:rPr>
                <w:rFonts w:asciiTheme="minorHAnsi" w:hAnsiTheme="minorHAnsi" w:cstheme="minorHAnsi"/>
                <w:b/>
                <w:color w:val="231F20"/>
                <w:sz w:val="24"/>
              </w:rPr>
              <w:t>water-based</w:t>
            </w:r>
            <w:r w:rsidRPr="00EE2DA8">
              <w:rPr>
                <w:rFonts w:asciiTheme="minorHAnsi" w:hAnsiTheme="minorHAnsi" w:cstheme="minorHAnsi"/>
                <w:b/>
                <w:color w:val="231F20"/>
                <w:spacing w:val="-10"/>
                <w:sz w:val="24"/>
              </w:rPr>
              <w:t xml:space="preserve"> </w:t>
            </w:r>
            <w:r w:rsidRPr="00EE2DA8">
              <w:rPr>
                <w:rFonts w:asciiTheme="minorHAnsi" w:hAnsiTheme="minorHAnsi" w:cstheme="minorHAnsi"/>
                <w:b/>
                <w:color w:val="231F20"/>
                <w:spacing w:val="-2"/>
                <w:sz w:val="24"/>
              </w:rPr>
              <w:t>situations?</w:t>
            </w:r>
          </w:p>
        </w:tc>
        <w:tc>
          <w:tcPr>
            <w:tcW w:w="3798" w:type="dxa"/>
          </w:tcPr>
          <w:p w14:paraId="1DDCD537" w14:textId="3524FB7B" w:rsidR="000E0A50" w:rsidRPr="00EE2DA8" w:rsidRDefault="00314EC1">
            <w:pPr>
              <w:pStyle w:val="TableParagraph"/>
              <w:spacing w:before="41"/>
              <w:ind w:left="36"/>
              <w:rPr>
                <w:rFonts w:asciiTheme="minorHAnsi" w:hAnsiTheme="minorHAnsi" w:cstheme="minorHAnsi"/>
                <w:sz w:val="23"/>
              </w:rPr>
            </w:pPr>
            <w:r>
              <w:rPr>
                <w:rFonts w:asciiTheme="minorHAnsi" w:hAnsiTheme="minorHAnsi" w:cstheme="minorHAnsi"/>
                <w:w w:val="99"/>
                <w:sz w:val="23"/>
              </w:rPr>
              <w:t>86.67</w:t>
            </w:r>
            <w:r w:rsidR="00CD0B3C" w:rsidRPr="00EE2DA8">
              <w:rPr>
                <w:rFonts w:asciiTheme="minorHAnsi" w:hAnsiTheme="minorHAnsi" w:cstheme="minorHAnsi"/>
                <w:w w:val="99"/>
                <w:sz w:val="23"/>
              </w:rPr>
              <w:t>%</w:t>
            </w:r>
          </w:p>
        </w:tc>
      </w:tr>
      <w:tr w:rsidR="000E0A50" w:rsidRPr="00EE2DA8" w14:paraId="794C152D" w14:textId="77777777">
        <w:trPr>
          <w:trHeight w:val="689"/>
        </w:trPr>
        <w:tc>
          <w:tcPr>
            <w:tcW w:w="11582" w:type="dxa"/>
          </w:tcPr>
          <w:p w14:paraId="77F85813" w14:textId="77777777" w:rsidR="000E0A50" w:rsidRPr="00EE2DA8" w:rsidRDefault="00CD0B3C">
            <w:pPr>
              <w:pStyle w:val="TableParagraph"/>
              <w:spacing w:before="26" w:line="235" w:lineRule="auto"/>
              <w:rPr>
                <w:rFonts w:asciiTheme="minorHAnsi" w:hAnsiTheme="minorHAnsi" w:cstheme="minorHAnsi"/>
                <w:sz w:val="24"/>
              </w:rPr>
            </w:pPr>
            <w:r w:rsidRPr="00EE2DA8">
              <w:rPr>
                <w:rFonts w:asciiTheme="minorHAnsi" w:hAnsiTheme="minorHAnsi" w:cstheme="minorHAnsi"/>
                <w:color w:val="231F20"/>
                <w:sz w:val="24"/>
              </w:rPr>
              <w:lastRenderedPageBreak/>
              <w:t>Schools</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can</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choose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use</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the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Primary</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PE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and</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sport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premium</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to</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provide</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additional</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provision</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for</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swimming</w:t>
            </w:r>
            <w:r w:rsidRPr="00EE2DA8">
              <w:rPr>
                <w:rFonts w:asciiTheme="minorHAnsi" w:hAnsiTheme="minorHAnsi" w:cstheme="minorHAnsi"/>
                <w:color w:val="231F20"/>
                <w:spacing w:val="-3"/>
                <w:sz w:val="24"/>
              </w:rPr>
              <w:t xml:space="preserve"> </w:t>
            </w:r>
            <w:r w:rsidRPr="00EE2DA8">
              <w:rPr>
                <w:rFonts w:asciiTheme="minorHAnsi" w:hAnsiTheme="minorHAnsi" w:cstheme="minorHAnsi"/>
                <w:color w:val="231F20"/>
                <w:sz w:val="24"/>
              </w:rPr>
              <w:t>but</w:t>
            </w:r>
            <w:r w:rsidRPr="00EE2DA8">
              <w:rPr>
                <w:rFonts w:asciiTheme="minorHAnsi" w:hAnsiTheme="minorHAnsi" w:cstheme="minorHAnsi"/>
                <w:color w:val="231F20"/>
                <w:spacing w:val="-4"/>
                <w:sz w:val="24"/>
              </w:rPr>
              <w:t xml:space="preserve"> </w:t>
            </w:r>
            <w:r w:rsidRPr="00EE2DA8">
              <w:rPr>
                <w:rFonts w:asciiTheme="minorHAnsi" w:hAnsiTheme="minorHAnsi" w:cstheme="minorHAnsi"/>
                <w:color w:val="231F20"/>
                <w:sz w:val="24"/>
              </w:rPr>
              <w:t xml:space="preserve">this must be for activity </w:t>
            </w:r>
            <w:r w:rsidRPr="00EE2DA8">
              <w:rPr>
                <w:rFonts w:asciiTheme="minorHAnsi" w:hAnsiTheme="minorHAnsi" w:cstheme="minorHAnsi"/>
                <w:b/>
                <w:color w:val="231F20"/>
                <w:sz w:val="24"/>
              </w:rPr>
              <w:t xml:space="preserve">over and above </w:t>
            </w:r>
            <w:r w:rsidRPr="00EE2DA8">
              <w:rPr>
                <w:rFonts w:asciiTheme="minorHAnsi" w:hAnsiTheme="minorHAnsi" w:cstheme="minorHAnsi"/>
                <w:color w:val="231F20"/>
                <w:sz w:val="24"/>
              </w:rPr>
              <w:t>the national curriculum requirements. Have you used it in this way?</w:t>
            </w:r>
          </w:p>
        </w:tc>
        <w:tc>
          <w:tcPr>
            <w:tcW w:w="3798" w:type="dxa"/>
          </w:tcPr>
          <w:p w14:paraId="0D57B875" w14:textId="666C0F49" w:rsidR="000E0A50" w:rsidRPr="00EE2DA8" w:rsidRDefault="00314EC1">
            <w:pPr>
              <w:pStyle w:val="TableParagraph"/>
              <w:spacing w:before="127"/>
              <w:ind w:left="43"/>
              <w:rPr>
                <w:rFonts w:asciiTheme="minorHAnsi" w:hAnsiTheme="minorHAnsi" w:cstheme="minorHAnsi"/>
                <w:sz w:val="24"/>
              </w:rPr>
            </w:pPr>
            <w:r>
              <w:rPr>
                <w:rFonts w:asciiTheme="minorHAnsi" w:hAnsiTheme="minorHAnsi" w:cstheme="minorHAnsi"/>
                <w:spacing w:val="-2"/>
                <w:sz w:val="24"/>
              </w:rPr>
              <w:t>No</w:t>
            </w:r>
          </w:p>
        </w:tc>
      </w:tr>
    </w:tbl>
    <w:p w14:paraId="76D553C9" w14:textId="77777777" w:rsidR="000E0A50" w:rsidRPr="00EE2DA8" w:rsidRDefault="000E0A50">
      <w:pPr>
        <w:rPr>
          <w:rFonts w:asciiTheme="minorHAnsi" w:hAnsiTheme="minorHAnsi" w:cstheme="minorHAnsi"/>
          <w:sz w:val="24"/>
        </w:rPr>
        <w:sectPr w:rsidR="000E0A50" w:rsidRPr="00EE2DA8">
          <w:footerReference w:type="default" r:id="rId9"/>
          <w:pgSz w:w="16840" w:h="11910" w:orient="landscape"/>
          <w:pgMar w:top="720" w:right="599" w:bottom="640" w:left="0" w:header="0" w:footer="440" w:gutter="0"/>
          <w:cols w:space="720"/>
        </w:sectPr>
      </w:pPr>
    </w:p>
    <w:p w14:paraId="70FC2A59" w14:textId="23E86A13" w:rsidR="000E0A50" w:rsidRPr="00EE2DA8" w:rsidRDefault="00CD0B3C">
      <w:pPr>
        <w:pStyle w:val="BodyText"/>
        <w:rPr>
          <w:rFonts w:asciiTheme="minorHAnsi" w:hAnsiTheme="minorHAnsi" w:cstheme="minorHAnsi"/>
          <w:sz w:val="20"/>
        </w:rPr>
      </w:pPr>
      <w:r w:rsidRPr="00EE2DA8">
        <w:rPr>
          <w:rFonts w:asciiTheme="minorHAnsi" w:hAnsiTheme="minorHAnsi" w:cstheme="minorHAnsi"/>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Pr="00EE2DA8" w:rsidRDefault="000E0A50">
      <w:pPr>
        <w:pStyle w:val="BodyText"/>
        <w:spacing w:before="8"/>
        <w:rPr>
          <w:rFonts w:asciiTheme="minorHAnsi" w:hAnsiTheme="minorHAnsi" w:cstheme="minorHAnsi"/>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rsidRPr="00EE2DA8" w14:paraId="0A0114A2" w14:textId="77777777">
        <w:trPr>
          <w:trHeight w:val="383"/>
        </w:trPr>
        <w:tc>
          <w:tcPr>
            <w:tcW w:w="3720" w:type="dxa"/>
          </w:tcPr>
          <w:p w14:paraId="0EF7C540" w14:textId="77777777" w:rsidR="000E0A50" w:rsidRPr="00EE2DA8" w:rsidRDefault="00CD0B3C">
            <w:pPr>
              <w:pStyle w:val="TableParagraph"/>
              <w:spacing w:before="39"/>
              <w:rPr>
                <w:rFonts w:asciiTheme="minorHAnsi" w:hAnsiTheme="minorHAnsi" w:cstheme="minorHAnsi"/>
                <w:sz w:val="24"/>
                <w:szCs w:val="24"/>
              </w:rPr>
            </w:pPr>
            <w:r w:rsidRPr="00EE2DA8">
              <w:rPr>
                <w:rFonts w:asciiTheme="minorHAnsi" w:hAnsiTheme="minorHAnsi" w:cstheme="minorHAnsi"/>
                <w:b/>
                <w:color w:val="231F20"/>
                <w:position w:val="2"/>
                <w:sz w:val="24"/>
                <w:szCs w:val="24"/>
              </w:rPr>
              <w:t>Academic</w:t>
            </w:r>
            <w:r w:rsidRPr="00EE2DA8">
              <w:rPr>
                <w:rFonts w:asciiTheme="minorHAnsi" w:hAnsiTheme="minorHAnsi" w:cstheme="minorHAnsi"/>
                <w:b/>
                <w:color w:val="231F20"/>
                <w:spacing w:val="-14"/>
                <w:position w:val="2"/>
                <w:sz w:val="24"/>
                <w:szCs w:val="24"/>
              </w:rPr>
              <w:t xml:space="preserve"> </w:t>
            </w:r>
            <w:r w:rsidRPr="00EE2DA8">
              <w:rPr>
                <w:rFonts w:asciiTheme="minorHAnsi" w:hAnsiTheme="minorHAnsi" w:cstheme="minorHAnsi"/>
                <w:b/>
                <w:color w:val="231F20"/>
                <w:position w:val="2"/>
                <w:sz w:val="24"/>
                <w:szCs w:val="24"/>
              </w:rPr>
              <w:t>Year:</w:t>
            </w:r>
            <w:r w:rsidRPr="00EE2DA8">
              <w:rPr>
                <w:rFonts w:asciiTheme="minorHAnsi" w:hAnsiTheme="minorHAnsi" w:cstheme="minorHAnsi"/>
                <w:b/>
                <w:color w:val="231F20"/>
                <w:spacing w:val="-10"/>
                <w:position w:val="2"/>
                <w:sz w:val="24"/>
                <w:szCs w:val="24"/>
              </w:rPr>
              <w:t xml:space="preserve"> </w:t>
            </w:r>
            <w:r w:rsidRPr="00EE2DA8">
              <w:rPr>
                <w:rFonts w:asciiTheme="minorHAnsi" w:hAnsiTheme="minorHAnsi" w:cstheme="minorHAnsi"/>
                <w:spacing w:val="-2"/>
                <w:sz w:val="24"/>
                <w:szCs w:val="24"/>
              </w:rPr>
              <w:t>2022/23</w:t>
            </w:r>
          </w:p>
        </w:tc>
        <w:tc>
          <w:tcPr>
            <w:tcW w:w="3600" w:type="dxa"/>
          </w:tcPr>
          <w:p w14:paraId="5256E10B" w14:textId="77777777" w:rsidR="000E0A50" w:rsidRPr="00EE2DA8" w:rsidRDefault="00CD0B3C">
            <w:pPr>
              <w:pStyle w:val="TableParagraph"/>
              <w:spacing w:before="41"/>
              <w:rPr>
                <w:rFonts w:asciiTheme="minorHAnsi" w:hAnsiTheme="minorHAnsi" w:cstheme="minorHAnsi"/>
                <w:b/>
                <w:sz w:val="24"/>
                <w:szCs w:val="24"/>
              </w:rPr>
            </w:pPr>
            <w:r w:rsidRPr="00EE2DA8">
              <w:rPr>
                <w:rFonts w:asciiTheme="minorHAnsi" w:hAnsiTheme="minorHAnsi" w:cstheme="minorHAnsi"/>
                <w:b/>
                <w:color w:val="231F20"/>
                <w:sz w:val="24"/>
                <w:szCs w:val="24"/>
              </w:rPr>
              <w:t>Total</w:t>
            </w:r>
            <w:r w:rsidRPr="00EE2DA8">
              <w:rPr>
                <w:rFonts w:asciiTheme="minorHAnsi" w:hAnsiTheme="minorHAnsi" w:cstheme="minorHAnsi"/>
                <w:b/>
                <w:color w:val="231F20"/>
                <w:spacing w:val="-13"/>
                <w:sz w:val="24"/>
                <w:szCs w:val="24"/>
              </w:rPr>
              <w:t xml:space="preserve"> </w:t>
            </w:r>
            <w:r w:rsidRPr="00EE2DA8">
              <w:rPr>
                <w:rFonts w:asciiTheme="minorHAnsi" w:hAnsiTheme="minorHAnsi" w:cstheme="minorHAnsi"/>
                <w:b/>
                <w:color w:val="231F20"/>
                <w:sz w:val="24"/>
                <w:szCs w:val="24"/>
              </w:rPr>
              <w:t>fund</w:t>
            </w:r>
            <w:r w:rsidRPr="00EE2DA8">
              <w:rPr>
                <w:rFonts w:asciiTheme="minorHAnsi" w:hAnsiTheme="minorHAnsi" w:cstheme="minorHAnsi"/>
                <w:b/>
                <w:color w:val="231F20"/>
                <w:spacing w:val="-12"/>
                <w:sz w:val="24"/>
                <w:szCs w:val="24"/>
              </w:rPr>
              <w:t xml:space="preserve"> </w:t>
            </w:r>
            <w:r w:rsidRPr="00EE2DA8">
              <w:rPr>
                <w:rFonts w:asciiTheme="minorHAnsi" w:hAnsiTheme="minorHAnsi" w:cstheme="minorHAnsi"/>
                <w:b/>
                <w:color w:val="231F20"/>
                <w:spacing w:val="-2"/>
                <w:sz w:val="24"/>
                <w:szCs w:val="24"/>
              </w:rPr>
              <w:t>allocated:</w:t>
            </w:r>
          </w:p>
        </w:tc>
        <w:tc>
          <w:tcPr>
            <w:tcW w:w="4923" w:type="dxa"/>
            <w:gridSpan w:val="2"/>
          </w:tcPr>
          <w:p w14:paraId="6A04570F" w14:textId="0E28E053" w:rsidR="000E0A50" w:rsidRPr="00EE2DA8" w:rsidRDefault="00CD0B3C">
            <w:pPr>
              <w:pStyle w:val="TableParagraph"/>
              <w:spacing w:before="41"/>
              <w:rPr>
                <w:rFonts w:asciiTheme="minorHAnsi" w:hAnsiTheme="minorHAnsi" w:cstheme="minorHAnsi"/>
                <w:b/>
                <w:sz w:val="24"/>
                <w:szCs w:val="24"/>
              </w:rPr>
            </w:pPr>
            <w:r w:rsidRPr="00EE2DA8">
              <w:rPr>
                <w:rFonts w:asciiTheme="minorHAnsi" w:hAnsiTheme="minorHAnsi" w:cstheme="minorHAnsi"/>
                <w:b/>
                <w:color w:val="231F20"/>
                <w:sz w:val="24"/>
                <w:szCs w:val="24"/>
              </w:rPr>
              <w:t>Date</w:t>
            </w:r>
            <w:r w:rsidRPr="00EE2DA8">
              <w:rPr>
                <w:rFonts w:asciiTheme="minorHAnsi" w:hAnsiTheme="minorHAnsi" w:cstheme="minorHAnsi"/>
                <w:b/>
                <w:color w:val="231F20"/>
                <w:spacing w:val="-10"/>
                <w:sz w:val="24"/>
                <w:szCs w:val="24"/>
              </w:rPr>
              <w:t xml:space="preserve"> </w:t>
            </w:r>
            <w:r w:rsidRPr="00EE2DA8">
              <w:rPr>
                <w:rFonts w:asciiTheme="minorHAnsi" w:hAnsiTheme="minorHAnsi" w:cstheme="minorHAnsi"/>
                <w:b/>
                <w:color w:val="231F20"/>
                <w:spacing w:val="-2"/>
                <w:sz w:val="24"/>
                <w:szCs w:val="24"/>
              </w:rPr>
              <w:t>Updated:</w:t>
            </w:r>
            <w:r w:rsidR="000E1A7C" w:rsidRPr="00EE2DA8">
              <w:rPr>
                <w:rFonts w:asciiTheme="minorHAnsi" w:hAnsiTheme="minorHAnsi" w:cstheme="minorHAnsi"/>
                <w:b/>
                <w:color w:val="231F20"/>
                <w:spacing w:val="-2"/>
                <w:sz w:val="24"/>
                <w:szCs w:val="24"/>
              </w:rPr>
              <w:t xml:space="preserve"> 29/07/2023</w:t>
            </w:r>
          </w:p>
        </w:tc>
        <w:tc>
          <w:tcPr>
            <w:tcW w:w="3134" w:type="dxa"/>
            <w:tcBorders>
              <w:top w:val="nil"/>
              <w:right w:val="nil"/>
            </w:tcBorders>
          </w:tcPr>
          <w:p w14:paraId="438CC22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4B38E860" w14:textId="77777777">
        <w:trPr>
          <w:trHeight w:val="332"/>
        </w:trPr>
        <w:tc>
          <w:tcPr>
            <w:tcW w:w="12243" w:type="dxa"/>
            <w:gridSpan w:val="4"/>
            <w:vMerge w:val="restart"/>
          </w:tcPr>
          <w:p w14:paraId="668142BF"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1:</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engagement</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u w:val="single" w:color="00B9F2"/>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pupils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regular</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physical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activity</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Chief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Medical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Officers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guidelines</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recommend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that primary school pupils undertake at least 30 minutes of physical activity a day in school</w:t>
            </w:r>
          </w:p>
        </w:tc>
        <w:tc>
          <w:tcPr>
            <w:tcW w:w="3134" w:type="dxa"/>
          </w:tcPr>
          <w:p w14:paraId="07EA8690" w14:textId="77777777" w:rsidR="000E0A50" w:rsidRPr="00EE2DA8" w:rsidRDefault="00CD0B3C">
            <w:pPr>
              <w:pStyle w:val="TableParagraph"/>
              <w:spacing w:before="41" w:line="272" w:lineRule="exact"/>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D71C441" w14:textId="77777777">
        <w:trPr>
          <w:trHeight w:val="332"/>
        </w:trPr>
        <w:tc>
          <w:tcPr>
            <w:tcW w:w="12243" w:type="dxa"/>
            <w:gridSpan w:val="4"/>
            <w:vMerge/>
            <w:tcBorders>
              <w:top w:val="nil"/>
            </w:tcBorders>
          </w:tcPr>
          <w:p w14:paraId="61378F34" w14:textId="77777777" w:rsidR="000E0A50" w:rsidRPr="00EE2DA8" w:rsidRDefault="000E0A50">
            <w:pPr>
              <w:rPr>
                <w:rFonts w:asciiTheme="minorHAnsi" w:hAnsiTheme="minorHAnsi" w:cstheme="minorHAnsi"/>
                <w:sz w:val="24"/>
                <w:szCs w:val="24"/>
              </w:rPr>
            </w:pPr>
          </w:p>
        </w:tc>
        <w:tc>
          <w:tcPr>
            <w:tcW w:w="3134" w:type="dxa"/>
          </w:tcPr>
          <w:p w14:paraId="2B7DA00C" w14:textId="5B89E9ED" w:rsidR="000E0A50" w:rsidRPr="00EE2DA8" w:rsidRDefault="00B17096">
            <w:pPr>
              <w:pStyle w:val="TableParagraph"/>
              <w:spacing w:before="54"/>
              <w:ind w:left="32"/>
              <w:rPr>
                <w:rFonts w:asciiTheme="minorHAnsi" w:hAnsiTheme="minorHAnsi" w:cstheme="minorHAnsi"/>
                <w:sz w:val="24"/>
                <w:szCs w:val="24"/>
              </w:rPr>
            </w:pPr>
            <w:r w:rsidRPr="00EE2DA8">
              <w:rPr>
                <w:rFonts w:asciiTheme="minorHAnsi" w:hAnsiTheme="minorHAnsi" w:cstheme="minorHAnsi"/>
                <w:sz w:val="24"/>
                <w:szCs w:val="24"/>
              </w:rPr>
              <w:t>51.9</w:t>
            </w:r>
            <w:r w:rsidR="00B574FD" w:rsidRPr="00EE2DA8">
              <w:rPr>
                <w:rFonts w:asciiTheme="minorHAnsi" w:hAnsiTheme="minorHAnsi" w:cstheme="minorHAnsi"/>
                <w:sz w:val="24"/>
                <w:szCs w:val="24"/>
              </w:rPr>
              <w:t>%</w:t>
            </w:r>
          </w:p>
        </w:tc>
      </w:tr>
      <w:tr w:rsidR="000E0A50" w:rsidRPr="00EE2DA8" w14:paraId="2C851AA7" w14:textId="77777777">
        <w:trPr>
          <w:trHeight w:val="390"/>
        </w:trPr>
        <w:tc>
          <w:tcPr>
            <w:tcW w:w="3720" w:type="dxa"/>
          </w:tcPr>
          <w:p w14:paraId="6082A78F" w14:textId="77777777" w:rsidR="000E0A50" w:rsidRPr="00EE2DA8" w:rsidRDefault="00CD0B3C">
            <w:pPr>
              <w:pStyle w:val="TableParagraph"/>
              <w:spacing w:before="41"/>
              <w:ind w:left="1541" w:right="152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216" w:type="dxa"/>
            <w:gridSpan w:val="2"/>
          </w:tcPr>
          <w:p w14:paraId="0F6310C3" w14:textId="77777777" w:rsidR="000E0A50" w:rsidRPr="00EE2DA8" w:rsidRDefault="00CD0B3C">
            <w:pPr>
              <w:pStyle w:val="TableParagraph"/>
              <w:spacing w:before="41"/>
              <w:ind w:left="1794" w:right="17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307" w:type="dxa"/>
          </w:tcPr>
          <w:p w14:paraId="6686CD53" w14:textId="77777777" w:rsidR="000E0A50" w:rsidRPr="00EE2DA8" w:rsidRDefault="00CD0B3C">
            <w:pPr>
              <w:pStyle w:val="TableParagraph"/>
              <w:spacing w:before="41"/>
              <w:ind w:left="1294" w:right="12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134" w:type="dxa"/>
          </w:tcPr>
          <w:p w14:paraId="5C7FC3BD"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48475787" w14:textId="77777777">
        <w:trPr>
          <w:trHeight w:val="1472"/>
        </w:trPr>
        <w:tc>
          <w:tcPr>
            <w:tcW w:w="3720" w:type="dxa"/>
          </w:tcPr>
          <w:p w14:paraId="095C4F37" w14:textId="77777777" w:rsidR="000E0A50" w:rsidRPr="00EE2DA8" w:rsidRDefault="00CD0B3C">
            <w:pPr>
              <w:pStyle w:val="TableParagraph"/>
              <w:spacing w:before="46" w:line="235" w:lineRule="auto"/>
              <w:ind w:left="79" w:right="3"/>
              <w:rPr>
                <w:rFonts w:asciiTheme="minorHAnsi" w:hAnsiTheme="minorHAnsi" w:cstheme="minorHAnsi"/>
                <w:sz w:val="24"/>
                <w:szCs w:val="24"/>
              </w:rPr>
            </w:pPr>
            <w:r w:rsidRPr="00EE2DA8">
              <w:rPr>
                <w:rFonts w:asciiTheme="minorHAnsi" w:hAnsiTheme="minorHAnsi" w:cstheme="minorHAnsi"/>
                <w:color w:val="231F20"/>
                <w:sz w:val="24"/>
                <w:szCs w:val="24"/>
              </w:rPr>
              <w:t>Your school focus should be clear what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know and be able to do and about</w:t>
            </w:r>
          </w:p>
          <w:p w14:paraId="35579C97" w14:textId="77777777" w:rsidR="000E0A50" w:rsidRPr="00EE2DA8" w:rsidRDefault="00CD0B3C">
            <w:pPr>
              <w:pStyle w:val="TableParagraph"/>
              <w:spacing w:line="289"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p w14:paraId="7D1F1BC0" w14:textId="77777777" w:rsidR="000E0A50" w:rsidRPr="00EE2DA8" w:rsidRDefault="00CD0B3C">
            <w:pPr>
              <w:pStyle w:val="TableParagraph"/>
              <w:spacing w:line="256"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600" w:type="dxa"/>
          </w:tcPr>
          <w:p w14:paraId="2D789F38"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achieve are linked to your intentions:</w:t>
            </w:r>
          </w:p>
        </w:tc>
        <w:tc>
          <w:tcPr>
            <w:tcW w:w="1616" w:type="dxa"/>
          </w:tcPr>
          <w:p w14:paraId="0780F499" w14:textId="77777777" w:rsidR="000E0A50" w:rsidRPr="00EE2DA8" w:rsidRDefault="00CD0B3C">
            <w:pPr>
              <w:pStyle w:val="TableParagraph"/>
              <w:spacing w:before="46" w:line="235" w:lineRule="auto"/>
              <w:ind w:right="557"/>
              <w:rPr>
                <w:rFonts w:asciiTheme="minorHAnsi" w:hAnsiTheme="minorHAnsi" w:cstheme="minorHAnsi"/>
                <w:sz w:val="24"/>
                <w:szCs w:val="24"/>
              </w:rPr>
            </w:pPr>
            <w:r w:rsidRPr="00EE2DA8">
              <w:rPr>
                <w:rFonts w:asciiTheme="minorHAnsi" w:hAnsiTheme="minorHAnsi" w:cstheme="minorHAnsi"/>
                <w:color w:val="231F20"/>
                <w:spacing w:val="-2"/>
                <w:sz w:val="24"/>
                <w:szCs w:val="24"/>
              </w:rPr>
              <w:t>Funding allocated:</w:t>
            </w:r>
          </w:p>
        </w:tc>
        <w:tc>
          <w:tcPr>
            <w:tcW w:w="3307" w:type="dxa"/>
          </w:tcPr>
          <w:p w14:paraId="79344F78" w14:textId="77777777" w:rsidR="000E0A50" w:rsidRPr="00EE2DA8" w:rsidRDefault="00CD0B3C">
            <w:pPr>
              <w:pStyle w:val="TableParagraph"/>
              <w:spacing w:before="46" w:line="235" w:lineRule="auto"/>
              <w:ind w:right="267"/>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 xml:space="preserve">do pupils now know and what can they now do? What has </w:t>
            </w:r>
            <w:r w:rsidRPr="00EE2DA8">
              <w:rPr>
                <w:rFonts w:asciiTheme="minorHAnsi" w:hAnsiTheme="minorHAnsi" w:cstheme="minorHAnsi"/>
                <w:color w:val="231F20"/>
                <w:spacing w:val="-2"/>
                <w:sz w:val="24"/>
                <w:szCs w:val="24"/>
              </w:rPr>
              <w:t>changed?:</w:t>
            </w:r>
          </w:p>
        </w:tc>
        <w:tc>
          <w:tcPr>
            <w:tcW w:w="3134" w:type="dxa"/>
          </w:tcPr>
          <w:p w14:paraId="66D9B025"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suggested next steps:</w:t>
            </w:r>
          </w:p>
        </w:tc>
      </w:tr>
      <w:tr w:rsidR="00C51C5A" w:rsidRPr="00EE2DA8" w14:paraId="4E37B11D" w14:textId="77777777">
        <w:trPr>
          <w:trHeight w:val="1710"/>
        </w:trPr>
        <w:tc>
          <w:tcPr>
            <w:tcW w:w="3720" w:type="dxa"/>
          </w:tcPr>
          <w:p w14:paraId="6C42C8CC"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have more children, more active, more of the time. </w:t>
            </w:r>
          </w:p>
          <w:p w14:paraId="591E3285" w14:textId="77777777" w:rsidR="00C51C5A" w:rsidRPr="00EE2DA8" w:rsidRDefault="00C51C5A" w:rsidP="00C51C5A">
            <w:pPr>
              <w:pStyle w:val="TableParagraph"/>
              <w:ind w:left="0"/>
              <w:rPr>
                <w:rFonts w:asciiTheme="minorHAnsi" w:hAnsiTheme="minorHAnsi" w:cstheme="minorHAnsi"/>
                <w:sz w:val="24"/>
                <w:szCs w:val="24"/>
              </w:rPr>
            </w:pPr>
          </w:p>
          <w:p w14:paraId="73F5B8F2" w14:textId="7684EE42"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This directly impacts on the children’s academic achievement, mental well-being, their self-esteem and overall fitness. </w:t>
            </w:r>
          </w:p>
        </w:tc>
        <w:tc>
          <w:tcPr>
            <w:tcW w:w="3600" w:type="dxa"/>
          </w:tcPr>
          <w:p w14:paraId="64B540ED"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enrich our provision in school through the use of CGS Outreach and the weekly ASCO visit. </w:t>
            </w:r>
          </w:p>
          <w:p w14:paraId="1888B41E" w14:textId="77777777" w:rsidR="00C51C5A" w:rsidRPr="00EE2DA8" w:rsidRDefault="00C51C5A" w:rsidP="00C51C5A">
            <w:pPr>
              <w:pStyle w:val="TableParagraph"/>
              <w:ind w:left="0"/>
              <w:rPr>
                <w:rFonts w:asciiTheme="minorHAnsi" w:hAnsiTheme="minorHAnsi" w:cstheme="minorHAnsi"/>
                <w:sz w:val="24"/>
                <w:szCs w:val="24"/>
              </w:rPr>
            </w:pPr>
          </w:p>
          <w:p w14:paraId="4F72AB94" w14:textId="372F34E1"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include a greater range of lunchtime and after-school clubs to encourage greater participation – This included Yoga, Synergy Football coaching and </w:t>
            </w:r>
            <w:r w:rsidR="00137D00" w:rsidRPr="00EE2DA8">
              <w:rPr>
                <w:rFonts w:asciiTheme="minorHAnsi" w:hAnsiTheme="minorHAnsi" w:cstheme="minorHAnsi"/>
                <w:sz w:val="24"/>
                <w:szCs w:val="24"/>
              </w:rPr>
              <w:t>an additional after school club run by CGSO.</w:t>
            </w:r>
          </w:p>
          <w:p w14:paraId="7D2D2DF2" w14:textId="77777777" w:rsidR="00C51C5A" w:rsidRPr="00EE2DA8" w:rsidRDefault="00C51C5A" w:rsidP="00C51C5A">
            <w:pPr>
              <w:pStyle w:val="TableParagraph"/>
              <w:ind w:left="0"/>
              <w:rPr>
                <w:rFonts w:asciiTheme="minorHAnsi" w:hAnsiTheme="minorHAnsi" w:cstheme="minorHAnsi"/>
                <w:sz w:val="24"/>
                <w:szCs w:val="24"/>
              </w:rPr>
            </w:pPr>
          </w:p>
          <w:p w14:paraId="49488D4E"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Make effective use of the Heat Maps, Participation Trackers and monitoring of planning. </w:t>
            </w:r>
          </w:p>
          <w:p w14:paraId="7F61D4DB" w14:textId="77777777" w:rsidR="00C51C5A" w:rsidRPr="00EE2DA8" w:rsidRDefault="00C51C5A" w:rsidP="00C51C5A">
            <w:pPr>
              <w:pStyle w:val="TableParagraph"/>
              <w:ind w:left="0"/>
              <w:rPr>
                <w:rFonts w:asciiTheme="minorHAnsi" w:hAnsiTheme="minorHAnsi" w:cstheme="minorHAnsi"/>
                <w:sz w:val="24"/>
                <w:szCs w:val="24"/>
              </w:rPr>
            </w:pPr>
          </w:p>
          <w:p w14:paraId="672FC87F"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PE Lead to attend the CGS Outreach and the Lincolnshire County Conferences to ensure they remain informed on current and upcoming PE approaches and messages. </w:t>
            </w:r>
          </w:p>
          <w:p w14:paraId="2F2BA28E" w14:textId="77777777" w:rsidR="00C51C5A" w:rsidRPr="00EE2DA8" w:rsidRDefault="00C51C5A" w:rsidP="00C51C5A">
            <w:pPr>
              <w:pStyle w:val="TableParagraph"/>
              <w:ind w:left="0"/>
              <w:rPr>
                <w:rFonts w:asciiTheme="minorHAnsi" w:hAnsiTheme="minorHAnsi" w:cstheme="minorHAnsi"/>
                <w:sz w:val="24"/>
                <w:szCs w:val="24"/>
              </w:rPr>
            </w:pPr>
          </w:p>
          <w:p w14:paraId="3807E313"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PE Lead to attend Termly Forums.</w:t>
            </w:r>
          </w:p>
          <w:p w14:paraId="51B77AD4" w14:textId="77777777" w:rsidR="00C51C5A" w:rsidRPr="00EE2DA8" w:rsidRDefault="00C51C5A" w:rsidP="00C51C5A">
            <w:pPr>
              <w:pStyle w:val="TableParagraph"/>
              <w:ind w:left="0"/>
              <w:rPr>
                <w:rFonts w:asciiTheme="minorHAnsi" w:hAnsiTheme="minorHAnsi" w:cstheme="minorHAnsi"/>
                <w:sz w:val="24"/>
                <w:szCs w:val="24"/>
              </w:rPr>
            </w:pPr>
          </w:p>
          <w:p w14:paraId="34C51320" w14:textId="06F002D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Make use of Complete PE, Super Movers and GoNoodle to encourage active breaks and learning throughout the day. </w:t>
            </w:r>
          </w:p>
        </w:tc>
        <w:tc>
          <w:tcPr>
            <w:tcW w:w="1616" w:type="dxa"/>
          </w:tcPr>
          <w:p w14:paraId="077B8C2B" w14:textId="256FEF83" w:rsidR="00C51C5A" w:rsidRPr="00EE2DA8" w:rsidRDefault="00C51C5A" w:rsidP="00C51C5A">
            <w:pPr>
              <w:pStyle w:val="TableParagraph"/>
              <w:spacing w:before="160"/>
              <w:ind w:left="34"/>
              <w:rPr>
                <w:rFonts w:asciiTheme="minorHAnsi" w:hAnsiTheme="minorHAnsi" w:cstheme="minorHAnsi"/>
                <w:sz w:val="24"/>
                <w:szCs w:val="24"/>
              </w:rPr>
            </w:pPr>
            <w:r w:rsidRPr="00EE2DA8">
              <w:rPr>
                <w:rFonts w:asciiTheme="minorHAnsi" w:hAnsiTheme="minorHAnsi" w:cstheme="minorHAnsi"/>
                <w:sz w:val="24"/>
                <w:szCs w:val="24"/>
              </w:rPr>
              <w:lastRenderedPageBreak/>
              <w:t>See Anticipated Spend Document 202</w:t>
            </w:r>
            <w:r w:rsidR="00137D00" w:rsidRPr="00EE2DA8">
              <w:rPr>
                <w:rFonts w:asciiTheme="minorHAnsi" w:hAnsiTheme="minorHAnsi" w:cstheme="minorHAnsi"/>
                <w:sz w:val="24"/>
                <w:szCs w:val="24"/>
              </w:rPr>
              <w:t>2</w:t>
            </w:r>
            <w:r w:rsidRPr="00EE2DA8">
              <w:rPr>
                <w:rFonts w:asciiTheme="minorHAnsi" w:hAnsiTheme="minorHAnsi" w:cstheme="minorHAnsi"/>
                <w:sz w:val="24"/>
                <w:szCs w:val="24"/>
              </w:rPr>
              <w:t>/2</w:t>
            </w:r>
            <w:r w:rsidR="00137D00" w:rsidRPr="00EE2DA8">
              <w:rPr>
                <w:rFonts w:asciiTheme="minorHAnsi" w:hAnsiTheme="minorHAnsi" w:cstheme="minorHAnsi"/>
                <w:sz w:val="24"/>
                <w:szCs w:val="24"/>
              </w:rPr>
              <w:t>3</w:t>
            </w:r>
          </w:p>
        </w:tc>
        <w:tc>
          <w:tcPr>
            <w:tcW w:w="3307" w:type="dxa"/>
          </w:tcPr>
          <w:p w14:paraId="4D14388A" w14:textId="77777777"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Fitness Profiling </w:t>
            </w:r>
          </w:p>
          <w:p w14:paraId="1BC9F70D" w14:textId="77777777" w:rsidR="00C51C5A" w:rsidRPr="00EE2DA8" w:rsidRDefault="00C51C5A" w:rsidP="00C51C5A">
            <w:pPr>
              <w:pStyle w:val="TableParagraph"/>
              <w:ind w:left="0"/>
              <w:rPr>
                <w:rFonts w:asciiTheme="minorHAnsi" w:hAnsiTheme="minorHAnsi" w:cstheme="minorHAnsi"/>
                <w:sz w:val="24"/>
                <w:szCs w:val="24"/>
              </w:rPr>
            </w:pPr>
          </w:p>
          <w:p w14:paraId="67D89988" w14:textId="21CC37B0" w:rsidR="006B23D1" w:rsidRPr="00EE2DA8" w:rsidRDefault="00137D00"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100% Participation in extra-curricu</w:t>
            </w:r>
            <w:r w:rsidR="00A6568A" w:rsidRPr="00EE2DA8">
              <w:rPr>
                <w:rFonts w:asciiTheme="minorHAnsi" w:hAnsiTheme="minorHAnsi" w:cstheme="minorHAnsi"/>
                <w:sz w:val="24"/>
                <w:szCs w:val="24"/>
              </w:rPr>
              <w:t>lar events and clubs</w:t>
            </w:r>
            <w:r w:rsidR="006B23D1" w:rsidRPr="00EE2DA8">
              <w:rPr>
                <w:rFonts w:asciiTheme="minorHAnsi" w:hAnsiTheme="minorHAnsi" w:cstheme="minorHAnsi"/>
                <w:sz w:val="24"/>
                <w:szCs w:val="24"/>
              </w:rPr>
              <w:t>. Each child has attended at least one of these – See participation tracker.</w:t>
            </w:r>
          </w:p>
          <w:p w14:paraId="1DD8F5C0" w14:textId="77777777" w:rsidR="006B23D1" w:rsidRPr="00EE2DA8" w:rsidRDefault="006B23D1" w:rsidP="00C51C5A">
            <w:pPr>
              <w:pStyle w:val="TableParagraph"/>
              <w:ind w:left="0"/>
              <w:rPr>
                <w:rFonts w:asciiTheme="minorHAnsi" w:hAnsiTheme="minorHAnsi" w:cstheme="minorHAnsi"/>
                <w:sz w:val="24"/>
                <w:szCs w:val="24"/>
              </w:rPr>
            </w:pPr>
          </w:p>
          <w:p w14:paraId="45D86722" w14:textId="3A6ACB7E" w:rsidR="00C51C5A" w:rsidRPr="00EE2DA8" w:rsidRDefault="006B23D1"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Participation in local football league between other small schools.</w:t>
            </w:r>
          </w:p>
          <w:p w14:paraId="530F2E45" w14:textId="77777777" w:rsidR="006B23D1" w:rsidRPr="00EE2DA8" w:rsidRDefault="006B23D1" w:rsidP="00C51C5A">
            <w:pPr>
              <w:pStyle w:val="TableParagraph"/>
              <w:ind w:left="0"/>
              <w:rPr>
                <w:rFonts w:asciiTheme="minorHAnsi" w:hAnsiTheme="minorHAnsi" w:cstheme="minorHAnsi"/>
                <w:sz w:val="24"/>
                <w:szCs w:val="24"/>
              </w:rPr>
            </w:pPr>
          </w:p>
          <w:p w14:paraId="19F97026" w14:textId="25A6435C" w:rsidR="00C51C5A" w:rsidRPr="00EE2DA8" w:rsidRDefault="00C51C5A"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CGS ASC</w:t>
            </w:r>
            <w:r w:rsidR="003210AB" w:rsidRPr="00EE2DA8">
              <w:rPr>
                <w:rFonts w:asciiTheme="minorHAnsi" w:hAnsiTheme="minorHAnsi" w:cstheme="minorHAnsi"/>
                <w:sz w:val="24"/>
                <w:szCs w:val="24"/>
              </w:rPr>
              <w:t>o</w:t>
            </w:r>
            <w:r w:rsidRPr="00EE2DA8">
              <w:rPr>
                <w:rFonts w:asciiTheme="minorHAnsi" w:hAnsiTheme="minorHAnsi" w:cstheme="minorHAnsi"/>
                <w:sz w:val="24"/>
                <w:szCs w:val="24"/>
              </w:rPr>
              <w:t xml:space="preserve"> has run active based interventions across the school. </w:t>
            </w:r>
          </w:p>
          <w:p w14:paraId="7013BC91" w14:textId="77777777" w:rsidR="003210AB" w:rsidRPr="00EE2DA8" w:rsidRDefault="003210AB" w:rsidP="00C51C5A">
            <w:pPr>
              <w:pStyle w:val="TableParagraph"/>
              <w:ind w:left="0"/>
              <w:rPr>
                <w:rFonts w:asciiTheme="minorHAnsi" w:hAnsiTheme="minorHAnsi" w:cstheme="minorHAnsi"/>
                <w:sz w:val="24"/>
                <w:szCs w:val="24"/>
              </w:rPr>
            </w:pPr>
          </w:p>
          <w:p w14:paraId="70FDF6BA" w14:textId="511402DF" w:rsidR="003210AB" w:rsidRPr="00EE2DA8" w:rsidRDefault="003210AB"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Achieved </w:t>
            </w:r>
            <w:r w:rsidR="004D2F5F" w:rsidRPr="00EE2DA8">
              <w:rPr>
                <w:rFonts w:asciiTheme="minorHAnsi" w:hAnsiTheme="minorHAnsi" w:cstheme="minorHAnsi"/>
                <w:sz w:val="24"/>
                <w:szCs w:val="24"/>
              </w:rPr>
              <w:t>Silver (up from Bronze) in sports game mark.</w:t>
            </w:r>
          </w:p>
          <w:p w14:paraId="115031C2" w14:textId="77777777" w:rsidR="00C51C5A" w:rsidRPr="00EE2DA8" w:rsidRDefault="00C51C5A" w:rsidP="00C51C5A">
            <w:pPr>
              <w:pStyle w:val="TableParagraph"/>
              <w:ind w:left="0"/>
              <w:rPr>
                <w:rFonts w:asciiTheme="minorHAnsi" w:hAnsiTheme="minorHAnsi" w:cstheme="minorHAnsi"/>
                <w:sz w:val="24"/>
                <w:szCs w:val="24"/>
              </w:rPr>
            </w:pPr>
          </w:p>
          <w:p w14:paraId="29BD036C" w14:textId="77777777" w:rsidR="00C51C5A" w:rsidRPr="00EE2DA8" w:rsidRDefault="00C51C5A" w:rsidP="00C51C5A">
            <w:pPr>
              <w:pStyle w:val="TableParagraph"/>
              <w:ind w:left="0"/>
              <w:rPr>
                <w:rFonts w:asciiTheme="minorHAnsi" w:hAnsiTheme="minorHAnsi" w:cstheme="minorHAnsi"/>
                <w:sz w:val="24"/>
                <w:szCs w:val="24"/>
              </w:rPr>
            </w:pPr>
          </w:p>
        </w:tc>
        <w:tc>
          <w:tcPr>
            <w:tcW w:w="3134" w:type="dxa"/>
          </w:tcPr>
          <w:p w14:paraId="4B6EBAC7" w14:textId="77777777" w:rsidR="00C51C5A" w:rsidRPr="00EE2DA8" w:rsidRDefault="004D2F5F"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w:t>
            </w:r>
            <w:r w:rsidR="003210AB" w:rsidRPr="00EE2DA8">
              <w:rPr>
                <w:rFonts w:asciiTheme="minorHAnsi" w:hAnsiTheme="minorHAnsi" w:cstheme="minorHAnsi"/>
                <w:sz w:val="24"/>
                <w:szCs w:val="24"/>
              </w:rPr>
              <w:t xml:space="preserve">o monitor participation using participation tracker to </w:t>
            </w:r>
            <w:r w:rsidRPr="00EE2DA8">
              <w:rPr>
                <w:rFonts w:asciiTheme="minorHAnsi" w:hAnsiTheme="minorHAnsi" w:cstheme="minorHAnsi"/>
                <w:sz w:val="24"/>
                <w:szCs w:val="24"/>
              </w:rPr>
              <w:t>continue 100%</w:t>
            </w:r>
            <w:r w:rsidR="000240D2" w:rsidRPr="00EE2DA8">
              <w:rPr>
                <w:rFonts w:asciiTheme="minorHAnsi" w:hAnsiTheme="minorHAnsi" w:cstheme="minorHAnsi"/>
                <w:sz w:val="24"/>
                <w:szCs w:val="24"/>
              </w:rPr>
              <w:t>.</w:t>
            </w:r>
          </w:p>
          <w:p w14:paraId="0D8D7957" w14:textId="77777777" w:rsidR="000240D2" w:rsidRPr="00EE2DA8" w:rsidRDefault="000240D2" w:rsidP="00C51C5A">
            <w:pPr>
              <w:pStyle w:val="TableParagraph"/>
              <w:ind w:left="0"/>
              <w:rPr>
                <w:rFonts w:asciiTheme="minorHAnsi" w:hAnsiTheme="minorHAnsi" w:cstheme="minorHAnsi"/>
                <w:sz w:val="24"/>
                <w:szCs w:val="24"/>
              </w:rPr>
            </w:pPr>
          </w:p>
          <w:p w14:paraId="75DBA7B5" w14:textId="56C6EE9B" w:rsidR="000240D2" w:rsidRPr="00EE2DA8" w:rsidRDefault="000240D2"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Use up to date fitness profiling to create accurate and impactful </w:t>
            </w:r>
            <w:r w:rsidR="006F3733" w:rsidRPr="00EE2DA8">
              <w:rPr>
                <w:rFonts w:asciiTheme="minorHAnsi" w:hAnsiTheme="minorHAnsi" w:cstheme="minorHAnsi"/>
                <w:sz w:val="24"/>
                <w:szCs w:val="24"/>
              </w:rPr>
              <w:t>interventions</w:t>
            </w:r>
            <w:r w:rsidRPr="00EE2DA8">
              <w:rPr>
                <w:rFonts w:asciiTheme="minorHAnsi" w:hAnsiTheme="minorHAnsi" w:cstheme="minorHAnsi"/>
                <w:sz w:val="24"/>
                <w:szCs w:val="24"/>
              </w:rPr>
              <w:t xml:space="preserve">. </w:t>
            </w:r>
          </w:p>
          <w:p w14:paraId="39BE2F26" w14:textId="77777777" w:rsidR="000240D2" w:rsidRPr="00EE2DA8" w:rsidRDefault="000240D2" w:rsidP="00C51C5A">
            <w:pPr>
              <w:pStyle w:val="TableParagraph"/>
              <w:ind w:left="0"/>
              <w:rPr>
                <w:rFonts w:asciiTheme="minorHAnsi" w:hAnsiTheme="minorHAnsi" w:cstheme="minorHAnsi"/>
                <w:sz w:val="24"/>
                <w:szCs w:val="24"/>
              </w:rPr>
            </w:pPr>
          </w:p>
          <w:p w14:paraId="533909BE" w14:textId="6B3B3237" w:rsidR="000240D2" w:rsidRPr="00EE2DA8" w:rsidRDefault="000240D2" w:rsidP="00C51C5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Continue to use pupil voice for </w:t>
            </w:r>
            <w:r w:rsidR="003D7D07" w:rsidRPr="00EE2DA8">
              <w:rPr>
                <w:rFonts w:asciiTheme="minorHAnsi" w:hAnsiTheme="minorHAnsi" w:cstheme="minorHAnsi"/>
                <w:sz w:val="24"/>
                <w:szCs w:val="24"/>
              </w:rPr>
              <w:t>lunchtime activities to increase engagement.</w:t>
            </w:r>
          </w:p>
        </w:tc>
      </w:tr>
      <w:tr w:rsidR="000E0A50" w:rsidRPr="00EE2DA8" w14:paraId="2A846F40" w14:textId="77777777">
        <w:trPr>
          <w:trHeight w:val="320"/>
        </w:trPr>
        <w:tc>
          <w:tcPr>
            <w:tcW w:w="12243" w:type="dxa"/>
            <w:gridSpan w:val="4"/>
            <w:vMerge w:val="restart"/>
          </w:tcPr>
          <w:p w14:paraId="49927F60" w14:textId="77777777" w:rsidR="000E0A50" w:rsidRPr="00EE2DA8" w:rsidRDefault="00CD0B3C">
            <w:pPr>
              <w:pStyle w:val="TableParagraph"/>
              <w:spacing w:before="41"/>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2:</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profile</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PESSPA</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being</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raised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across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the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school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for</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whole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school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improvement</w:t>
            </w:r>
          </w:p>
        </w:tc>
        <w:tc>
          <w:tcPr>
            <w:tcW w:w="3134" w:type="dxa"/>
          </w:tcPr>
          <w:p w14:paraId="142D578D" w14:textId="77777777" w:rsidR="000E0A50" w:rsidRPr="00EE2DA8" w:rsidRDefault="00CD0B3C">
            <w:pPr>
              <w:pStyle w:val="TableParagraph"/>
              <w:spacing w:before="41" w:line="259" w:lineRule="exact"/>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2C660E2" w14:textId="77777777">
        <w:trPr>
          <w:trHeight w:val="320"/>
        </w:trPr>
        <w:tc>
          <w:tcPr>
            <w:tcW w:w="12243" w:type="dxa"/>
            <w:gridSpan w:val="4"/>
            <w:vMerge/>
            <w:tcBorders>
              <w:top w:val="nil"/>
            </w:tcBorders>
          </w:tcPr>
          <w:p w14:paraId="35ACB87A" w14:textId="77777777" w:rsidR="000E0A50" w:rsidRPr="00EE2DA8" w:rsidRDefault="000E0A50">
            <w:pPr>
              <w:rPr>
                <w:rFonts w:asciiTheme="minorHAnsi" w:hAnsiTheme="minorHAnsi" w:cstheme="minorHAnsi"/>
                <w:sz w:val="24"/>
                <w:szCs w:val="24"/>
              </w:rPr>
            </w:pPr>
          </w:p>
        </w:tc>
        <w:tc>
          <w:tcPr>
            <w:tcW w:w="3134" w:type="dxa"/>
          </w:tcPr>
          <w:p w14:paraId="3E2DEC13" w14:textId="0374D315" w:rsidR="000E0A50" w:rsidRPr="00EE2DA8" w:rsidRDefault="00B574FD">
            <w:pPr>
              <w:pStyle w:val="TableParagraph"/>
              <w:spacing w:before="45" w:line="255" w:lineRule="exact"/>
              <w:ind w:left="39"/>
              <w:rPr>
                <w:rFonts w:asciiTheme="minorHAnsi" w:hAnsiTheme="minorHAnsi" w:cstheme="minorHAnsi"/>
                <w:sz w:val="24"/>
                <w:szCs w:val="24"/>
              </w:rPr>
            </w:pPr>
            <w:r w:rsidRPr="00EE2DA8">
              <w:rPr>
                <w:rFonts w:asciiTheme="minorHAnsi" w:hAnsiTheme="minorHAnsi" w:cstheme="minorHAnsi"/>
                <w:sz w:val="24"/>
                <w:szCs w:val="24"/>
              </w:rPr>
              <w:t>9.4%</w:t>
            </w:r>
          </w:p>
        </w:tc>
      </w:tr>
      <w:tr w:rsidR="000E0A50" w:rsidRPr="00EE2DA8" w14:paraId="1812A5A6" w14:textId="77777777">
        <w:trPr>
          <w:trHeight w:val="405"/>
        </w:trPr>
        <w:tc>
          <w:tcPr>
            <w:tcW w:w="3720" w:type="dxa"/>
          </w:tcPr>
          <w:p w14:paraId="0F7F78A0" w14:textId="77777777" w:rsidR="000E0A50" w:rsidRPr="00EE2DA8" w:rsidRDefault="00CD0B3C">
            <w:pPr>
              <w:pStyle w:val="TableParagraph"/>
              <w:spacing w:before="41"/>
              <w:ind w:left="1541" w:right="152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216" w:type="dxa"/>
            <w:gridSpan w:val="2"/>
          </w:tcPr>
          <w:p w14:paraId="28434049" w14:textId="77777777" w:rsidR="000E0A50" w:rsidRPr="00EE2DA8" w:rsidRDefault="00CD0B3C">
            <w:pPr>
              <w:pStyle w:val="TableParagraph"/>
              <w:spacing w:before="41"/>
              <w:ind w:left="1794" w:right="17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307" w:type="dxa"/>
          </w:tcPr>
          <w:p w14:paraId="3705F6CE" w14:textId="77777777" w:rsidR="000E0A50" w:rsidRPr="00EE2DA8" w:rsidRDefault="00CD0B3C">
            <w:pPr>
              <w:pStyle w:val="TableParagraph"/>
              <w:spacing w:before="41"/>
              <w:ind w:left="1294" w:right="1274"/>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134" w:type="dxa"/>
          </w:tcPr>
          <w:p w14:paraId="7AD9FED8"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1D391FF8" w14:textId="77777777">
        <w:trPr>
          <w:trHeight w:val="1472"/>
        </w:trPr>
        <w:tc>
          <w:tcPr>
            <w:tcW w:w="3720" w:type="dxa"/>
          </w:tcPr>
          <w:p w14:paraId="1E698A7A" w14:textId="77777777" w:rsidR="000E0A50" w:rsidRPr="00EE2DA8" w:rsidRDefault="00CD0B3C">
            <w:pPr>
              <w:pStyle w:val="TableParagraph"/>
              <w:spacing w:before="46" w:line="235" w:lineRule="auto"/>
              <w:ind w:left="79" w:right="3"/>
              <w:rPr>
                <w:rFonts w:asciiTheme="minorHAnsi" w:hAnsiTheme="minorHAnsi" w:cstheme="minorHAnsi"/>
                <w:sz w:val="24"/>
                <w:szCs w:val="24"/>
              </w:rPr>
            </w:pPr>
            <w:r w:rsidRPr="00EE2DA8">
              <w:rPr>
                <w:rFonts w:asciiTheme="minorHAnsi" w:hAnsiTheme="minorHAnsi" w:cstheme="minorHAnsi"/>
                <w:color w:val="231F20"/>
                <w:sz w:val="24"/>
                <w:szCs w:val="24"/>
              </w:rPr>
              <w:t>Your school focus should be clear what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know and be able to do and about</w:t>
            </w:r>
          </w:p>
          <w:p w14:paraId="51F23480" w14:textId="77777777" w:rsidR="000E0A50" w:rsidRPr="00EE2DA8" w:rsidRDefault="00CD0B3C">
            <w:pPr>
              <w:pStyle w:val="TableParagraph"/>
              <w:spacing w:line="289"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p w14:paraId="53D4E598" w14:textId="77777777" w:rsidR="000E0A50" w:rsidRPr="00EE2DA8" w:rsidRDefault="00CD0B3C">
            <w:pPr>
              <w:pStyle w:val="TableParagraph"/>
              <w:spacing w:line="256" w:lineRule="exact"/>
              <w:ind w:left="79"/>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600" w:type="dxa"/>
          </w:tcPr>
          <w:p w14:paraId="2978E2EB"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achieve are linked to your intentions:</w:t>
            </w:r>
          </w:p>
        </w:tc>
        <w:tc>
          <w:tcPr>
            <w:tcW w:w="1616" w:type="dxa"/>
          </w:tcPr>
          <w:p w14:paraId="1DA61E06" w14:textId="77777777" w:rsidR="000E0A50" w:rsidRPr="00EE2DA8" w:rsidRDefault="00CD0B3C">
            <w:pPr>
              <w:pStyle w:val="TableParagraph"/>
              <w:spacing w:before="46" w:line="235" w:lineRule="auto"/>
              <w:ind w:right="557"/>
              <w:rPr>
                <w:rFonts w:asciiTheme="minorHAnsi" w:hAnsiTheme="minorHAnsi" w:cstheme="minorHAnsi"/>
                <w:sz w:val="24"/>
                <w:szCs w:val="24"/>
              </w:rPr>
            </w:pPr>
            <w:r w:rsidRPr="00EE2DA8">
              <w:rPr>
                <w:rFonts w:asciiTheme="minorHAnsi" w:hAnsiTheme="minorHAnsi" w:cstheme="minorHAnsi"/>
                <w:color w:val="231F20"/>
                <w:spacing w:val="-2"/>
                <w:sz w:val="24"/>
                <w:szCs w:val="24"/>
              </w:rPr>
              <w:t>Funding allocated:</w:t>
            </w:r>
          </w:p>
        </w:tc>
        <w:tc>
          <w:tcPr>
            <w:tcW w:w="3307" w:type="dxa"/>
          </w:tcPr>
          <w:p w14:paraId="08DA9F0E" w14:textId="77777777" w:rsidR="000E0A50" w:rsidRPr="00EE2DA8" w:rsidRDefault="00CD0B3C">
            <w:pPr>
              <w:pStyle w:val="TableParagraph"/>
              <w:spacing w:before="46" w:line="235" w:lineRule="auto"/>
              <w:ind w:right="267"/>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1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12"/>
                <w:sz w:val="24"/>
                <w:szCs w:val="24"/>
              </w:rPr>
              <w:t xml:space="preserve"> </w:t>
            </w:r>
            <w:r w:rsidRPr="00EE2DA8">
              <w:rPr>
                <w:rFonts w:asciiTheme="minorHAnsi" w:hAnsiTheme="minorHAnsi" w:cstheme="minorHAnsi"/>
                <w:color w:val="231F20"/>
                <w:sz w:val="24"/>
                <w:szCs w:val="24"/>
              </w:rPr>
              <w:t xml:space="preserve">do pupils now know and what can they now do? What has </w:t>
            </w:r>
            <w:r w:rsidRPr="00EE2DA8">
              <w:rPr>
                <w:rFonts w:asciiTheme="minorHAnsi" w:hAnsiTheme="minorHAnsi" w:cstheme="minorHAnsi"/>
                <w:color w:val="231F20"/>
                <w:spacing w:val="-2"/>
                <w:sz w:val="24"/>
                <w:szCs w:val="24"/>
              </w:rPr>
              <w:t>changed?:</w:t>
            </w:r>
          </w:p>
        </w:tc>
        <w:tc>
          <w:tcPr>
            <w:tcW w:w="3134" w:type="dxa"/>
          </w:tcPr>
          <w:p w14:paraId="46148B84" w14:textId="77777777" w:rsidR="000E0A50" w:rsidRPr="00EE2DA8" w:rsidRDefault="00CD0B3C">
            <w:pPr>
              <w:pStyle w:val="TableParagraph"/>
              <w:spacing w:before="46" w:line="235" w:lineRule="auto"/>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4"/>
                <w:sz w:val="24"/>
                <w:szCs w:val="24"/>
              </w:rPr>
              <w:t xml:space="preserve"> </w:t>
            </w:r>
            <w:r w:rsidRPr="00EE2DA8">
              <w:rPr>
                <w:rFonts w:asciiTheme="minorHAnsi" w:hAnsiTheme="minorHAnsi" w:cstheme="minorHAnsi"/>
                <w:color w:val="231F20"/>
                <w:sz w:val="24"/>
                <w:szCs w:val="24"/>
              </w:rPr>
              <w:t>suggested next steps:</w:t>
            </w:r>
          </w:p>
        </w:tc>
      </w:tr>
      <w:tr w:rsidR="00D8541A" w:rsidRPr="00EE2DA8" w14:paraId="749EEA5E" w14:textId="77777777">
        <w:trPr>
          <w:trHeight w:val="1690"/>
        </w:trPr>
        <w:tc>
          <w:tcPr>
            <w:tcW w:w="3720" w:type="dxa"/>
          </w:tcPr>
          <w:p w14:paraId="1F08DF5E"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Children will feel a sense of pride in working as a team when representing the school in events and competitions. </w:t>
            </w:r>
          </w:p>
          <w:p w14:paraId="326DE19B" w14:textId="77777777" w:rsidR="00D8541A" w:rsidRPr="00EE2DA8" w:rsidRDefault="00D8541A" w:rsidP="00D8541A">
            <w:pPr>
              <w:pStyle w:val="TableParagraph"/>
              <w:ind w:left="0"/>
              <w:rPr>
                <w:rFonts w:asciiTheme="minorHAnsi" w:hAnsiTheme="minorHAnsi" w:cstheme="minorHAnsi"/>
                <w:sz w:val="24"/>
                <w:szCs w:val="24"/>
              </w:rPr>
            </w:pPr>
          </w:p>
          <w:p w14:paraId="3C74C396" w14:textId="2AA5DBE8"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To ensure that the children have opportunities to engage in physical activity and competition.</w:t>
            </w:r>
          </w:p>
          <w:p w14:paraId="668027E2" w14:textId="77777777" w:rsidR="00D8541A" w:rsidRPr="00EE2DA8" w:rsidRDefault="00D8541A" w:rsidP="00D8541A">
            <w:pPr>
              <w:pStyle w:val="TableParagraph"/>
              <w:ind w:left="0"/>
              <w:rPr>
                <w:rFonts w:asciiTheme="minorHAnsi" w:hAnsiTheme="minorHAnsi" w:cstheme="minorHAnsi"/>
                <w:sz w:val="24"/>
                <w:szCs w:val="24"/>
              </w:rPr>
            </w:pPr>
          </w:p>
          <w:p w14:paraId="5D86F380"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 whole school focus on understanding the importance on health and well-being.</w:t>
            </w:r>
          </w:p>
          <w:p w14:paraId="1D384CA5" w14:textId="77777777" w:rsidR="00D8541A" w:rsidRPr="00EE2DA8" w:rsidRDefault="00D8541A" w:rsidP="00D8541A">
            <w:pPr>
              <w:pStyle w:val="TableParagraph"/>
              <w:ind w:left="0"/>
              <w:rPr>
                <w:rFonts w:asciiTheme="minorHAnsi" w:hAnsiTheme="minorHAnsi" w:cstheme="minorHAnsi"/>
                <w:sz w:val="24"/>
                <w:szCs w:val="24"/>
              </w:rPr>
            </w:pPr>
          </w:p>
          <w:p w14:paraId="338C3ED7" w14:textId="13E112F0"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encourage families to become more engaged in active lifestyles through CGS initiatives and external sporting clubs. </w:t>
            </w:r>
          </w:p>
        </w:tc>
        <w:tc>
          <w:tcPr>
            <w:tcW w:w="3600" w:type="dxa"/>
          </w:tcPr>
          <w:p w14:paraId="3CA02F1E"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All children </w:t>
            </w:r>
            <w:proofErr w:type="gramStart"/>
            <w:r w:rsidRPr="00EE2DA8">
              <w:rPr>
                <w:rFonts w:asciiTheme="minorHAnsi" w:hAnsiTheme="minorHAnsi" w:cstheme="minorHAnsi"/>
                <w:sz w:val="24"/>
                <w:szCs w:val="24"/>
              </w:rPr>
              <w:t>to</w:t>
            </w:r>
            <w:proofErr w:type="gramEnd"/>
            <w:r w:rsidRPr="00EE2DA8">
              <w:rPr>
                <w:rFonts w:asciiTheme="minorHAnsi" w:hAnsiTheme="minorHAnsi" w:cstheme="minorHAnsi"/>
                <w:sz w:val="24"/>
                <w:szCs w:val="24"/>
              </w:rPr>
              <w:t xml:space="preserve"> be given the opportunity to take part in a range of sports. </w:t>
            </w:r>
          </w:p>
          <w:p w14:paraId="683C78FF" w14:textId="77777777" w:rsidR="00D8541A" w:rsidRPr="00EE2DA8" w:rsidRDefault="00D8541A" w:rsidP="00D8541A">
            <w:pPr>
              <w:pStyle w:val="TableParagraph"/>
              <w:ind w:left="0"/>
              <w:rPr>
                <w:rFonts w:asciiTheme="minorHAnsi" w:hAnsiTheme="minorHAnsi" w:cstheme="minorHAnsi"/>
                <w:sz w:val="24"/>
                <w:szCs w:val="24"/>
              </w:rPr>
            </w:pPr>
          </w:p>
          <w:p w14:paraId="72FACC70"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Promote CGS Outreach events on </w:t>
            </w:r>
            <w:proofErr w:type="gramStart"/>
            <w:r w:rsidRPr="00EE2DA8">
              <w:rPr>
                <w:rFonts w:asciiTheme="minorHAnsi" w:hAnsiTheme="minorHAnsi" w:cstheme="minorHAnsi"/>
                <w:sz w:val="24"/>
                <w:szCs w:val="24"/>
              </w:rPr>
              <w:t>website</w:t>
            </w:r>
            <w:proofErr w:type="gramEnd"/>
            <w:r w:rsidRPr="00EE2DA8">
              <w:rPr>
                <w:rFonts w:asciiTheme="minorHAnsi" w:hAnsiTheme="minorHAnsi" w:cstheme="minorHAnsi"/>
                <w:sz w:val="24"/>
                <w:szCs w:val="24"/>
              </w:rPr>
              <w:t xml:space="preserve">, </w:t>
            </w:r>
            <w:proofErr w:type="gramStart"/>
            <w:r w:rsidRPr="00EE2DA8">
              <w:rPr>
                <w:rFonts w:asciiTheme="minorHAnsi" w:hAnsiTheme="minorHAnsi" w:cstheme="minorHAnsi"/>
                <w:sz w:val="24"/>
                <w:szCs w:val="24"/>
              </w:rPr>
              <w:t>Twitter</w:t>
            </w:r>
            <w:proofErr w:type="gramEnd"/>
            <w:r w:rsidRPr="00EE2DA8">
              <w:rPr>
                <w:rFonts w:asciiTheme="minorHAnsi" w:hAnsiTheme="minorHAnsi" w:cstheme="minorHAnsi"/>
                <w:sz w:val="24"/>
                <w:szCs w:val="24"/>
              </w:rPr>
              <w:t xml:space="preserve"> and newsletters. </w:t>
            </w:r>
          </w:p>
          <w:p w14:paraId="1A81E3EB" w14:textId="77777777" w:rsidR="00D8541A" w:rsidRPr="00EE2DA8" w:rsidRDefault="00D8541A" w:rsidP="00D8541A">
            <w:pPr>
              <w:pStyle w:val="TableParagraph"/>
              <w:ind w:left="0"/>
              <w:rPr>
                <w:rFonts w:asciiTheme="minorHAnsi" w:hAnsiTheme="minorHAnsi" w:cstheme="minorHAnsi"/>
                <w:sz w:val="24"/>
                <w:szCs w:val="24"/>
              </w:rPr>
            </w:pPr>
          </w:p>
          <w:p w14:paraId="04117256"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Actively signpost families to a greater range of sports clubs. </w:t>
            </w:r>
          </w:p>
          <w:p w14:paraId="2C5BF70E" w14:textId="77777777" w:rsidR="00D8541A" w:rsidRPr="00EE2DA8" w:rsidRDefault="00D8541A" w:rsidP="00D8541A">
            <w:pPr>
              <w:pStyle w:val="TableParagraph"/>
              <w:ind w:left="0"/>
              <w:rPr>
                <w:rFonts w:asciiTheme="minorHAnsi" w:hAnsiTheme="minorHAnsi" w:cstheme="minorHAnsi"/>
                <w:sz w:val="24"/>
                <w:szCs w:val="24"/>
              </w:rPr>
            </w:pPr>
          </w:p>
          <w:p w14:paraId="5F219532"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Through the use of Complete PE and Jigsaw, promote and educate how to lead a healthy and active lifestyle. </w:t>
            </w:r>
          </w:p>
          <w:p w14:paraId="26659973" w14:textId="77777777" w:rsidR="00D8541A" w:rsidRPr="00EE2DA8" w:rsidRDefault="00D8541A" w:rsidP="00D8541A">
            <w:pPr>
              <w:pStyle w:val="TableParagraph"/>
              <w:ind w:left="0"/>
              <w:rPr>
                <w:rFonts w:asciiTheme="minorHAnsi" w:hAnsiTheme="minorHAnsi" w:cstheme="minorHAnsi"/>
                <w:sz w:val="24"/>
                <w:szCs w:val="24"/>
              </w:rPr>
            </w:pPr>
          </w:p>
          <w:p w14:paraId="26539E77" w14:textId="691A97D5"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Monitor participation</w:t>
            </w:r>
            <w:r w:rsidR="00646C6E" w:rsidRPr="00EE2DA8">
              <w:rPr>
                <w:rFonts w:asciiTheme="minorHAnsi" w:hAnsiTheme="minorHAnsi" w:cstheme="minorHAnsi"/>
                <w:sz w:val="24"/>
                <w:szCs w:val="24"/>
              </w:rPr>
              <w:t>.</w:t>
            </w:r>
          </w:p>
        </w:tc>
        <w:tc>
          <w:tcPr>
            <w:tcW w:w="1616" w:type="dxa"/>
          </w:tcPr>
          <w:p w14:paraId="70F30555" w14:textId="50EE1426" w:rsidR="00D8541A" w:rsidRPr="00EE2DA8" w:rsidRDefault="00D8541A" w:rsidP="00D8541A">
            <w:pPr>
              <w:pStyle w:val="TableParagraph"/>
              <w:spacing w:before="171"/>
              <w:ind w:left="45"/>
              <w:rPr>
                <w:rFonts w:asciiTheme="minorHAnsi" w:hAnsiTheme="minorHAnsi" w:cstheme="minorHAnsi"/>
                <w:sz w:val="24"/>
                <w:szCs w:val="24"/>
              </w:rPr>
            </w:pPr>
            <w:r w:rsidRPr="00EE2DA8">
              <w:rPr>
                <w:rFonts w:asciiTheme="minorHAnsi" w:hAnsiTheme="minorHAnsi" w:cstheme="minorHAnsi"/>
                <w:sz w:val="24"/>
                <w:szCs w:val="24"/>
              </w:rPr>
              <w:t>See Anticipated Spend Document 2022/23</w:t>
            </w:r>
          </w:p>
        </w:tc>
        <w:tc>
          <w:tcPr>
            <w:tcW w:w="3307" w:type="dxa"/>
          </w:tcPr>
          <w:p w14:paraId="3B87C64A" w14:textId="6DF89E63"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Children have been praised for their engagement and attitude in out of school events to feel part of </w:t>
            </w:r>
            <w:r w:rsidR="007A4FEE" w:rsidRPr="00EE2DA8">
              <w:rPr>
                <w:rFonts w:asciiTheme="minorHAnsi" w:hAnsiTheme="minorHAnsi" w:cstheme="minorHAnsi"/>
                <w:sz w:val="24"/>
                <w:szCs w:val="24"/>
              </w:rPr>
              <w:t xml:space="preserve">a </w:t>
            </w:r>
            <w:r w:rsidRPr="00EE2DA8">
              <w:rPr>
                <w:rFonts w:asciiTheme="minorHAnsi" w:hAnsiTheme="minorHAnsi" w:cstheme="minorHAnsi"/>
                <w:sz w:val="24"/>
                <w:szCs w:val="24"/>
              </w:rPr>
              <w:t xml:space="preserve">team and increased their sense of pride by representing the school. </w:t>
            </w:r>
          </w:p>
          <w:p w14:paraId="52ECCB9F" w14:textId="77777777" w:rsidR="00425C95" w:rsidRPr="00EE2DA8" w:rsidRDefault="00425C95" w:rsidP="00D8541A">
            <w:pPr>
              <w:pStyle w:val="TableParagraph"/>
              <w:ind w:left="0"/>
              <w:rPr>
                <w:rFonts w:asciiTheme="minorHAnsi" w:hAnsiTheme="minorHAnsi" w:cstheme="minorHAnsi"/>
                <w:sz w:val="24"/>
                <w:szCs w:val="24"/>
              </w:rPr>
            </w:pPr>
          </w:p>
          <w:p w14:paraId="4F9277B7" w14:textId="5D1E5268" w:rsidR="00425C95" w:rsidRPr="00EE2DA8" w:rsidRDefault="00425C95"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New</w:t>
            </w:r>
            <w:r w:rsidR="00983478" w:rsidRPr="00EE2DA8">
              <w:rPr>
                <w:rFonts w:asciiTheme="minorHAnsi" w:hAnsiTheme="minorHAnsi" w:cstheme="minorHAnsi"/>
                <w:sz w:val="24"/>
                <w:szCs w:val="24"/>
              </w:rPr>
              <w:t xml:space="preserve"> sports kit secured</w:t>
            </w:r>
            <w:r w:rsidR="00491A23" w:rsidRPr="00EE2DA8">
              <w:rPr>
                <w:rFonts w:asciiTheme="minorHAnsi" w:hAnsiTheme="minorHAnsi" w:cstheme="minorHAnsi"/>
                <w:sz w:val="24"/>
                <w:szCs w:val="24"/>
              </w:rPr>
              <w:t xml:space="preserve"> and sponsored</w:t>
            </w:r>
            <w:r w:rsidR="00983478" w:rsidRPr="00EE2DA8">
              <w:rPr>
                <w:rFonts w:asciiTheme="minorHAnsi" w:hAnsiTheme="minorHAnsi" w:cstheme="minorHAnsi"/>
                <w:sz w:val="24"/>
                <w:szCs w:val="24"/>
              </w:rPr>
              <w:t xml:space="preserve"> for the children to wear during football and sporting events. </w:t>
            </w:r>
          </w:p>
          <w:p w14:paraId="6F9DE530" w14:textId="77777777" w:rsidR="00D8541A" w:rsidRPr="00EE2DA8" w:rsidRDefault="00D8541A" w:rsidP="00D8541A">
            <w:pPr>
              <w:pStyle w:val="TableParagraph"/>
              <w:ind w:left="0"/>
              <w:rPr>
                <w:rFonts w:asciiTheme="minorHAnsi" w:hAnsiTheme="minorHAnsi" w:cstheme="minorHAnsi"/>
                <w:sz w:val="24"/>
                <w:szCs w:val="24"/>
              </w:rPr>
            </w:pPr>
          </w:p>
          <w:p w14:paraId="176E6484" w14:textId="0D6AD898" w:rsidR="00D8541A" w:rsidRPr="00EE2DA8" w:rsidRDefault="00BB550D"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Bi-</w:t>
            </w:r>
            <w:r w:rsidR="00D8541A" w:rsidRPr="00EE2DA8">
              <w:rPr>
                <w:rFonts w:asciiTheme="minorHAnsi" w:hAnsiTheme="minorHAnsi" w:cstheme="minorHAnsi"/>
                <w:sz w:val="24"/>
                <w:szCs w:val="24"/>
              </w:rPr>
              <w:t xml:space="preserve">Weekly  PE sessions run in-school </w:t>
            </w:r>
            <w:r w:rsidR="00D97110" w:rsidRPr="00EE2DA8">
              <w:rPr>
                <w:rFonts w:asciiTheme="minorHAnsi" w:hAnsiTheme="minorHAnsi" w:cstheme="minorHAnsi"/>
                <w:sz w:val="24"/>
                <w:szCs w:val="24"/>
              </w:rPr>
              <w:t>with house competitions</w:t>
            </w:r>
          </w:p>
          <w:p w14:paraId="0112DC05" w14:textId="77777777" w:rsidR="00D8541A" w:rsidRPr="00EE2DA8" w:rsidRDefault="00D8541A" w:rsidP="00D8541A">
            <w:pPr>
              <w:pStyle w:val="TableParagraph"/>
              <w:ind w:left="0"/>
              <w:rPr>
                <w:rFonts w:asciiTheme="minorHAnsi" w:hAnsiTheme="minorHAnsi" w:cstheme="minorHAnsi"/>
                <w:sz w:val="24"/>
                <w:szCs w:val="24"/>
              </w:rPr>
            </w:pPr>
          </w:p>
          <w:p w14:paraId="4B8F6AE8" w14:textId="7777777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Raised the importance of 30/30 agenda with all staff and pupils across the school. </w:t>
            </w:r>
          </w:p>
          <w:p w14:paraId="58051DDF" w14:textId="77777777" w:rsidR="00D8541A" w:rsidRPr="00EE2DA8" w:rsidRDefault="00D8541A" w:rsidP="00D8541A">
            <w:pPr>
              <w:pStyle w:val="TableParagraph"/>
              <w:ind w:left="0"/>
              <w:rPr>
                <w:rFonts w:asciiTheme="minorHAnsi" w:hAnsiTheme="minorHAnsi" w:cstheme="minorHAnsi"/>
                <w:sz w:val="24"/>
                <w:szCs w:val="24"/>
              </w:rPr>
            </w:pPr>
          </w:p>
          <w:p w14:paraId="5757E647" w14:textId="2E1CEC67" w:rsidR="00D8541A" w:rsidRPr="00EE2DA8" w:rsidRDefault="00D8541A"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Wellbeing lead for the Federation </w:t>
            </w:r>
            <w:r w:rsidRPr="00EE2DA8">
              <w:rPr>
                <w:rFonts w:asciiTheme="minorHAnsi" w:hAnsiTheme="minorHAnsi" w:cstheme="minorHAnsi"/>
                <w:sz w:val="24"/>
                <w:szCs w:val="24"/>
              </w:rPr>
              <w:lastRenderedPageBreak/>
              <w:t>has worked closely with the PE Lead to ensure that health and Wellbeing have been a priority</w:t>
            </w:r>
            <w:r w:rsidR="00BB550D" w:rsidRPr="00EE2DA8">
              <w:rPr>
                <w:rFonts w:asciiTheme="minorHAnsi" w:hAnsiTheme="minorHAnsi" w:cstheme="minorHAnsi"/>
                <w:sz w:val="24"/>
                <w:szCs w:val="24"/>
              </w:rPr>
              <w:t>.</w:t>
            </w:r>
            <w:r w:rsidRPr="00EE2DA8">
              <w:rPr>
                <w:rFonts w:asciiTheme="minorHAnsi" w:hAnsiTheme="minorHAnsi" w:cstheme="minorHAnsi"/>
                <w:sz w:val="24"/>
                <w:szCs w:val="24"/>
              </w:rPr>
              <w:t xml:space="preserve"> </w:t>
            </w:r>
          </w:p>
          <w:p w14:paraId="622A0BB5" w14:textId="77777777" w:rsidR="00D8541A" w:rsidRPr="00EE2DA8" w:rsidRDefault="00D8541A" w:rsidP="00D8541A">
            <w:pPr>
              <w:pStyle w:val="TableParagraph"/>
              <w:ind w:left="0"/>
              <w:rPr>
                <w:rFonts w:asciiTheme="minorHAnsi" w:hAnsiTheme="minorHAnsi" w:cstheme="minorHAnsi"/>
                <w:sz w:val="24"/>
                <w:szCs w:val="24"/>
              </w:rPr>
            </w:pPr>
          </w:p>
          <w:p w14:paraId="3620805F" w14:textId="77777777" w:rsidR="00D8541A" w:rsidRPr="00EE2DA8" w:rsidRDefault="00D8541A" w:rsidP="00D8541A">
            <w:pPr>
              <w:pStyle w:val="TableParagraph"/>
              <w:ind w:left="0"/>
              <w:rPr>
                <w:rFonts w:asciiTheme="minorHAnsi" w:hAnsiTheme="minorHAnsi" w:cstheme="minorHAnsi"/>
                <w:sz w:val="24"/>
                <w:szCs w:val="24"/>
              </w:rPr>
            </w:pPr>
          </w:p>
        </w:tc>
        <w:tc>
          <w:tcPr>
            <w:tcW w:w="3134" w:type="dxa"/>
          </w:tcPr>
          <w:p w14:paraId="534CBEC7" w14:textId="77777777" w:rsidR="00D8541A" w:rsidRPr="00EE2DA8" w:rsidRDefault="00A96F3D"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lastRenderedPageBreak/>
              <w:t>Continue to work closely with parents, ensuring they are fully informed and signposted to extra activities.</w:t>
            </w:r>
          </w:p>
          <w:p w14:paraId="23EEAE01" w14:textId="77777777" w:rsidR="007004E1" w:rsidRPr="00EE2DA8" w:rsidRDefault="007004E1" w:rsidP="00D8541A">
            <w:pPr>
              <w:pStyle w:val="TableParagraph"/>
              <w:ind w:left="0"/>
              <w:rPr>
                <w:rFonts w:asciiTheme="minorHAnsi" w:hAnsiTheme="minorHAnsi" w:cstheme="minorHAnsi"/>
                <w:sz w:val="24"/>
                <w:szCs w:val="24"/>
              </w:rPr>
            </w:pPr>
          </w:p>
          <w:p w14:paraId="17E984F8" w14:textId="7B86EF9A" w:rsidR="007004E1" w:rsidRPr="00EE2DA8" w:rsidRDefault="006F3733" w:rsidP="00D8541A">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Continue</w:t>
            </w:r>
            <w:r w:rsidR="007004E1" w:rsidRPr="00EE2DA8">
              <w:rPr>
                <w:rFonts w:asciiTheme="minorHAnsi" w:hAnsiTheme="minorHAnsi" w:cstheme="minorHAnsi"/>
                <w:sz w:val="24"/>
                <w:szCs w:val="24"/>
              </w:rPr>
              <w:t xml:space="preserve"> </w:t>
            </w:r>
            <w:r w:rsidRPr="00EE2DA8">
              <w:rPr>
                <w:rFonts w:asciiTheme="minorHAnsi" w:hAnsiTheme="minorHAnsi" w:cstheme="minorHAnsi"/>
                <w:sz w:val="24"/>
                <w:szCs w:val="24"/>
              </w:rPr>
              <w:t>to engage</w:t>
            </w:r>
            <w:r w:rsidR="007004E1" w:rsidRPr="00EE2DA8">
              <w:rPr>
                <w:rFonts w:asciiTheme="minorHAnsi" w:hAnsiTheme="minorHAnsi" w:cstheme="minorHAnsi"/>
                <w:sz w:val="24"/>
                <w:szCs w:val="24"/>
              </w:rPr>
              <w:t xml:space="preserve"> with CGSO events to provide children with the </w:t>
            </w:r>
            <w:r w:rsidRPr="00EE2DA8">
              <w:rPr>
                <w:rFonts w:asciiTheme="minorHAnsi" w:hAnsiTheme="minorHAnsi" w:cstheme="minorHAnsi"/>
                <w:sz w:val="24"/>
                <w:szCs w:val="24"/>
              </w:rPr>
              <w:t>opportunity</w:t>
            </w:r>
            <w:r w:rsidR="007004E1" w:rsidRPr="00EE2DA8">
              <w:rPr>
                <w:rFonts w:asciiTheme="minorHAnsi" w:hAnsiTheme="minorHAnsi" w:cstheme="minorHAnsi"/>
                <w:sz w:val="24"/>
                <w:szCs w:val="24"/>
              </w:rPr>
              <w:t xml:space="preserve"> for competitions with other schools. </w:t>
            </w:r>
          </w:p>
        </w:tc>
      </w:tr>
    </w:tbl>
    <w:p w14:paraId="0F9214E8" w14:textId="77777777" w:rsidR="000E0A50" w:rsidRPr="00EE2DA8" w:rsidRDefault="000E0A50">
      <w:pPr>
        <w:rPr>
          <w:rFonts w:asciiTheme="minorHAnsi" w:hAnsiTheme="minorHAnsi" w:cstheme="minorHAnsi"/>
          <w:sz w:val="24"/>
          <w:szCs w:val="24"/>
        </w:rPr>
        <w:sectPr w:rsidR="000E0A50" w:rsidRPr="00EE2DA8">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EE2DA8" w14:paraId="67CC05EB" w14:textId="77777777">
        <w:trPr>
          <w:trHeight w:val="383"/>
        </w:trPr>
        <w:tc>
          <w:tcPr>
            <w:tcW w:w="12302" w:type="dxa"/>
            <w:gridSpan w:val="4"/>
            <w:vMerge w:val="restart"/>
          </w:tcPr>
          <w:p w14:paraId="7238CC63"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b/>
                <w:color w:val="00B9F2"/>
                <w:sz w:val="24"/>
                <w:szCs w:val="24"/>
              </w:rPr>
              <w:t>3:</w:t>
            </w:r>
            <w:r w:rsidRPr="00EE2DA8">
              <w:rPr>
                <w:rFonts w:asciiTheme="minorHAnsi" w:hAnsiTheme="minorHAnsi" w:cstheme="minorHAnsi"/>
                <w:b/>
                <w:color w:val="00B9F2"/>
                <w:spacing w:val="-4"/>
                <w:sz w:val="24"/>
                <w:szCs w:val="24"/>
              </w:rPr>
              <w:t xml:space="preserve"> </w:t>
            </w:r>
            <w:r w:rsidRPr="00EE2DA8">
              <w:rPr>
                <w:rFonts w:asciiTheme="minorHAnsi" w:hAnsiTheme="minorHAnsi" w:cstheme="minorHAnsi"/>
                <w:color w:val="00B9F2"/>
                <w:sz w:val="24"/>
                <w:szCs w:val="24"/>
              </w:rPr>
              <w:t>Increased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confidence,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knowledge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skills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staff</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teaching</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PE</w:t>
            </w:r>
            <w:r w:rsidRPr="00EE2DA8">
              <w:rPr>
                <w:rFonts w:asciiTheme="minorHAnsi" w:hAnsiTheme="minorHAnsi" w:cstheme="minorHAnsi"/>
                <w:color w:val="00B9F2"/>
                <w:spacing w:val="-4"/>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sport</w:t>
            </w:r>
          </w:p>
        </w:tc>
        <w:tc>
          <w:tcPr>
            <w:tcW w:w="3076" w:type="dxa"/>
          </w:tcPr>
          <w:p w14:paraId="0805F671"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6E4E44D5" w14:textId="77777777">
        <w:trPr>
          <w:trHeight w:val="291"/>
        </w:trPr>
        <w:tc>
          <w:tcPr>
            <w:tcW w:w="12302" w:type="dxa"/>
            <w:gridSpan w:val="4"/>
            <w:vMerge/>
            <w:tcBorders>
              <w:top w:val="nil"/>
            </w:tcBorders>
          </w:tcPr>
          <w:p w14:paraId="190C0368" w14:textId="77777777" w:rsidR="000E0A50" w:rsidRPr="00EE2DA8" w:rsidRDefault="000E0A50">
            <w:pPr>
              <w:rPr>
                <w:rFonts w:asciiTheme="minorHAnsi" w:hAnsiTheme="minorHAnsi" w:cstheme="minorHAnsi"/>
                <w:sz w:val="24"/>
                <w:szCs w:val="24"/>
              </w:rPr>
            </w:pPr>
          </w:p>
        </w:tc>
        <w:tc>
          <w:tcPr>
            <w:tcW w:w="3076" w:type="dxa"/>
          </w:tcPr>
          <w:p w14:paraId="7CEB69FF" w14:textId="39F02E07" w:rsidR="000E0A50" w:rsidRPr="00EE2DA8" w:rsidRDefault="00695BE2">
            <w:pPr>
              <w:pStyle w:val="TableParagraph"/>
              <w:spacing w:before="29"/>
              <w:ind w:left="35"/>
              <w:rPr>
                <w:rFonts w:asciiTheme="minorHAnsi" w:hAnsiTheme="minorHAnsi" w:cstheme="minorHAnsi"/>
                <w:sz w:val="24"/>
                <w:szCs w:val="24"/>
              </w:rPr>
            </w:pPr>
            <w:r w:rsidRPr="00EE2DA8">
              <w:rPr>
                <w:rFonts w:asciiTheme="minorHAnsi" w:hAnsiTheme="minorHAnsi" w:cstheme="minorHAnsi"/>
                <w:sz w:val="24"/>
                <w:szCs w:val="24"/>
              </w:rPr>
              <w:t>2</w:t>
            </w:r>
            <w:r w:rsidR="00CD0B3C" w:rsidRPr="00EE2DA8">
              <w:rPr>
                <w:rFonts w:asciiTheme="minorHAnsi" w:hAnsiTheme="minorHAnsi" w:cstheme="minorHAnsi"/>
                <w:sz w:val="24"/>
                <w:szCs w:val="24"/>
              </w:rPr>
              <w:t>%</w:t>
            </w:r>
          </w:p>
        </w:tc>
      </w:tr>
      <w:tr w:rsidR="000E0A50" w:rsidRPr="00EE2DA8" w14:paraId="3B24F2F9" w14:textId="77777777">
        <w:trPr>
          <w:trHeight w:val="405"/>
        </w:trPr>
        <w:tc>
          <w:tcPr>
            <w:tcW w:w="3758" w:type="dxa"/>
          </w:tcPr>
          <w:p w14:paraId="4BB3A07B" w14:textId="77777777" w:rsidR="000E0A50" w:rsidRPr="00EE2DA8" w:rsidRDefault="00CD0B3C">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45206753" w14:textId="77777777" w:rsidR="000E0A50" w:rsidRPr="00EE2DA8" w:rsidRDefault="00CD0B3C">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0728B06D" w14:textId="77777777" w:rsidR="000E0A50" w:rsidRPr="00EE2DA8" w:rsidRDefault="00CD0B3C">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3F04EDD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27862680" w14:textId="77777777">
        <w:trPr>
          <w:trHeight w:val="334"/>
        </w:trPr>
        <w:tc>
          <w:tcPr>
            <w:tcW w:w="3758" w:type="dxa"/>
            <w:tcBorders>
              <w:bottom w:val="nil"/>
            </w:tcBorders>
          </w:tcPr>
          <w:p w14:paraId="138A183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33CEF28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253C1ADD"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0DDF4BA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4A6533E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0E0A50" w:rsidRPr="00EE2DA8" w14:paraId="328BEA94" w14:textId="77777777">
        <w:trPr>
          <w:trHeight w:val="288"/>
        </w:trPr>
        <w:tc>
          <w:tcPr>
            <w:tcW w:w="3758" w:type="dxa"/>
            <w:tcBorders>
              <w:top w:val="nil"/>
              <w:bottom w:val="nil"/>
            </w:tcBorders>
          </w:tcPr>
          <w:p w14:paraId="607FCBB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21B66BA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6E4C55B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0180E68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4917D67A"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0E0A50" w:rsidRPr="00EE2DA8" w14:paraId="7C4F6E46" w14:textId="77777777">
        <w:trPr>
          <w:trHeight w:val="287"/>
        </w:trPr>
        <w:tc>
          <w:tcPr>
            <w:tcW w:w="3758" w:type="dxa"/>
            <w:tcBorders>
              <w:top w:val="nil"/>
              <w:bottom w:val="nil"/>
            </w:tcBorders>
          </w:tcPr>
          <w:p w14:paraId="3CB2F00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37B01D1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7A5879DB"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2F47AE7C"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6BFDA27C"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7D9880AB" w14:textId="77777777">
        <w:trPr>
          <w:trHeight w:val="288"/>
        </w:trPr>
        <w:tc>
          <w:tcPr>
            <w:tcW w:w="3758" w:type="dxa"/>
            <w:tcBorders>
              <w:top w:val="nil"/>
              <w:bottom w:val="nil"/>
            </w:tcBorders>
          </w:tcPr>
          <w:p w14:paraId="0E465DC2"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3C87855D"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bottom w:val="nil"/>
            </w:tcBorders>
          </w:tcPr>
          <w:p w14:paraId="361408DE"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39A4FC73"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09758C6A"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1D63B6DE" w14:textId="77777777">
        <w:trPr>
          <w:trHeight w:val="273"/>
        </w:trPr>
        <w:tc>
          <w:tcPr>
            <w:tcW w:w="3758" w:type="dxa"/>
            <w:tcBorders>
              <w:top w:val="nil"/>
            </w:tcBorders>
          </w:tcPr>
          <w:p w14:paraId="5E8D08DF" w14:textId="77777777" w:rsidR="000E0A50" w:rsidRPr="00EE2DA8" w:rsidRDefault="00CD0B3C">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639A2A74"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tcBorders>
          </w:tcPr>
          <w:p w14:paraId="2C5B7D02"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tcBorders>
          </w:tcPr>
          <w:p w14:paraId="4CD77989" w14:textId="77777777" w:rsidR="000E0A50" w:rsidRPr="00EE2DA8" w:rsidRDefault="000E0A50">
            <w:pPr>
              <w:pStyle w:val="TableParagraph"/>
              <w:ind w:left="0"/>
              <w:rPr>
                <w:rFonts w:asciiTheme="minorHAnsi" w:hAnsiTheme="minorHAnsi" w:cstheme="minorHAnsi"/>
                <w:sz w:val="24"/>
                <w:szCs w:val="24"/>
              </w:rPr>
            </w:pPr>
          </w:p>
        </w:tc>
        <w:tc>
          <w:tcPr>
            <w:tcW w:w="3076" w:type="dxa"/>
            <w:tcBorders>
              <w:top w:val="nil"/>
            </w:tcBorders>
          </w:tcPr>
          <w:p w14:paraId="015E6560" w14:textId="77777777" w:rsidR="000E0A50" w:rsidRPr="00EE2DA8" w:rsidRDefault="000E0A50">
            <w:pPr>
              <w:pStyle w:val="TableParagraph"/>
              <w:ind w:left="0"/>
              <w:rPr>
                <w:rFonts w:asciiTheme="minorHAnsi" w:hAnsiTheme="minorHAnsi" w:cstheme="minorHAnsi"/>
                <w:sz w:val="24"/>
                <w:szCs w:val="24"/>
              </w:rPr>
            </w:pPr>
          </w:p>
        </w:tc>
      </w:tr>
      <w:tr w:rsidR="00E7584E" w:rsidRPr="00EE2DA8" w14:paraId="62C56C3F" w14:textId="77777777">
        <w:trPr>
          <w:trHeight w:val="2049"/>
        </w:trPr>
        <w:tc>
          <w:tcPr>
            <w:tcW w:w="3758" w:type="dxa"/>
          </w:tcPr>
          <w:p w14:paraId="69E9BD4B" w14:textId="77777777"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Staff to feel confident in leading PE lessons across of areas of the PE curriculum.</w:t>
            </w:r>
          </w:p>
          <w:p w14:paraId="470FD298" w14:textId="77777777" w:rsidR="00E7584E" w:rsidRPr="00EE2DA8" w:rsidRDefault="00E7584E" w:rsidP="00E7584E">
            <w:pPr>
              <w:pStyle w:val="TableParagraph"/>
              <w:ind w:left="0"/>
              <w:rPr>
                <w:rFonts w:asciiTheme="minorHAnsi" w:hAnsiTheme="minorHAnsi" w:cstheme="minorHAnsi"/>
                <w:sz w:val="24"/>
                <w:szCs w:val="24"/>
              </w:rPr>
            </w:pPr>
          </w:p>
          <w:p w14:paraId="450EDDB8" w14:textId="77777777"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Increase of the number of sporting opportunities offered. </w:t>
            </w:r>
          </w:p>
          <w:p w14:paraId="665CC724" w14:textId="77777777" w:rsidR="00E7584E" w:rsidRPr="00EE2DA8" w:rsidRDefault="00E7584E" w:rsidP="00E7584E">
            <w:pPr>
              <w:pStyle w:val="TableParagraph"/>
              <w:ind w:left="0"/>
              <w:rPr>
                <w:rFonts w:asciiTheme="minorHAnsi" w:hAnsiTheme="minorHAnsi" w:cstheme="minorHAnsi"/>
                <w:sz w:val="24"/>
                <w:szCs w:val="24"/>
              </w:rPr>
            </w:pPr>
          </w:p>
          <w:p w14:paraId="156B35D3" w14:textId="77777777" w:rsidR="00E7584E" w:rsidRPr="00EE2DA8" w:rsidRDefault="00E7584E" w:rsidP="00E7584E">
            <w:pPr>
              <w:pStyle w:val="TableParagraph"/>
              <w:ind w:left="0"/>
              <w:rPr>
                <w:rFonts w:asciiTheme="minorHAnsi" w:hAnsiTheme="minorHAnsi" w:cstheme="minorHAnsi"/>
                <w:sz w:val="24"/>
                <w:szCs w:val="24"/>
              </w:rPr>
            </w:pPr>
          </w:p>
        </w:tc>
        <w:tc>
          <w:tcPr>
            <w:tcW w:w="3458" w:type="dxa"/>
          </w:tcPr>
          <w:p w14:paraId="10508E1E" w14:textId="00FB5285"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Class teachers to work alongside ASCO to upskills their subject knowledge and skills. </w:t>
            </w:r>
          </w:p>
          <w:p w14:paraId="7D68C6CC" w14:textId="77777777" w:rsidR="00E7584E" w:rsidRPr="00EE2DA8" w:rsidRDefault="00E7584E" w:rsidP="00E7584E">
            <w:pPr>
              <w:pStyle w:val="TableParagraph"/>
              <w:ind w:left="0"/>
              <w:rPr>
                <w:rFonts w:asciiTheme="minorHAnsi" w:hAnsiTheme="minorHAnsi" w:cstheme="minorHAnsi"/>
                <w:sz w:val="24"/>
                <w:szCs w:val="24"/>
              </w:rPr>
            </w:pPr>
          </w:p>
          <w:p w14:paraId="4CFC9018" w14:textId="379F7F43"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PE lead to work closely with the SGO to keep up to date with current initiatives and training opportunities. </w:t>
            </w:r>
          </w:p>
        </w:tc>
        <w:tc>
          <w:tcPr>
            <w:tcW w:w="1663" w:type="dxa"/>
          </w:tcPr>
          <w:p w14:paraId="1030BFE7" w14:textId="25EA75F8" w:rsidR="00E7584E" w:rsidRPr="00EE2DA8" w:rsidRDefault="00E7584E" w:rsidP="00E7584E">
            <w:pPr>
              <w:pStyle w:val="TableParagraph"/>
              <w:spacing w:before="144"/>
              <w:ind w:left="53"/>
              <w:rPr>
                <w:rFonts w:asciiTheme="minorHAnsi" w:hAnsiTheme="minorHAnsi" w:cstheme="minorHAnsi"/>
                <w:sz w:val="24"/>
                <w:szCs w:val="24"/>
              </w:rPr>
            </w:pPr>
            <w:r w:rsidRPr="00EE2DA8">
              <w:rPr>
                <w:rFonts w:asciiTheme="minorHAnsi" w:hAnsiTheme="minorHAnsi" w:cstheme="minorHAnsi"/>
                <w:sz w:val="24"/>
                <w:szCs w:val="24"/>
              </w:rPr>
              <w:t>See Anticipated Spend Document 2022/23</w:t>
            </w:r>
          </w:p>
        </w:tc>
        <w:tc>
          <w:tcPr>
            <w:tcW w:w="3423" w:type="dxa"/>
          </w:tcPr>
          <w:p w14:paraId="4A934437" w14:textId="71F43C46"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Teachers have worked closely with the ASCO on a weekly basis. This includes co-teaching lessons</w:t>
            </w:r>
            <w:r w:rsidR="00143A58" w:rsidRPr="00EE2DA8">
              <w:rPr>
                <w:rFonts w:asciiTheme="minorHAnsi" w:hAnsiTheme="minorHAnsi" w:cstheme="minorHAnsi"/>
                <w:sz w:val="24"/>
                <w:szCs w:val="24"/>
              </w:rPr>
              <w:t>.</w:t>
            </w:r>
            <w:r w:rsidRPr="00EE2DA8">
              <w:rPr>
                <w:rFonts w:asciiTheme="minorHAnsi" w:hAnsiTheme="minorHAnsi" w:cstheme="minorHAnsi"/>
                <w:sz w:val="24"/>
                <w:szCs w:val="24"/>
              </w:rPr>
              <w:t xml:space="preserve"> </w:t>
            </w:r>
          </w:p>
          <w:p w14:paraId="0EACC90D" w14:textId="77777777"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TA’s have also been involved in these sessions. This increased confidence and understanding for all classroom staff. </w:t>
            </w:r>
          </w:p>
          <w:p w14:paraId="15A9ADC0" w14:textId="77777777" w:rsidR="00E7584E" w:rsidRPr="00EE2DA8" w:rsidRDefault="00E7584E" w:rsidP="00E7584E">
            <w:pPr>
              <w:pStyle w:val="TableParagraph"/>
              <w:ind w:left="0"/>
              <w:rPr>
                <w:rFonts w:asciiTheme="minorHAnsi" w:hAnsiTheme="minorHAnsi" w:cstheme="minorHAnsi"/>
                <w:sz w:val="24"/>
                <w:szCs w:val="24"/>
              </w:rPr>
            </w:pPr>
          </w:p>
          <w:p w14:paraId="297B50CE" w14:textId="01463184"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Complete PE subscri</w:t>
            </w:r>
            <w:r w:rsidR="00143A58" w:rsidRPr="00EE2DA8">
              <w:rPr>
                <w:rFonts w:asciiTheme="minorHAnsi" w:hAnsiTheme="minorHAnsi" w:cstheme="minorHAnsi"/>
                <w:sz w:val="24"/>
                <w:szCs w:val="24"/>
              </w:rPr>
              <w:t>ption continued</w:t>
            </w:r>
            <w:r w:rsidRPr="00EE2DA8">
              <w:rPr>
                <w:rFonts w:asciiTheme="minorHAnsi" w:hAnsiTheme="minorHAnsi" w:cstheme="minorHAnsi"/>
                <w:sz w:val="24"/>
                <w:szCs w:val="24"/>
              </w:rPr>
              <w:t xml:space="preserve"> to </w:t>
            </w:r>
            <w:r w:rsidR="00143A58" w:rsidRPr="00EE2DA8">
              <w:rPr>
                <w:rFonts w:asciiTheme="minorHAnsi" w:hAnsiTheme="minorHAnsi" w:cstheme="minorHAnsi"/>
                <w:sz w:val="24"/>
                <w:szCs w:val="24"/>
              </w:rPr>
              <w:t>help</w:t>
            </w:r>
            <w:r w:rsidRPr="00EE2DA8">
              <w:rPr>
                <w:rFonts w:asciiTheme="minorHAnsi" w:hAnsiTheme="minorHAnsi" w:cstheme="minorHAnsi"/>
                <w:sz w:val="24"/>
                <w:szCs w:val="24"/>
              </w:rPr>
              <w:t xml:space="preserve"> teachers plan high quality lessons. This has meant that teachers have a better understanding of what children need to achieve to be at the expected standard. </w:t>
            </w:r>
          </w:p>
          <w:p w14:paraId="7AD7AF32" w14:textId="77777777" w:rsidR="00E7584E" w:rsidRPr="00EE2DA8" w:rsidRDefault="00E7584E" w:rsidP="00E7584E">
            <w:pPr>
              <w:pStyle w:val="TableParagraph"/>
              <w:ind w:left="0"/>
              <w:rPr>
                <w:rFonts w:asciiTheme="minorHAnsi" w:hAnsiTheme="minorHAnsi" w:cstheme="minorHAnsi"/>
                <w:sz w:val="24"/>
                <w:szCs w:val="24"/>
              </w:rPr>
            </w:pPr>
          </w:p>
          <w:p w14:paraId="3F69127E" w14:textId="77777777" w:rsidR="00E7584E" w:rsidRPr="00EE2DA8" w:rsidRDefault="00E7584E"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LTP’s updated by the PE Leads across the Federation and shared with all staff at staff meeting. This has ensured that there is the </w:t>
            </w:r>
            <w:r w:rsidRPr="00EE2DA8">
              <w:rPr>
                <w:rFonts w:asciiTheme="minorHAnsi" w:hAnsiTheme="minorHAnsi" w:cstheme="minorHAnsi"/>
                <w:sz w:val="24"/>
                <w:szCs w:val="24"/>
              </w:rPr>
              <w:lastRenderedPageBreak/>
              <w:t xml:space="preserve">correct coverage of sports across the academic year and over the 4 year rolling plans. </w:t>
            </w:r>
          </w:p>
          <w:p w14:paraId="3CF73308" w14:textId="77777777" w:rsidR="00E7584E" w:rsidRPr="00EE2DA8" w:rsidRDefault="00E7584E" w:rsidP="00E7584E">
            <w:pPr>
              <w:pStyle w:val="TableParagraph"/>
              <w:ind w:left="0"/>
              <w:rPr>
                <w:rFonts w:asciiTheme="minorHAnsi" w:hAnsiTheme="minorHAnsi" w:cstheme="minorHAnsi"/>
                <w:sz w:val="24"/>
                <w:szCs w:val="24"/>
              </w:rPr>
            </w:pPr>
          </w:p>
          <w:p w14:paraId="393EAE2D" w14:textId="77777777" w:rsidR="00E7584E" w:rsidRPr="00EE2DA8" w:rsidRDefault="00E7584E" w:rsidP="00E7584E">
            <w:pPr>
              <w:pStyle w:val="TableParagraph"/>
              <w:ind w:left="0"/>
              <w:rPr>
                <w:rFonts w:asciiTheme="minorHAnsi" w:hAnsiTheme="minorHAnsi" w:cstheme="minorHAnsi"/>
                <w:sz w:val="24"/>
                <w:szCs w:val="24"/>
              </w:rPr>
            </w:pPr>
          </w:p>
        </w:tc>
        <w:tc>
          <w:tcPr>
            <w:tcW w:w="3076" w:type="dxa"/>
          </w:tcPr>
          <w:p w14:paraId="4956A105" w14:textId="77777777" w:rsidR="00E7584E" w:rsidRPr="00EE2DA8" w:rsidRDefault="00A96DE7"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lastRenderedPageBreak/>
              <w:t>Continue to work closely with ASCO to upskill teachers.</w:t>
            </w:r>
          </w:p>
          <w:p w14:paraId="1BED655F" w14:textId="77777777" w:rsidR="00A96DE7" w:rsidRPr="00EE2DA8" w:rsidRDefault="00A96DE7" w:rsidP="00E7584E">
            <w:pPr>
              <w:pStyle w:val="TableParagraph"/>
              <w:ind w:left="0"/>
              <w:rPr>
                <w:rFonts w:asciiTheme="minorHAnsi" w:hAnsiTheme="minorHAnsi" w:cstheme="minorHAnsi"/>
                <w:sz w:val="24"/>
                <w:szCs w:val="24"/>
              </w:rPr>
            </w:pPr>
          </w:p>
          <w:p w14:paraId="34ACC319" w14:textId="6B1A44AE" w:rsidR="00A96DE7" w:rsidRPr="00EE2DA8" w:rsidRDefault="00A96DE7"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Take part in confidence questionnaires to assess teachers confidence levels to teach a </w:t>
            </w:r>
            <w:r w:rsidR="006F3733" w:rsidRPr="00EE2DA8">
              <w:rPr>
                <w:rFonts w:asciiTheme="minorHAnsi" w:hAnsiTheme="minorHAnsi" w:cstheme="minorHAnsi"/>
                <w:sz w:val="24"/>
                <w:szCs w:val="24"/>
              </w:rPr>
              <w:t>variety</w:t>
            </w:r>
            <w:r w:rsidRPr="00EE2DA8">
              <w:rPr>
                <w:rFonts w:asciiTheme="minorHAnsi" w:hAnsiTheme="minorHAnsi" w:cstheme="minorHAnsi"/>
                <w:sz w:val="24"/>
                <w:szCs w:val="24"/>
              </w:rPr>
              <w:t xml:space="preserve"> of sports to highlight areas for CPD.</w:t>
            </w:r>
          </w:p>
        </w:tc>
      </w:tr>
      <w:tr w:rsidR="00E7584E" w:rsidRPr="00EE2DA8" w14:paraId="31617146" w14:textId="77777777">
        <w:trPr>
          <w:trHeight w:val="305"/>
        </w:trPr>
        <w:tc>
          <w:tcPr>
            <w:tcW w:w="12302" w:type="dxa"/>
            <w:gridSpan w:val="4"/>
            <w:vMerge w:val="restart"/>
          </w:tcPr>
          <w:p w14:paraId="4AD6A8BE" w14:textId="77777777" w:rsidR="00E7584E" w:rsidRPr="00EE2DA8" w:rsidRDefault="00E7584E" w:rsidP="00E7584E">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6"/>
                <w:sz w:val="24"/>
                <w:szCs w:val="24"/>
              </w:rPr>
              <w:t xml:space="preserve"> </w:t>
            </w:r>
            <w:r w:rsidRPr="00EE2DA8">
              <w:rPr>
                <w:rFonts w:asciiTheme="minorHAnsi" w:hAnsiTheme="minorHAnsi" w:cstheme="minorHAnsi"/>
                <w:b/>
                <w:color w:val="00B9F2"/>
                <w:sz w:val="24"/>
                <w:szCs w:val="24"/>
              </w:rPr>
              <w:t>4:</w:t>
            </w:r>
            <w:r w:rsidRPr="00EE2DA8">
              <w:rPr>
                <w:rFonts w:asciiTheme="minorHAnsi" w:hAnsiTheme="minorHAnsi" w:cstheme="minorHAnsi"/>
                <w:b/>
                <w:color w:val="00B9F2"/>
                <w:spacing w:val="-5"/>
                <w:sz w:val="24"/>
                <w:szCs w:val="24"/>
              </w:rPr>
              <w:t xml:space="preserve"> </w:t>
            </w:r>
            <w:r w:rsidRPr="00EE2DA8">
              <w:rPr>
                <w:rFonts w:asciiTheme="minorHAnsi" w:hAnsiTheme="minorHAnsi" w:cstheme="minorHAnsi"/>
                <w:color w:val="00B9F2"/>
                <w:sz w:val="24"/>
                <w:szCs w:val="24"/>
              </w:rPr>
              <w:t>Broader</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experience</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range</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of</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sports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and</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activities</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z w:val="24"/>
                <w:szCs w:val="24"/>
              </w:rPr>
              <w:t>offered</w:t>
            </w:r>
            <w:r w:rsidRPr="00EE2DA8">
              <w:rPr>
                <w:rFonts w:asciiTheme="minorHAnsi" w:hAnsiTheme="minorHAnsi" w:cstheme="minorHAnsi"/>
                <w:color w:val="00B9F2"/>
                <w:spacing w:val="-5"/>
                <w:sz w:val="24"/>
                <w:szCs w:val="24"/>
              </w:rPr>
              <w:t xml:space="preserve"> </w:t>
            </w:r>
            <w:r w:rsidRPr="00EE2DA8">
              <w:rPr>
                <w:rFonts w:asciiTheme="minorHAnsi" w:hAnsiTheme="minorHAnsi" w:cstheme="minorHAnsi"/>
                <w:color w:val="00B9F2"/>
                <w:sz w:val="24"/>
                <w:szCs w:val="24"/>
              </w:rPr>
              <w:t>to</w:t>
            </w:r>
            <w:r w:rsidRPr="00EE2DA8">
              <w:rPr>
                <w:rFonts w:asciiTheme="minorHAnsi" w:hAnsiTheme="minorHAnsi" w:cstheme="minorHAnsi"/>
                <w:color w:val="00B9F2"/>
                <w:spacing w:val="-7"/>
                <w:sz w:val="24"/>
                <w:szCs w:val="24"/>
              </w:rPr>
              <w:t xml:space="preserve"> </w:t>
            </w:r>
            <w:r w:rsidRPr="00EE2DA8">
              <w:rPr>
                <w:rFonts w:asciiTheme="minorHAnsi" w:hAnsiTheme="minorHAnsi" w:cstheme="minorHAnsi"/>
                <w:color w:val="00B9F2"/>
                <w:sz w:val="24"/>
                <w:szCs w:val="24"/>
              </w:rPr>
              <w:t>all</w:t>
            </w:r>
            <w:r w:rsidRPr="00EE2DA8">
              <w:rPr>
                <w:rFonts w:asciiTheme="minorHAnsi" w:hAnsiTheme="minorHAnsi" w:cstheme="minorHAnsi"/>
                <w:color w:val="00B9F2"/>
                <w:spacing w:val="-6"/>
                <w:sz w:val="24"/>
                <w:szCs w:val="24"/>
              </w:rPr>
              <w:t xml:space="preserve"> </w:t>
            </w:r>
            <w:r w:rsidRPr="00EE2DA8">
              <w:rPr>
                <w:rFonts w:asciiTheme="minorHAnsi" w:hAnsiTheme="minorHAnsi" w:cstheme="minorHAnsi"/>
                <w:color w:val="00B9F2"/>
                <w:spacing w:val="-2"/>
                <w:sz w:val="24"/>
                <w:szCs w:val="24"/>
              </w:rPr>
              <w:t>pupils</w:t>
            </w:r>
          </w:p>
        </w:tc>
        <w:tc>
          <w:tcPr>
            <w:tcW w:w="3076" w:type="dxa"/>
          </w:tcPr>
          <w:p w14:paraId="28146488" w14:textId="77777777" w:rsidR="00E7584E" w:rsidRPr="00EE2DA8" w:rsidRDefault="00E7584E" w:rsidP="00E7584E">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E7584E" w:rsidRPr="00EE2DA8" w14:paraId="62ADEEB9" w14:textId="77777777">
        <w:trPr>
          <w:trHeight w:val="305"/>
        </w:trPr>
        <w:tc>
          <w:tcPr>
            <w:tcW w:w="12302" w:type="dxa"/>
            <w:gridSpan w:val="4"/>
            <w:vMerge/>
            <w:tcBorders>
              <w:top w:val="nil"/>
            </w:tcBorders>
          </w:tcPr>
          <w:p w14:paraId="0243694B" w14:textId="77777777" w:rsidR="00E7584E" w:rsidRPr="00EE2DA8" w:rsidRDefault="00E7584E" w:rsidP="00E7584E">
            <w:pPr>
              <w:rPr>
                <w:rFonts w:asciiTheme="minorHAnsi" w:hAnsiTheme="minorHAnsi" w:cstheme="minorHAnsi"/>
                <w:sz w:val="24"/>
                <w:szCs w:val="24"/>
              </w:rPr>
            </w:pPr>
          </w:p>
        </w:tc>
        <w:tc>
          <w:tcPr>
            <w:tcW w:w="3076" w:type="dxa"/>
          </w:tcPr>
          <w:p w14:paraId="6F2B1412" w14:textId="624EF87D" w:rsidR="00E7584E" w:rsidRPr="00EE2DA8" w:rsidRDefault="00C86124" w:rsidP="00E7584E">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22.8</w:t>
            </w:r>
            <w:r w:rsidR="00F30549" w:rsidRPr="00EE2DA8">
              <w:rPr>
                <w:rFonts w:asciiTheme="minorHAnsi" w:hAnsiTheme="minorHAnsi" w:cstheme="minorHAnsi"/>
                <w:sz w:val="24"/>
                <w:szCs w:val="24"/>
              </w:rPr>
              <w:t>%</w:t>
            </w:r>
          </w:p>
        </w:tc>
      </w:tr>
      <w:tr w:rsidR="00E7584E" w:rsidRPr="00EE2DA8" w14:paraId="2388F170" w14:textId="77777777">
        <w:trPr>
          <w:trHeight w:val="397"/>
        </w:trPr>
        <w:tc>
          <w:tcPr>
            <w:tcW w:w="3758" w:type="dxa"/>
          </w:tcPr>
          <w:p w14:paraId="45AC2D9C" w14:textId="77777777" w:rsidR="00E7584E" w:rsidRPr="00EE2DA8" w:rsidRDefault="00E7584E" w:rsidP="00E7584E">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795EA3EB" w14:textId="77777777" w:rsidR="00E7584E" w:rsidRPr="00EE2DA8" w:rsidRDefault="00E7584E" w:rsidP="00E7584E">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3EC35DF1" w14:textId="77777777" w:rsidR="00E7584E" w:rsidRPr="00EE2DA8" w:rsidRDefault="00E7584E" w:rsidP="00E7584E">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67F7ABDB"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34DABCAE" w14:textId="77777777">
        <w:trPr>
          <w:trHeight w:val="334"/>
        </w:trPr>
        <w:tc>
          <w:tcPr>
            <w:tcW w:w="3758" w:type="dxa"/>
            <w:tcBorders>
              <w:bottom w:val="nil"/>
            </w:tcBorders>
          </w:tcPr>
          <w:p w14:paraId="57A31959"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271045FF"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365A193C"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3986E538"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071467B2" w14:textId="77777777" w:rsidR="00E7584E" w:rsidRPr="00EE2DA8" w:rsidRDefault="00E7584E" w:rsidP="00E7584E">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E7584E" w:rsidRPr="00EE2DA8" w14:paraId="77968AB6" w14:textId="77777777">
        <w:trPr>
          <w:trHeight w:val="288"/>
        </w:trPr>
        <w:tc>
          <w:tcPr>
            <w:tcW w:w="3758" w:type="dxa"/>
            <w:tcBorders>
              <w:top w:val="nil"/>
              <w:bottom w:val="nil"/>
            </w:tcBorders>
          </w:tcPr>
          <w:p w14:paraId="46852EB6"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7E5DCB3D"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6F4ADC2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25ED44F3"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1A7AE457"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E7584E" w:rsidRPr="00EE2DA8" w14:paraId="740E4D89" w14:textId="77777777">
        <w:trPr>
          <w:trHeight w:val="287"/>
        </w:trPr>
        <w:tc>
          <w:tcPr>
            <w:tcW w:w="3758" w:type="dxa"/>
            <w:tcBorders>
              <w:top w:val="nil"/>
              <w:bottom w:val="nil"/>
            </w:tcBorders>
          </w:tcPr>
          <w:p w14:paraId="65544F4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6E72CEBA"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4571B7A5"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bottom w:val="nil"/>
            </w:tcBorders>
          </w:tcPr>
          <w:p w14:paraId="369F1B5F"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10E9CA9B"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550A9E3D" w14:textId="77777777">
        <w:trPr>
          <w:trHeight w:val="288"/>
        </w:trPr>
        <w:tc>
          <w:tcPr>
            <w:tcW w:w="3758" w:type="dxa"/>
            <w:tcBorders>
              <w:top w:val="nil"/>
              <w:bottom w:val="nil"/>
            </w:tcBorders>
          </w:tcPr>
          <w:p w14:paraId="63C16792"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0DAF2DF9" w14:textId="77777777" w:rsidR="00E7584E" w:rsidRPr="00EE2DA8" w:rsidRDefault="00E7584E" w:rsidP="00E7584E">
            <w:pPr>
              <w:pStyle w:val="TableParagraph"/>
              <w:ind w:left="0"/>
              <w:rPr>
                <w:rFonts w:asciiTheme="minorHAnsi" w:hAnsiTheme="minorHAnsi" w:cstheme="minorHAnsi"/>
                <w:sz w:val="24"/>
                <w:szCs w:val="24"/>
              </w:rPr>
            </w:pPr>
          </w:p>
        </w:tc>
        <w:tc>
          <w:tcPr>
            <w:tcW w:w="1663" w:type="dxa"/>
            <w:tcBorders>
              <w:top w:val="nil"/>
              <w:bottom w:val="nil"/>
            </w:tcBorders>
          </w:tcPr>
          <w:p w14:paraId="14836C72"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bottom w:val="nil"/>
            </w:tcBorders>
          </w:tcPr>
          <w:p w14:paraId="10E413BB" w14:textId="77777777" w:rsidR="00E7584E" w:rsidRPr="00EE2DA8" w:rsidRDefault="00E7584E" w:rsidP="00E7584E">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18D596E5" w14:textId="77777777" w:rsidR="00E7584E" w:rsidRPr="00EE2DA8" w:rsidRDefault="00E7584E" w:rsidP="00E7584E">
            <w:pPr>
              <w:pStyle w:val="TableParagraph"/>
              <w:ind w:left="0"/>
              <w:rPr>
                <w:rFonts w:asciiTheme="minorHAnsi" w:hAnsiTheme="minorHAnsi" w:cstheme="minorHAnsi"/>
                <w:sz w:val="24"/>
                <w:szCs w:val="24"/>
              </w:rPr>
            </w:pPr>
          </w:p>
        </w:tc>
      </w:tr>
      <w:tr w:rsidR="00E7584E" w:rsidRPr="00EE2DA8" w14:paraId="18AFF3CA" w14:textId="77777777">
        <w:trPr>
          <w:trHeight w:val="273"/>
        </w:trPr>
        <w:tc>
          <w:tcPr>
            <w:tcW w:w="3758" w:type="dxa"/>
            <w:tcBorders>
              <w:top w:val="nil"/>
            </w:tcBorders>
          </w:tcPr>
          <w:p w14:paraId="13657C34" w14:textId="77777777" w:rsidR="00E7584E" w:rsidRPr="00EE2DA8" w:rsidRDefault="00E7584E" w:rsidP="00E7584E">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375A9BE7" w14:textId="77777777" w:rsidR="00E7584E" w:rsidRPr="00EE2DA8" w:rsidRDefault="00E7584E" w:rsidP="00E7584E">
            <w:pPr>
              <w:pStyle w:val="TableParagraph"/>
              <w:ind w:left="0"/>
              <w:rPr>
                <w:rFonts w:asciiTheme="minorHAnsi" w:hAnsiTheme="minorHAnsi" w:cstheme="minorHAnsi"/>
                <w:sz w:val="24"/>
                <w:szCs w:val="24"/>
              </w:rPr>
            </w:pPr>
          </w:p>
        </w:tc>
        <w:tc>
          <w:tcPr>
            <w:tcW w:w="1663" w:type="dxa"/>
            <w:tcBorders>
              <w:top w:val="nil"/>
            </w:tcBorders>
          </w:tcPr>
          <w:p w14:paraId="2A1BAB8F" w14:textId="77777777" w:rsidR="00E7584E" w:rsidRPr="00EE2DA8" w:rsidRDefault="00E7584E" w:rsidP="00E7584E">
            <w:pPr>
              <w:pStyle w:val="TableParagraph"/>
              <w:ind w:left="0"/>
              <w:rPr>
                <w:rFonts w:asciiTheme="minorHAnsi" w:hAnsiTheme="minorHAnsi" w:cstheme="minorHAnsi"/>
                <w:sz w:val="24"/>
                <w:szCs w:val="24"/>
              </w:rPr>
            </w:pPr>
          </w:p>
        </w:tc>
        <w:tc>
          <w:tcPr>
            <w:tcW w:w="3423" w:type="dxa"/>
            <w:tcBorders>
              <w:top w:val="nil"/>
            </w:tcBorders>
          </w:tcPr>
          <w:p w14:paraId="02916119" w14:textId="77777777" w:rsidR="00E7584E" w:rsidRPr="00EE2DA8" w:rsidRDefault="00E7584E" w:rsidP="00E7584E">
            <w:pPr>
              <w:pStyle w:val="TableParagraph"/>
              <w:ind w:left="0"/>
              <w:rPr>
                <w:rFonts w:asciiTheme="minorHAnsi" w:hAnsiTheme="minorHAnsi" w:cstheme="minorHAnsi"/>
                <w:sz w:val="24"/>
                <w:szCs w:val="24"/>
              </w:rPr>
            </w:pPr>
          </w:p>
        </w:tc>
        <w:tc>
          <w:tcPr>
            <w:tcW w:w="3076" w:type="dxa"/>
            <w:tcBorders>
              <w:top w:val="nil"/>
            </w:tcBorders>
          </w:tcPr>
          <w:p w14:paraId="1E46AEE3" w14:textId="77777777" w:rsidR="00E7584E" w:rsidRPr="00EE2DA8" w:rsidRDefault="00E7584E" w:rsidP="00E7584E">
            <w:pPr>
              <w:pStyle w:val="TableParagraph"/>
              <w:ind w:left="0"/>
              <w:rPr>
                <w:rFonts w:asciiTheme="minorHAnsi" w:hAnsiTheme="minorHAnsi" w:cstheme="minorHAnsi"/>
                <w:sz w:val="24"/>
                <w:szCs w:val="24"/>
              </w:rPr>
            </w:pPr>
          </w:p>
        </w:tc>
      </w:tr>
      <w:tr w:rsidR="00B672A8" w:rsidRPr="00EE2DA8" w14:paraId="71C826DD" w14:textId="77777777">
        <w:trPr>
          <w:trHeight w:val="2172"/>
        </w:trPr>
        <w:tc>
          <w:tcPr>
            <w:tcW w:w="3758" w:type="dxa"/>
          </w:tcPr>
          <w:p w14:paraId="14AA2E51" w14:textId="77777777" w:rsidR="00B672A8" w:rsidRPr="00EE2DA8" w:rsidRDefault="00B672A8" w:rsidP="00B672A8">
            <w:pPr>
              <w:pStyle w:val="TableParagraph"/>
              <w:spacing w:line="257" w:lineRule="exact"/>
              <w:ind w:left="28"/>
              <w:rPr>
                <w:rFonts w:asciiTheme="minorHAnsi" w:hAnsiTheme="minorHAnsi" w:cstheme="minorHAnsi"/>
                <w:color w:val="231F20"/>
                <w:sz w:val="24"/>
                <w:szCs w:val="24"/>
              </w:rPr>
            </w:pPr>
            <w:r w:rsidRPr="00EE2DA8">
              <w:rPr>
                <w:rFonts w:asciiTheme="minorHAnsi" w:hAnsiTheme="minorHAnsi" w:cstheme="minorHAnsi"/>
                <w:color w:val="231F20"/>
                <w:sz w:val="24"/>
                <w:szCs w:val="24"/>
              </w:rPr>
              <w:t>Additional achievements:</w:t>
            </w:r>
          </w:p>
          <w:p w14:paraId="5FBF8735" w14:textId="77777777" w:rsidR="00B672A8" w:rsidRPr="00EE2DA8" w:rsidRDefault="00B672A8" w:rsidP="00B672A8">
            <w:pPr>
              <w:pStyle w:val="TableParagraph"/>
              <w:spacing w:line="257" w:lineRule="exact"/>
              <w:ind w:left="28"/>
              <w:rPr>
                <w:rFonts w:asciiTheme="minorHAnsi" w:hAnsiTheme="minorHAnsi" w:cstheme="minorHAnsi"/>
                <w:color w:val="231F20"/>
                <w:sz w:val="24"/>
                <w:szCs w:val="24"/>
              </w:rPr>
            </w:pPr>
          </w:p>
          <w:p w14:paraId="51B2D56B" w14:textId="77777777" w:rsidR="00B672A8" w:rsidRPr="00EE2DA8" w:rsidRDefault="00B672A8" w:rsidP="00B672A8">
            <w:pPr>
              <w:pStyle w:val="TableParagraph"/>
              <w:spacing w:line="257" w:lineRule="exact"/>
              <w:ind w:left="28"/>
              <w:rPr>
                <w:rFonts w:asciiTheme="minorHAnsi" w:hAnsiTheme="minorHAnsi" w:cstheme="minorHAnsi"/>
                <w:b/>
                <w:bCs/>
                <w:color w:val="231F20"/>
                <w:sz w:val="24"/>
                <w:szCs w:val="24"/>
              </w:rPr>
            </w:pPr>
            <w:r w:rsidRPr="00EE2DA8">
              <w:rPr>
                <w:rFonts w:asciiTheme="minorHAnsi" w:hAnsiTheme="minorHAnsi" w:cstheme="minorHAnsi"/>
                <w:b/>
                <w:bCs/>
                <w:color w:val="231F20"/>
                <w:sz w:val="24"/>
                <w:szCs w:val="24"/>
              </w:rPr>
              <w:t>To use PE and Sport Funding to increase the number and range of opportunities available to all children both within and beyond the school day.</w:t>
            </w:r>
          </w:p>
          <w:p w14:paraId="31285524" w14:textId="373F5B9C" w:rsidR="00B672A8" w:rsidRPr="00EE2DA8" w:rsidRDefault="00B672A8" w:rsidP="00B672A8">
            <w:pPr>
              <w:pStyle w:val="TableParagraph"/>
              <w:spacing w:before="154"/>
              <w:ind w:left="66"/>
              <w:rPr>
                <w:rFonts w:asciiTheme="minorHAnsi" w:hAnsiTheme="minorHAnsi" w:cstheme="minorHAnsi"/>
                <w:sz w:val="24"/>
                <w:szCs w:val="24"/>
              </w:rPr>
            </w:pPr>
          </w:p>
        </w:tc>
        <w:tc>
          <w:tcPr>
            <w:tcW w:w="3458" w:type="dxa"/>
          </w:tcPr>
          <w:p w14:paraId="54B2498E" w14:textId="77777777"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ASCO to run a different extra-curricular sports club each term.</w:t>
            </w:r>
          </w:p>
          <w:p w14:paraId="56BCA4B3" w14:textId="77777777" w:rsidR="00B672A8" w:rsidRPr="00EE2DA8" w:rsidRDefault="00B672A8" w:rsidP="00B672A8">
            <w:pPr>
              <w:pStyle w:val="TableParagraph"/>
              <w:ind w:left="0"/>
              <w:rPr>
                <w:rFonts w:asciiTheme="minorHAnsi" w:hAnsiTheme="minorHAnsi" w:cstheme="minorHAnsi"/>
                <w:sz w:val="24"/>
                <w:szCs w:val="24"/>
              </w:rPr>
            </w:pPr>
          </w:p>
          <w:p w14:paraId="1E07583F" w14:textId="77777777"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Staff to use Complete PE to inform planning of different sports in their second PE session each week. </w:t>
            </w:r>
          </w:p>
          <w:p w14:paraId="1AD12DF9" w14:textId="77777777" w:rsidR="00B672A8" w:rsidRPr="00EE2DA8" w:rsidRDefault="00B672A8" w:rsidP="00B672A8">
            <w:pPr>
              <w:pStyle w:val="TableParagraph"/>
              <w:ind w:left="0"/>
              <w:rPr>
                <w:rFonts w:asciiTheme="minorHAnsi" w:hAnsiTheme="minorHAnsi" w:cstheme="minorHAnsi"/>
                <w:sz w:val="24"/>
                <w:szCs w:val="24"/>
              </w:rPr>
            </w:pPr>
          </w:p>
          <w:p w14:paraId="65DD6F10" w14:textId="5B5375B4"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Attend a range of Inter-Events.</w:t>
            </w:r>
          </w:p>
          <w:p w14:paraId="7AFAAF32" w14:textId="77777777" w:rsidR="00B672A8" w:rsidRPr="00EE2DA8" w:rsidRDefault="00B672A8" w:rsidP="00B672A8">
            <w:pPr>
              <w:pStyle w:val="TableParagraph"/>
              <w:ind w:left="0"/>
              <w:rPr>
                <w:rFonts w:asciiTheme="minorHAnsi" w:hAnsiTheme="minorHAnsi" w:cstheme="minorHAnsi"/>
                <w:sz w:val="24"/>
                <w:szCs w:val="24"/>
              </w:rPr>
            </w:pPr>
          </w:p>
          <w:p w14:paraId="735707DD" w14:textId="77777777" w:rsidR="00B672A8" w:rsidRPr="00EE2DA8" w:rsidRDefault="00B672A8" w:rsidP="00B672A8">
            <w:pPr>
              <w:pStyle w:val="TableParagraph"/>
              <w:ind w:left="0"/>
              <w:rPr>
                <w:rFonts w:asciiTheme="minorHAnsi" w:hAnsiTheme="minorHAnsi" w:cstheme="minorHAnsi"/>
                <w:sz w:val="24"/>
                <w:szCs w:val="24"/>
              </w:rPr>
            </w:pPr>
          </w:p>
        </w:tc>
        <w:tc>
          <w:tcPr>
            <w:tcW w:w="1663" w:type="dxa"/>
          </w:tcPr>
          <w:p w14:paraId="6CD5958E" w14:textId="24B4B6FC" w:rsidR="00B672A8" w:rsidRPr="00EE2DA8" w:rsidRDefault="00B672A8" w:rsidP="00B672A8">
            <w:pPr>
              <w:pStyle w:val="TableParagraph"/>
              <w:spacing w:before="151"/>
              <w:ind w:left="29"/>
              <w:rPr>
                <w:rFonts w:asciiTheme="minorHAnsi" w:hAnsiTheme="minorHAnsi" w:cstheme="minorHAnsi"/>
                <w:sz w:val="24"/>
                <w:szCs w:val="24"/>
              </w:rPr>
            </w:pPr>
            <w:r w:rsidRPr="00EE2DA8">
              <w:rPr>
                <w:rFonts w:asciiTheme="minorHAnsi" w:hAnsiTheme="minorHAnsi" w:cstheme="minorHAnsi"/>
                <w:sz w:val="24"/>
                <w:szCs w:val="24"/>
              </w:rPr>
              <w:t>See Anticipated Spend Document 2022/23</w:t>
            </w:r>
          </w:p>
        </w:tc>
        <w:tc>
          <w:tcPr>
            <w:tcW w:w="3423" w:type="dxa"/>
          </w:tcPr>
          <w:p w14:paraId="1BDFCE10" w14:textId="6CDF83A0" w:rsidR="00B672A8" w:rsidRPr="00EE2DA8" w:rsidRDefault="00B672A8"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Range of extra-curricular clubs offered </w:t>
            </w:r>
            <w:proofErr w:type="gramStart"/>
            <w:r w:rsidRPr="00EE2DA8">
              <w:rPr>
                <w:rFonts w:asciiTheme="minorHAnsi" w:hAnsiTheme="minorHAnsi" w:cstheme="minorHAnsi"/>
                <w:sz w:val="24"/>
                <w:szCs w:val="24"/>
              </w:rPr>
              <w:t>through the use of</w:t>
            </w:r>
            <w:proofErr w:type="gramEnd"/>
            <w:r w:rsidRPr="00EE2DA8">
              <w:rPr>
                <w:rFonts w:asciiTheme="minorHAnsi" w:hAnsiTheme="minorHAnsi" w:cstheme="minorHAnsi"/>
                <w:sz w:val="24"/>
                <w:szCs w:val="24"/>
              </w:rPr>
              <w:t xml:space="preserve"> CGS ASCO</w:t>
            </w:r>
            <w:r w:rsidR="0024019F" w:rsidRPr="00EE2DA8">
              <w:rPr>
                <w:rFonts w:asciiTheme="minorHAnsi" w:hAnsiTheme="minorHAnsi" w:cstheme="minorHAnsi"/>
                <w:sz w:val="24"/>
                <w:szCs w:val="24"/>
              </w:rPr>
              <w:t>, Synergy, Yoga Jo and Football league.</w:t>
            </w:r>
            <w:r w:rsidRPr="00EE2DA8">
              <w:rPr>
                <w:rFonts w:asciiTheme="minorHAnsi" w:hAnsiTheme="minorHAnsi" w:cstheme="minorHAnsi"/>
                <w:sz w:val="24"/>
                <w:szCs w:val="24"/>
              </w:rPr>
              <w:t xml:space="preserve"> </w:t>
            </w:r>
          </w:p>
          <w:p w14:paraId="73F10B62" w14:textId="77777777" w:rsidR="00B672A8" w:rsidRPr="00EE2DA8" w:rsidRDefault="00B672A8" w:rsidP="00B672A8">
            <w:pPr>
              <w:pStyle w:val="TableParagraph"/>
              <w:ind w:left="0"/>
              <w:rPr>
                <w:rFonts w:asciiTheme="minorHAnsi" w:hAnsiTheme="minorHAnsi" w:cstheme="minorHAnsi"/>
                <w:sz w:val="24"/>
                <w:szCs w:val="24"/>
              </w:rPr>
            </w:pPr>
          </w:p>
          <w:p w14:paraId="014EAB10" w14:textId="488CDF4A" w:rsidR="00B672A8" w:rsidRPr="00EE2DA8" w:rsidRDefault="0024019F"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100% attendance of at least 1 sporting event or club. </w:t>
            </w:r>
          </w:p>
          <w:p w14:paraId="42052D0D" w14:textId="77777777" w:rsidR="00B672A8" w:rsidRPr="00EE2DA8" w:rsidRDefault="00B672A8" w:rsidP="00B672A8">
            <w:pPr>
              <w:pStyle w:val="TableParagraph"/>
              <w:ind w:left="0"/>
              <w:rPr>
                <w:rFonts w:asciiTheme="minorHAnsi" w:hAnsiTheme="minorHAnsi" w:cstheme="minorHAnsi"/>
                <w:sz w:val="24"/>
                <w:szCs w:val="24"/>
              </w:rPr>
            </w:pPr>
          </w:p>
          <w:p w14:paraId="58D7548E" w14:textId="01140D73" w:rsidR="00B672A8" w:rsidRPr="00EE2DA8" w:rsidRDefault="0024019F"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Football league providing competition opportunities. </w:t>
            </w:r>
          </w:p>
        </w:tc>
        <w:tc>
          <w:tcPr>
            <w:tcW w:w="3076" w:type="dxa"/>
          </w:tcPr>
          <w:p w14:paraId="5FB17943" w14:textId="77777777" w:rsidR="00B672A8" w:rsidRPr="00EE2DA8" w:rsidRDefault="0024019F"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Continue football league with years 4/5/6. </w:t>
            </w:r>
          </w:p>
          <w:p w14:paraId="4B284602" w14:textId="77777777" w:rsidR="0024019F" w:rsidRPr="00EE2DA8" w:rsidRDefault="0024019F" w:rsidP="00B672A8">
            <w:pPr>
              <w:pStyle w:val="TableParagraph"/>
              <w:ind w:left="0"/>
              <w:rPr>
                <w:rFonts w:asciiTheme="minorHAnsi" w:hAnsiTheme="minorHAnsi" w:cstheme="minorHAnsi"/>
                <w:sz w:val="24"/>
                <w:szCs w:val="24"/>
              </w:rPr>
            </w:pPr>
          </w:p>
          <w:p w14:paraId="48756666" w14:textId="77777777" w:rsidR="0024019F" w:rsidRPr="00EE2DA8" w:rsidRDefault="0024019F"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Continue to monitor participation through the tracker to </w:t>
            </w:r>
            <w:r w:rsidR="00142396" w:rsidRPr="00EE2DA8">
              <w:rPr>
                <w:rFonts w:asciiTheme="minorHAnsi" w:hAnsiTheme="minorHAnsi" w:cstheme="minorHAnsi"/>
                <w:sz w:val="24"/>
                <w:szCs w:val="24"/>
              </w:rPr>
              <w:t>ensure all children have an opportunity.</w:t>
            </w:r>
          </w:p>
          <w:p w14:paraId="4ADA9F47" w14:textId="77777777" w:rsidR="00142396" w:rsidRPr="00EE2DA8" w:rsidRDefault="00142396" w:rsidP="00B672A8">
            <w:pPr>
              <w:pStyle w:val="TableParagraph"/>
              <w:ind w:left="0"/>
              <w:rPr>
                <w:rFonts w:asciiTheme="minorHAnsi" w:hAnsiTheme="minorHAnsi" w:cstheme="minorHAnsi"/>
                <w:sz w:val="24"/>
                <w:szCs w:val="24"/>
              </w:rPr>
            </w:pPr>
          </w:p>
          <w:p w14:paraId="57D3C20C" w14:textId="4FB3D00B" w:rsidR="00142396" w:rsidRPr="00EE2DA8" w:rsidRDefault="00142396" w:rsidP="00B672A8">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Additional sporting clubs to be offered by Teachers/CGSO</w:t>
            </w:r>
          </w:p>
        </w:tc>
      </w:tr>
    </w:tbl>
    <w:p w14:paraId="2687EAB1" w14:textId="77777777" w:rsidR="000E0A50" w:rsidRPr="00EE2DA8" w:rsidRDefault="000E0A50">
      <w:pPr>
        <w:rPr>
          <w:rFonts w:asciiTheme="minorHAnsi" w:hAnsiTheme="minorHAnsi" w:cstheme="minorHAnsi"/>
          <w:sz w:val="24"/>
          <w:szCs w:val="24"/>
        </w:rPr>
        <w:sectPr w:rsidR="000E0A50" w:rsidRPr="00EE2DA8">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EE2DA8" w14:paraId="2DBC6711" w14:textId="77777777">
        <w:trPr>
          <w:trHeight w:val="352"/>
        </w:trPr>
        <w:tc>
          <w:tcPr>
            <w:tcW w:w="12302" w:type="dxa"/>
            <w:gridSpan w:val="4"/>
            <w:vMerge w:val="restart"/>
          </w:tcPr>
          <w:p w14:paraId="47434C43"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b/>
                <w:color w:val="00B9F2"/>
                <w:sz w:val="24"/>
                <w:szCs w:val="24"/>
              </w:rPr>
              <w:t>Key</w:t>
            </w:r>
            <w:r w:rsidRPr="00EE2DA8">
              <w:rPr>
                <w:rFonts w:asciiTheme="minorHAnsi" w:hAnsiTheme="minorHAnsi" w:cstheme="minorHAnsi"/>
                <w:b/>
                <w:color w:val="00B9F2"/>
                <w:spacing w:val="-10"/>
                <w:sz w:val="24"/>
                <w:szCs w:val="24"/>
              </w:rPr>
              <w:t xml:space="preserve"> </w:t>
            </w:r>
            <w:r w:rsidRPr="00EE2DA8">
              <w:rPr>
                <w:rFonts w:asciiTheme="minorHAnsi" w:hAnsiTheme="minorHAnsi" w:cstheme="minorHAnsi"/>
                <w:b/>
                <w:color w:val="00B9F2"/>
                <w:sz w:val="24"/>
                <w:szCs w:val="24"/>
              </w:rPr>
              <w:t>indicator</w:t>
            </w:r>
            <w:r w:rsidRPr="00EE2DA8">
              <w:rPr>
                <w:rFonts w:asciiTheme="minorHAnsi" w:hAnsiTheme="minorHAnsi" w:cstheme="minorHAnsi"/>
                <w:b/>
                <w:color w:val="00B9F2"/>
                <w:spacing w:val="-9"/>
                <w:sz w:val="24"/>
                <w:szCs w:val="24"/>
              </w:rPr>
              <w:t xml:space="preserve"> </w:t>
            </w:r>
            <w:r w:rsidRPr="00EE2DA8">
              <w:rPr>
                <w:rFonts w:asciiTheme="minorHAnsi" w:hAnsiTheme="minorHAnsi" w:cstheme="minorHAnsi"/>
                <w:b/>
                <w:color w:val="00B9F2"/>
                <w:sz w:val="24"/>
                <w:szCs w:val="24"/>
              </w:rPr>
              <w:t>5:</w:t>
            </w:r>
            <w:r w:rsidRPr="00EE2DA8">
              <w:rPr>
                <w:rFonts w:asciiTheme="minorHAnsi" w:hAnsiTheme="minorHAnsi" w:cstheme="minorHAnsi"/>
                <w:b/>
                <w:color w:val="00B9F2"/>
                <w:spacing w:val="-10"/>
                <w:sz w:val="24"/>
                <w:szCs w:val="24"/>
              </w:rPr>
              <w:t xml:space="preserve"> </w:t>
            </w:r>
            <w:r w:rsidRPr="00EE2DA8">
              <w:rPr>
                <w:rFonts w:asciiTheme="minorHAnsi" w:hAnsiTheme="minorHAnsi" w:cstheme="minorHAnsi"/>
                <w:color w:val="00B9F2"/>
                <w:sz w:val="24"/>
                <w:szCs w:val="24"/>
              </w:rPr>
              <w:t>Increased</w:t>
            </w:r>
            <w:r w:rsidRPr="00EE2DA8">
              <w:rPr>
                <w:rFonts w:asciiTheme="minorHAnsi" w:hAnsiTheme="minorHAnsi" w:cstheme="minorHAnsi"/>
                <w:color w:val="00B9F2"/>
                <w:spacing w:val="-9"/>
                <w:sz w:val="24"/>
                <w:szCs w:val="24"/>
              </w:rPr>
              <w:t xml:space="preserve"> </w:t>
            </w:r>
            <w:r w:rsidRPr="00EE2DA8">
              <w:rPr>
                <w:rFonts w:asciiTheme="minorHAnsi" w:hAnsiTheme="minorHAnsi" w:cstheme="minorHAnsi"/>
                <w:color w:val="00B9F2"/>
                <w:sz w:val="24"/>
                <w:szCs w:val="24"/>
              </w:rPr>
              <w:t>participation</w:t>
            </w:r>
            <w:r w:rsidRPr="00EE2DA8">
              <w:rPr>
                <w:rFonts w:asciiTheme="minorHAnsi" w:hAnsiTheme="minorHAnsi" w:cstheme="minorHAnsi"/>
                <w:color w:val="00B9F2"/>
                <w:spacing w:val="-10"/>
                <w:sz w:val="24"/>
                <w:szCs w:val="24"/>
              </w:rPr>
              <w:t xml:space="preserve"> </w:t>
            </w:r>
            <w:r w:rsidRPr="00EE2DA8">
              <w:rPr>
                <w:rFonts w:asciiTheme="minorHAnsi" w:hAnsiTheme="minorHAnsi" w:cstheme="minorHAnsi"/>
                <w:color w:val="00B9F2"/>
                <w:sz w:val="24"/>
                <w:szCs w:val="24"/>
              </w:rPr>
              <w:t>in</w:t>
            </w:r>
            <w:r w:rsidRPr="00EE2DA8">
              <w:rPr>
                <w:rFonts w:asciiTheme="minorHAnsi" w:hAnsiTheme="minorHAnsi" w:cstheme="minorHAnsi"/>
                <w:color w:val="00B9F2"/>
                <w:spacing w:val="-10"/>
                <w:sz w:val="24"/>
                <w:szCs w:val="24"/>
              </w:rPr>
              <w:t xml:space="preserve"> </w:t>
            </w:r>
            <w:r w:rsidRPr="00EE2DA8">
              <w:rPr>
                <w:rFonts w:asciiTheme="minorHAnsi" w:hAnsiTheme="minorHAnsi" w:cstheme="minorHAnsi"/>
                <w:color w:val="00B9F2"/>
                <w:sz w:val="24"/>
                <w:szCs w:val="24"/>
              </w:rPr>
              <w:t>competitive</w:t>
            </w:r>
            <w:r w:rsidRPr="00EE2DA8">
              <w:rPr>
                <w:rFonts w:asciiTheme="minorHAnsi" w:hAnsiTheme="minorHAnsi" w:cstheme="minorHAnsi"/>
                <w:color w:val="00B9F2"/>
                <w:spacing w:val="-10"/>
                <w:sz w:val="24"/>
                <w:szCs w:val="24"/>
              </w:rPr>
              <w:t xml:space="preserve"> </w:t>
            </w:r>
            <w:r w:rsidRPr="00EE2DA8">
              <w:rPr>
                <w:rFonts w:asciiTheme="minorHAnsi" w:hAnsiTheme="minorHAnsi" w:cstheme="minorHAnsi"/>
                <w:color w:val="00B9F2"/>
                <w:spacing w:val="-2"/>
                <w:sz w:val="24"/>
                <w:szCs w:val="24"/>
              </w:rPr>
              <w:t>sport</w:t>
            </w:r>
          </w:p>
        </w:tc>
        <w:tc>
          <w:tcPr>
            <w:tcW w:w="3076" w:type="dxa"/>
          </w:tcPr>
          <w:p w14:paraId="7BD17683" w14:textId="77777777" w:rsidR="000E0A50" w:rsidRPr="00EE2DA8" w:rsidRDefault="00CD0B3C">
            <w:pPr>
              <w:pStyle w:val="TableParagraph"/>
              <w:spacing w:line="263" w:lineRule="exact"/>
              <w:ind w:left="28"/>
              <w:rPr>
                <w:rFonts w:asciiTheme="minorHAnsi" w:hAnsiTheme="minorHAnsi" w:cstheme="minorHAnsi"/>
                <w:sz w:val="24"/>
                <w:szCs w:val="24"/>
              </w:rPr>
            </w:pPr>
            <w:r w:rsidRPr="00EE2DA8">
              <w:rPr>
                <w:rFonts w:asciiTheme="minorHAnsi" w:hAnsiTheme="minorHAnsi" w:cstheme="minorHAnsi"/>
                <w:color w:val="231F20"/>
                <w:sz w:val="24"/>
                <w:szCs w:val="24"/>
              </w:rPr>
              <w:t>Percentage</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10"/>
                <w:sz w:val="24"/>
                <w:szCs w:val="24"/>
              </w:rPr>
              <w:t xml:space="preserve"> </w:t>
            </w:r>
            <w:r w:rsidRPr="00EE2DA8">
              <w:rPr>
                <w:rFonts w:asciiTheme="minorHAnsi" w:hAnsiTheme="minorHAnsi" w:cstheme="minorHAnsi"/>
                <w:color w:val="231F20"/>
                <w:sz w:val="24"/>
                <w:szCs w:val="24"/>
              </w:rPr>
              <w:t>total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pacing w:val="-2"/>
                <w:sz w:val="24"/>
                <w:szCs w:val="24"/>
              </w:rPr>
              <w:t>allocation:</w:t>
            </w:r>
          </w:p>
        </w:tc>
      </w:tr>
      <w:tr w:rsidR="000E0A50" w:rsidRPr="00EE2DA8" w14:paraId="04EA598C" w14:textId="77777777">
        <w:trPr>
          <w:trHeight w:val="296"/>
        </w:trPr>
        <w:tc>
          <w:tcPr>
            <w:tcW w:w="12302" w:type="dxa"/>
            <w:gridSpan w:val="4"/>
            <w:vMerge/>
            <w:tcBorders>
              <w:top w:val="nil"/>
            </w:tcBorders>
          </w:tcPr>
          <w:p w14:paraId="2FCACB2C" w14:textId="77777777" w:rsidR="000E0A50" w:rsidRPr="00EE2DA8" w:rsidRDefault="000E0A50">
            <w:pPr>
              <w:rPr>
                <w:rFonts w:asciiTheme="minorHAnsi" w:hAnsiTheme="minorHAnsi" w:cstheme="minorHAnsi"/>
                <w:sz w:val="24"/>
                <w:szCs w:val="24"/>
              </w:rPr>
            </w:pPr>
          </w:p>
        </w:tc>
        <w:tc>
          <w:tcPr>
            <w:tcW w:w="3076" w:type="dxa"/>
          </w:tcPr>
          <w:p w14:paraId="11E12237" w14:textId="4795E4F9" w:rsidR="000E0A50" w:rsidRPr="00EE2DA8" w:rsidRDefault="00F30549">
            <w:pPr>
              <w:pStyle w:val="TableParagraph"/>
              <w:spacing w:before="45"/>
              <w:ind w:left="35"/>
              <w:rPr>
                <w:rFonts w:asciiTheme="minorHAnsi" w:hAnsiTheme="minorHAnsi" w:cstheme="minorHAnsi"/>
                <w:sz w:val="24"/>
                <w:szCs w:val="24"/>
              </w:rPr>
            </w:pPr>
            <w:r w:rsidRPr="00EE2DA8">
              <w:rPr>
                <w:rFonts w:asciiTheme="minorHAnsi" w:hAnsiTheme="minorHAnsi" w:cstheme="minorHAnsi"/>
                <w:w w:val="101"/>
                <w:sz w:val="24"/>
                <w:szCs w:val="24"/>
              </w:rPr>
              <w:t>10.2</w:t>
            </w:r>
            <w:r w:rsidR="00C86124" w:rsidRPr="00EE2DA8">
              <w:rPr>
                <w:rFonts w:asciiTheme="minorHAnsi" w:hAnsiTheme="minorHAnsi" w:cstheme="minorHAnsi"/>
                <w:w w:val="101"/>
                <w:sz w:val="24"/>
                <w:szCs w:val="24"/>
              </w:rPr>
              <w:t>%</w:t>
            </w:r>
          </w:p>
        </w:tc>
      </w:tr>
      <w:tr w:rsidR="000E0A50" w:rsidRPr="00EE2DA8" w14:paraId="234CDEBC" w14:textId="77777777">
        <w:trPr>
          <w:trHeight w:val="402"/>
        </w:trPr>
        <w:tc>
          <w:tcPr>
            <w:tcW w:w="3758" w:type="dxa"/>
          </w:tcPr>
          <w:p w14:paraId="2D7A00DD" w14:textId="77777777" w:rsidR="000E0A50" w:rsidRPr="00EE2DA8" w:rsidRDefault="00CD0B3C">
            <w:pPr>
              <w:pStyle w:val="TableParagraph"/>
              <w:spacing w:before="21"/>
              <w:ind w:left="1560" w:right="1540"/>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Intent</w:t>
            </w:r>
          </w:p>
        </w:tc>
        <w:tc>
          <w:tcPr>
            <w:tcW w:w="5121" w:type="dxa"/>
            <w:gridSpan w:val="2"/>
          </w:tcPr>
          <w:p w14:paraId="3C7FF02F" w14:textId="77777777" w:rsidR="000E0A50" w:rsidRPr="00EE2DA8" w:rsidRDefault="00CD0B3C">
            <w:pPr>
              <w:pStyle w:val="TableParagraph"/>
              <w:spacing w:before="21"/>
              <w:ind w:left="1747" w:right="1727"/>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Implementation</w:t>
            </w:r>
          </w:p>
        </w:tc>
        <w:tc>
          <w:tcPr>
            <w:tcW w:w="3423" w:type="dxa"/>
          </w:tcPr>
          <w:p w14:paraId="132E0302" w14:textId="77777777" w:rsidR="000E0A50" w:rsidRPr="00EE2DA8" w:rsidRDefault="00CD0B3C">
            <w:pPr>
              <w:pStyle w:val="TableParagraph"/>
              <w:spacing w:before="21"/>
              <w:ind w:left="1352" w:right="1331"/>
              <w:jc w:val="center"/>
              <w:rPr>
                <w:rFonts w:asciiTheme="minorHAnsi" w:hAnsiTheme="minorHAnsi" w:cstheme="minorHAnsi"/>
                <w:b/>
                <w:sz w:val="24"/>
                <w:szCs w:val="24"/>
              </w:rPr>
            </w:pPr>
            <w:r w:rsidRPr="00EE2DA8">
              <w:rPr>
                <w:rFonts w:asciiTheme="minorHAnsi" w:hAnsiTheme="minorHAnsi" w:cstheme="minorHAnsi"/>
                <w:b/>
                <w:color w:val="231F20"/>
                <w:spacing w:val="-2"/>
                <w:sz w:val="24"/>
                <w:szCs w:val="24"/>
              </w:rPr>
              <w:t>Impact</w:t>
            </w:r>
          </w:p>
        </w:tc>
        <w:tc>
          <w:tcPr>
            <w:tcW w:w="3076" w:type="dxa"/>
          </w:tcPr>
          <w:p w14:paraId="6736259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3C5091A6" w14:textId="77777777">
        <w:trPr>
          <w:trHeight w:val="333"/>
        </w:trPr>
        <w:tc>
          <w:tcPr>
            <w:tcW w:w="3758" w:type="dxa"/>
            <w:tcBorders>
              <w:bottom w:val="nil"/>
            </w:tcBorders>
          </w:tcPr>
          <w:p w14:paraId="570993B5"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school</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focus</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should</w:t>
            </w:r>
            <w:r w:rsidRPr="00EE2DA8">
              <w:rPr>
                <w:rFonts w:asciiTheme="minorHAnsi" w:hAnsiTheme="minorHAnsi" w:cstheme="minorHAnsi"/>
                <w:color w:val="231F20"/>
                <w:spacing w:val="-9"/>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pacing w:val="-2"/>
                <w:sz w:val="24"/>
                <w:szCs w:val="24"/>
              </w:rPr>
              <w:t>clear</w:t>
            </w:r>
          </w:p>
        </w:tc>
        <w:tc>
          <w:tcPr>
            <w:tcW w:w="3458" w:type="dxa"/>
            <w:tcBorders>
              <w:bottom w:val="nil"/>
            </w:tcBorders>
          </w:tcPr>
          <w:p w14:paraId="2574768D"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Make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sure</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your</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z w:val="24"/>
                <w:szCs w:val="24"/>
              </w:rPr>
              <w:t>actions</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5"/>
                <w:sz w:val="24"/>
                <w:szCs w:val="24"/>
              </w:rPr>
              <w:t>to</w:t>
            </w:r>
          </w:p>
        </w:tc>
        <w:tc>
          <w:tcPr>
            <w:tcW w:w="1663" w:type="dxa"/>
            <w:tcBorders>
              <w:bottom w:val="nil"/>
            </w:tcBorders>
          </w:tcPr>
          <w:p w14:paraId="7FF4B2FF"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Funding</w:t>
            </w:r>
          </w:p>
        </w:tc>
        <w:tc>
          <w:tcPr>
            <w:tcW w:w="3423" w:type="dxa"/>
            <w:tcBorders>
              <w:bottom w:val="nil"/>
            </w:tcBorders>
          </w:tcPr>
          <w:p w14:paraId="6983CE2E"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Evidence</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of</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impact:</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do</w:t>
            </w:r>
          </w:p>
        </w:tc>
        <w:tc>
          <w:tcPr>
            <w:tcW w:w="3076" w:type="dxa"/>
            <w:tcBorders>
              <w:bottom w:val="nil"/>
            </w:tcBorders>
          </w:tcPr>
          <w:p w14:paraId="0089AA22" w14:textId="77777777" w:rsidR="000E0A50" w:rsidRPr="00EE2DA8" w:rsidRDefault="00CD0B3C">
            <w:pPr>
              <w:pStyle w:val="TableParagraph"/>
              <w:spacing w:before="21" w:line="293" w:lineRule="exact"/>
              <w:rPr>
                <w:rFonts w:asciiTheme="minorHAnsi" w:hAnsiTheme="minorHAnsi" w:cstheme="minorHAnsi"/>
                <w:sz w:val="24"/>
                <w:szCs w:val="24"/>
              </w:rPr>
            </w:pPr>
            <w:r w:rsidRPr="00EE2DA8">
              <w:rPr>
                <w:rFonts w:asciiTheme="minorHAnsi" w:hAnsiTheme="minorHAnsi" w:cstheme="minorHAnsi"/>
                <w:color w:val="231F20"/>
                <w:sz w:val="24"/>
                <w:szCs w:val="24"/>
              </w:rPr>
              <w:t>Sustainability</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5"/>
                <w:sz w:val="24"/>
                <w:szCs w:val="24"/>
              </w:rPr>
              <w:t xml:space="preserve"> </w:t>
            </w:r>
            <w:r w:rsidRPr="00EE2DA8">
              <w:rPr>
                <w:rFonts w:asciiTheme="minorHAnsi" w:hAnsiTheme="minorHAnsi" w:cstheme="minorHAnsi"/>
                <w:color w:val="231F20"/>
                <w:spacing w:val="-2"/>
                <w:sz w:val="24"/>
                <w:szCs w:val="24"/>
              </w:rPr>
              <w:t>suggested</w:t>
            </w:r>
          </w:p>
        </w:tc>
      </w:tr>
      <w:tr w:rsidR="000E0A50" w:rsidRPr="00EE2DA8" w14:paraId="20A0717D" w14:textId="77777777">
        <w:trPr>
          <w:trHeight w:val="288"/>
        </w:trPr>
        <w:tc>
          <w:tcPr>
            <w:tcW w:w="3758" w:type="dxa"/>
            <w:tcBorders>
              <w:top w:val="nil"/>
              <w:bottom w:val="nil"/>
            </w:tcBorders>
          </w:tcPr>
          <w:p w14:paraId="79F06917"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lastRenderedPageBreak/>
              <w:t>what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you</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want</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the</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know</w:t>
            </w:r>
          </w:p>
        </w:tc>
        <w:tc>
          <w:tcPr>
            <w:tcW w:w="3458" w:type="dxa"/>
            <w:tcBorders>
              <w:top w:val="nil"/>
              <w:bottom w:val="nil"/>
            </w:tcBorders>
          </w:tcPr>
          <w:p w14:paraId="16FC9038"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achieve</w:t>
            </w:r>
            <w:r w:rsidRPr="00EE2DA8">
              <w:rPr>
                <w:rFonts w:asciiTheme="minorHAnsi" w:hAnsiTheme="minorHAnsi" w:cstheme="minorHAnsi"/>
                <w:color w:val="231F20"/>
                <w:spacing w:val="-8"/>
                <w:sz w:val="24"/>
                <w:szCs w:val="24"/>
              </w:rPr>
              <w:t xml:space="preserve"> </w:t>
            </w:r>
            <w:r w:rsidRPr="00EE2DA8">
              <w:rPr>
                <w:rFonts w:asciiTheme="minorHAnsi" w:hAnsiTheme="minorHAnsi" w:cstheme="minorHAnsi"/>
                <w:color w:val="231F20"/>
                <w:sz w:val="24"/>
                <w:szCs w:val="24"/>
              </w:rPr>
              <w:t>are</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linked</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6"/>
                <w:sz w:val="24"/>
                <w:szCs w:val="24"/>
              </w:rPr>
              <w:t xml:space="preserve"> </w:t>
            </w:r>
            <w:r w:rsidRPr="00EE2DA8">
              <w:rPr>
                <w:rFonts w:asciiTheme="minorHAnsi" w:hAnsiTheme="minorHAnsi" w:cstheme="minorHAnsi"/>
                <w:color w:val="231F20"/>
                <w:spacing w:val="-4"/>
                <w:sz w:val="24"/>
                <w:szCs w:val="24"/>
              </w:rPr>
              <w:t>your</w:t>
            </w:r>
          </w:p>
        </w:tc>
        <w:tc>
          <w:tcPr>
            <w:tcW w:w="1663" w:type="dxa"/>
            <w:tcBorders>
              <w:top w:val="nil"/>
              <w:bottom w:val="nil"/>
            </w:tcBorders>
          </w:tcPr>
          <w:p w14:paraId="7235675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allocated:</w:t>
            </w:r>
          </w:p>
        </w:tc>
        <w:tc>
          <w:tcPr>
            <w:tcW w:w="3423" w:type="dxa"/>
            <w:tcBorders>
              <w:top w:val="nil"/>
              <w:bottom w:val="nil"/>
            </w:tcBorders>
          </w:tcPr>
          <w:p w14:paraId="05CB75B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pupils</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know</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4"/>
                <w:sz w:val="24"/>
                <w:szCs w:val="24"/>
              </w:rPr>
              <w:t>what</w:t>
            </w:r>
          </w:p>
        </w:tc>
        <w:tc>
          <w:tcPr>
            <w:tcW w:w="3076" w:type="dxa"/>
            <w:tcBorders>
              <w:top w:val="nil"/>
              <w:bottom w:val="nil"/>
            </w:tcBorders>
          </w:tcPr>
          <w:p w14:paraId="69709F69"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next</w:t>
            </w:r>
            <w:r w:rsidRPr="00EE2DA8">
              <w:rPr>
                <w:rFonts w:asciiTheme="minorHAnsi" w:hAnsiTheme="minorHAnsi" w:cstheme="minorHAnsi"/>
                <w:color w:val="231F20"/>
                <w:spacing w:val="-7"/>
                <w:sz w:val="24"/>
                <w:szCs w:val="24"/>
              </w:rPr>
              <w:t xml:space="preserve"> </w:t>
            </w:r>
            <w:r w:rsidRPr="00EE2DA8">
              <w:rPr>
                <w:rFonts w:asciiTheme="minorHAnsi" w:hAnsiTheme="minorHAnsi" w:cstheme="minorHAnsi"/>
                <w:color w:val="231F20"/>
                <w:spacing w:val="-2"/>
                <w:sz w:val="24"/>
                <w:szCs w:val="24"/>
              </w:rPr>
              <w:t>steps:</w:t>
            </w:r>
          </w:p>
        </w:tc>
      </w:tr>
      <w:tr w:rsidR="000E0A50" w:rsidRPr="00EE2DA8" w14:paraId="67EF279F" w14:textId="77777777">
        <w:trPr>
          <w:trHeight w:val="287"/>
        </w:trPr>
        <w:tc>
          <w:tcPr>
            <w:tcW w:w="3758" w:type="dxa"/>
            <w:tcBorders>
              <w:top w:val="nil"/>
              <w:bottom w:val="nil"/>
            </w:tcBorders>
          </w:tcPr>
          <w:p w14:paraId="462E82EE"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be</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able</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1"/>
                <w:sz w:val="24"/>
                <w:szCs w:val="24"/>
              </w:rPr>
              <w:t xml:space="preserve"> </w:t>
            </w:r>
            <w:r w:rsidRPr="00EE2DA8">
              <w:rPr>
                <w:rFonts w:asciiTheme="minorHAnsi" w:hAnsiTheme="minorHAnsi" w:cstheme="minorHAnsi"/>
                <w:color w:val="231F20"/>
                <w:spacing w:val="-2"/>
                <w:sz w:val="24"/>
                <w:szCs w:val="24"/>
              </w:rPr>
              <w:t>about</w:t>
            </w:r>
          </w:p>
        </w:tc>
        <w:tc>
          <w:tcPr>
            <w:tcW w:w="3458" w:type="dxa"/>
            <w:tcBorders>
              <w:top w:val="nil"/>
              <w:bottom w:val="nil"/>
            </w:tcBorders>
          </w:tcPr>
          <w:p w14:paraId="0161B8FC"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intentions:</w:t>
            </w:r>
          </w:p>
        </w:tc>
        <w:tc>
          <w:tcPr>
            <w:tcW w:w="1663" w:type="dxa"/>
            <w:tcBorders>
              <w:top w:val="nil"/>
              <w:bottom w:val="nil"/>
            </w:tcBorders>
          </w:tcPr>
          <w:p w14:paraId="1D024AD4"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7BFD7217"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can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now</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z w:val="24"/>
                <w:szCs w:val="24"/>
              </w:rPr>
              <w:t>do?</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2"/>
                <w:sz w:val="24"/>
                <w:szCs w:val="24"/>
              </w:rPr>
              <w:t xml:space="preserve"> </w:t>
            </w:r>
            <w:r w:rsidRPr="00EE2DA8">
              <w:rPr>
                <w:rFonts w:asciiTheme="minorHAnsi" w:hAnsiTheme="minorHAnsi" w:cstheme="minorHAnsi"/>
                <w:color w:val="231F20"/>
                <w:spacing w:val="-5"/>
                <w:sz w:val="24"/>
                <w:szCs w:val="24"/>
              </w:rPr>
              <w:t>has</w:t>
            </w:r>
          </w:p>
        </w:tc>
        <w:tc>
          <w:tcPr>
            <w:tcW w:w="3076" w:type="dxa"/>
            <w:tcBorders>
              <w:top w:val="nil"/>
              <w:bottom w:val="nil"/>
            </w:tcBorders>
          </w:tcPr>
          <w:p w14:paraId="450EE836"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595D0FE9" w14:textId="77777777">
        <w:trPr>
          <w:trHeight w:val="288"/>
        </w:trPr>
        <w:tc>
          <w:tcPr>
            <w:tcW w:w="3758" w:type="dxa"/>
            <w:tcBorders>
              <w:top w:val="nil"/>
              <w:bottom w:val="nil"/>
            </w:tcBorders>
          </w:tcPr>
          <w:p w14:paraId="5CCFEDF4"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z w:val="24"/>
                <w:szCs w:val="24"/>
              </w:rPr>
              <w:t>what</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they</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need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to</w:t>
            </w:r>
            <w:r w:rsidRPr="00EE2DA8">
              <w:rPr>
                <w:rFonts w:asciiTheme="minorHAnsi" w:hAnsiTheme="minorHAnsi" w:cstheme="minorHAnsi"/>
                <w:color w:val="231F20"/>
                <w:spacing w:val="-4"/>
                <w:sz w:val="24"/>
                <w:szCs w:val="24"/>
              </w:rPr>
              <w:t xml:space="preserve"> </w:t>
            </w:r>
            <w:r w:rsidRPr="00EE2DA8">
              <w:rPr>
                <w:rFonts w:asciiTheme="minorHAnsi" w:hAnsiTheme="minorHAnsi" w:cstheme="minorHAnsi"/>
                <w:color w:val="231F20"/>
                <w:sz w:val="24"/>
                <w:szCs w:val="24"/>
              </w:rPr>
              <w:t>learn</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z w:val="24"/>
                <w:szCs w:val="24"/>
              </w:rPr>
              <w:t>and</w:t>
            </w:r>
            <w:r w:rsidRPr="00EE2DA8">
              <w:rPr>
                <w:rFonts w:asciiTheme="minorHAnsi" w:hAnsiTheme="minorHAnsi" w:cstheme="minorHAnsi"/>
                <w:color w:val="231F20"/>
                <w:spacing w:val="-3"/>
                <w:sz w:val="24"/>
                <w:szCs w:val="24"/>
              </w:rPr>
              <w:t xml:space="preserve"> </w:t>
            </w:r>
            <w:r w:rsidRPr="00EE2DA8">
              <w:rPr>
                <w:rFonts w:asciiTheme="minorHAnsi" w:hAnsiTheme="minorHAnsi" w:cstheme="minorHAnsi"/>
                <w:color w:val="231F20"/>
                <w:spacing w:val="-5"/>
                <w:sz w:val="24"/>
                <w:szCs w:val="24"/>
              </w:rPr>
              <w:t>to</w:t>
            </w:r>
          </w:p>
        </w:tc>
        <w:tc>
          <w:tcPr>
            <w:tcW w:w="3458" w:type="dxa"/>
            <w:tcBorders>
              <w:top w:val="nil"/>
              <w:bottom w:val="nil"/>
            </w:tcBorders>
          </w:tcPr>
          <w:p w14:paraId="2FE898C3"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bottom w:val="nil"/>
            </w:tcBorders>
          </w:tcPr>
          <w:p w14:paraId="093932A1"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bottom w:val="nil"/>
            </w:tcBorders>
          </w:tcPr>
          <w:p w14:paraId="72581065" w14:textId="77777777" w:rsidR="000E0A50" w:rsidRPr="00EE2DA8" w:rsidRDefault="00CD0B3C">
            <w:pPr>
              <w:pStyle w:val="TableParagraph"/>
              <w:spacing w:line="268" w:lineRule="exact"/>
              <w:rPr>
                <w:rFonts w:asciiTheme="minorHAnsi" w:hAnsiTheme="minorHAnsi" w:cstheme="minorHAnsi"/>
                <w:sz w:val="24"/>
                <w:szCs w:val="24"/>
              </w:rPr>
            </w:pPr>
            <w:r w:rsidRPr="00EE2DA8">
              <w:rPr>
                <w:rFonts w:asciiTheme="minorHAnsi" w:hAnsiTheme="minorHAnsi" w:cstheme="minorHAnsi"/>
                <w:color w:val="231F20"/>
                <w:spacing w:val="-2"/>
                <w:sz w:val="24"/>
                <w:szCs w:val="24"/>
              </w:rPr>
              <w:t>changed?:</w:t>
            </w:r>
          </w:p>
        </w:tc>
        <w:tc>
          <w:tcPr>
            <w:tcW w:w="3076" w:type="dxa"/>
            <w:tcBorders>
              <w:top w:val="nil"/>
              <w:bottom w:val="nil"/>
            </w:tcBorders>
          </w:tcPr>
          <w:p w14:paraId="3779DE97" w14:textId="77777777" w:rsidR="000E0A50" w:rsidRPr="00EE2DA8" w:rsidRDefault="000E0A50">
            <w:pPr>
              <w:pStyle w:val="TableParagraph"/>
              <w:ind w:left="0"/>
              <w:rPr>
                <w:rFonts w:asciiTheme="minorHAnsi" w:hAnsiTheme="minorHAnsi" w:cstheme="minorHAnsi"/>
                <w:sz w:val="24"/>
                <w:szCs w:val="24"/>
              </w:rPr>
            </w:pPr>
          </w:p>
        </w:tc>
      </w:tr>
      <w:tr w:rsidR="000E0A50" w:rsidRPr="00EE2DA8" w14:paraId="32CDB708" w14:textId="77777777">
        <w:trPr>
          <w:trHeight w:val="274"/>
        </w:trPr>
        <w:tc>
          <w:tcPr>
            <w:tcW w:w="3758" w:type="dxa"/>
            <w:tcBorders>
              <w:top w:val="nil"/>
            </w:tcBorders>
          </w:tcPr>
          <w:p w14:paraId="62383B4E" w14:textId="77777777" w:rsidR="000E0A50" w:rsidRPr="00EE2DA8" w:rsidRDefault="00CD0B3C">
            <w:pPr>
              <w:pStyle w:val="TableParagraph"/>
              <w:spacing w:line="254" w:lineRule="exact"/>
              <w:rPr>
                <w:rFonts w:asciiTheme="minorHAnsi" w:hAnsiTheme="minorHAnsi" w:cstheme="minorHAnsi"/>
                <w:sz w:val="24"/>
                <w:szCs w:val="24"/>
              </w:rPr>
            </w:pPr>
            <w:r w:rsidRPr="00EE2DA8">
              <w:rPr>
                <w:rFonts w:asciiTheme="minorHAnsi" w:hAnsiTheme="minorHAnsi" w:cstheme="minorHAnsi"/>
                <w:color w:val="231F20"/>
                <w:sz w:val="24"/>
                <w:szCs w:val="24"/>
              </w:rPr>
              <w:t>consolidate</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z w:val="24"/>
                <w:szCs w:val="24"/>
              </w:rPr>
              <w:t>through</w:t>
            </w:r>
            <w:r w:rsidRPr="00EE2DA8">
              <w:rPr>
                <w:rFonts w:asciiTheme="minorHAnsi" w:hAnsiTheme="minorHAnsi" w:cstheme="minorHAnsi"/>
                <w:color w:val="231F20"/>
                <w:spacing w:val="-11"/>
                <w:sz w:val="24"/>
                <w:szCs w:val="24"/>
              </w:rPr>
              <w:t xml:space="preserve"> </w:t>
            </w:r>
            <w:r w:rsidRPr="00EE2DA8">
              <w:rPr>
                <w:rFonts w:asciiTheme="minorHAnsi" w:hAnsiTheme="minorHAnsi" w:cstheme="minorHAnsi"/>
                <w:color w:val="231F20"/>
                <w:spacing w:val="-2"/>
                <w:sz w:val="24"/>
                <w:szCs w:val="24"/>
              </w:rPr>
              <w:t>practice:</w:t>
            </w:r>
          </w:p>
        </w:tc>
        <w:tc>
          <w:tcPr>
            <w:tcW w:w="3458" w:type="dxa"/>
            <w:tcBorders>
              <w:top w:val="nil"/>
            </w:tcBorders>
          </w:tcPr>
          <w:p w14:paraId="2247FB20" w14:textId="77777777" w:rsidR="000E0A50" w:rsidRPr="00EE2DA8" w:rsidRDefault="000E0A50">
            <w:pPr>
              <w:pStyle w:val="TableParagraph"/>
              <w:ind w:left="0"/>
              <w:rPr>
                <w:rFonts w:asciiTheme="minorHAnsi" w:hAnsiTheme="minorHAnsi" w:cstheme="minorHAnsi"/>
                <w:sz w:val="24"/>
                <w:szCs w:val="24"/>
              </w:rPr>
            </w:pPr>
          </w:p>
        </w:tc>
        <w:tc>
          <w:tcPr>
            <w:tcW w:w="1663" w:type="dxa"/>
            <w:tcBorders>
              <w:top w:val="nil"/>
            </w:tcBorders>
          </w:tcPr>
          <w:p w14:paraId="3E79C1A8" w14:textId="77777777" w:rsidR="000E0A50" w:rsidRPr="00EE2DA8" w:rsidRDefault="000E0A50">
            <w:pPr>
              <w:pStyle w:val="TableParagraph"/>
              <w:ind w:left="0"/>
              <w:rPr>
                <w:rFonts w:asciiTheme="minorHAnsi" w:hAnsiTheme="minorHAnsi" w:cstheme="minorHAnsi"/>
                <w:sz w:val="24"/>
                <w:szCs w:val="24"/>
              </w:rPr>
            </w:pPr>
          </w:p>
        </w:tc>
        <w:tc>
          <w:tcPr>
            <w:tcW w:w="3423" w:type="dxa"/>
            <w:tcBorders>
              <w:top w:val="nil"/>
            </w:tcBorders>
          </w:tcPr>
          <w:p w14:paraId="60072B5D" w14:textId="77777777" w:rsidR="000E0A50" w:rsidRPr="00EE2DA8" w:rsidRDefault="000E0A50">
            <w:pPr>
              <w:pStyle w:val="TableParagraph"/>
              <w:ind w:left="0"/>
              <w:rPr>
                <w:rFonts w:asciiTheme="minorHAnsi" w:hAnsiTheme="minorHAnsi" w:cstheme="minorHAnsi"/>
                <w:sz w:val="24"/>
                <w:szCs w:val="24"/>
              </w:rPr>
            </w:pPr>
          </w:p>
        </w:tc>
        <w:tc>
          <w:tcPr>
            <w:tcW w:w="3076" w:type="dxa"/>
            <w:tcBorders>
              <w:top w:val="nil"/>
            </w:tcBorders>
          </w:tcPr>
          <w:p w14:paraId="0E1766C1" w14:textId="77777777" w:rsidR="000E0A50" w:rsidRPr="00EE2DA8" w:rsidRDefault="000E0A50">
            <w:pPr>
              <w:pStyle w:val="TableParagraph"/>
              <w:ind w:left="0"/>
              <w:rPr>
                <w:rFonts w:asciiTheme="minorHAnsi" w:hAnsiTheme="minorHAnsi" w:cstheme="minorHAnsi"/>
                <w:sz w:val="24"/>
                <w:szCs w:val="24"/>
              </w:rPr>
            </w:pPr>
          </w:p>
        </w:tc>
      </w:tr>
      <w:tr w:rsidR="00915455" w:rsidRPr="00EE2DA8" w14:paraId="569D3F74" w14:textId="77777777">
        <w:trPr>
          <w:trHeight w:val="2134"/>
        </w:trPr>
        <w:tc>
          <w:tcPr>
            <w:tcW w:w="3758" w:type="dxa"/>
          </w:tcPr>
          <w:p w14:paraId="2DDB658A" w14:textId="77777777"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attend a wide range of competitions and festival against other local schools. </w:t>
            </w:r>
          </w:p>
          <w:p w14:paraId="54D32005" w14:textId="77777777" w:rsidR="00915455" w:rsidRPr="00EE2DA8" w:rsidRDefault="00915455" w:rsidP="00915455">
            <w:pPr>
              <w:pStyle w:val="TableParagraph"/>
              <w:ind w:left="0"/>
              <w:rPr>
                <w:rFonts w:asciiTheme="minorHAnsi" w:hAnsiTheme="minorHAnsi" w:cstheme="minorHAnsi"/>
                <w:sz w:val="24"/>
                <w:szCs w:val="24"/>
              </w:rPr>
            </w:pPr>
          </w:p>
          <w:p w14:paraId="18F37B3C" w14:textId="42804532"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Children to take part in half termly intra –competitions which contribute towards House Points. </w:t>
            </w:r>
          </w:p>
        </w:tc>
        <w:tc>
          <w:tcPr>
            <w:tcW w:w="3458" w:type="dxa"/>
          </w:tcPr>
          <w:p w14:paraId="4DEB5FC9" w14:textId="77777777"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To actively engage with CGS Outreach Competition Calendar. </w:t>
            </w:r>
          </w:p>
          <w:p w14:paraId="59C68CF1" w14:textId="77777777" w:rsidR="00915455" w:rsidRPr="00EE2DA8" w:rsidRDefault="00915455" w:rsidP="00915455">
            <w:pPr>
              <w:pStyle w:val="TableParagraph"/>
              <w:ind w:left="0"/>
              <w:rPr>
                <w:rFonts w:asciiTheme="minorHAnsi" w:hAnsiTheme="minorHAnsi" w:cstheme="minorHAnsi"/>
                <w:sz w:val="24"/>
                <w:szCs w:val="24"/>
              </w:rPr>
            </w:pPr>
          </w:p>
          <w:p w14:paraId="4FCB71A8" w14:textId="3119DB1C"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Provide opportunities to compete at local clubs and signpost these opportunities.</w:t>
            </w:r>
          </w:p>
        </w:tc>
        <w:tc>
          <w:tcPr>
            <w:tcW w:w="1663" w:type="dxa"/>
          </w:tcPr>
          <w:p w14:paraId="4AD41119" w14:textId="2838C962" w:rsidR="00915455" w:rsidRPr="00EE2DA8" w:rsidRDefault="00915455" w:rsidP="00915455">
            <w:pPr>
              <w:pStyle w:val="TableParagraph"/>
              <w:spacing w:before="158"/>
              <w:ind w:left="67"/>
              <w:rPr>
                <w:rFonts w:asciiTheme="minorHAnsi" w:hAnsiTheme="minorHAnsi" w:cstheme="minorHAnsi"/>
                <w:sz w:val="24"/>
                <w:szCs w:val="24"/>
              </w:rPr>
            </w:pPr>
            <w:r w:rsidRPr="00EE2DA8">
              <w:rPr>
                <w:rFonts w:asciiTheme="minorHAnsi" w:hAnsiTheme="minorHAnsi" w:cstheme="minorHAnsi"/>
                <w:sz w:val="24"/>
                <w:szCs w:val="24"/>
              </w:rPr>
              <w:t>See Anticipated Spend Document 2022/23</w:t>
            </w:r>
          </w:p>
        </w:tc>
        <w:tc>
          <w:tcPr>
            <w:tcW w:w="3423" w:type="dxa"/>
          </w:tcPr>
          <w:p w14:paraId="37F4C170" w14:textId="6DF3935C"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Half termly in-house competitions run by </w:t>
            </w:r>
            <w:r w:rsidR="007731A1" w:rsidRPr="00EE2DA8">
              <w:rPr>
                <w:rFonts w:asciiTheme="minorHAnsi" w:hAnsiTheme="minorHAnsi" w:cstheme="minorHAnsi"/>
                <w:sz w:val="24"/>
                <w:szCs w:val="24"/>
              </w:rPr>
              <w:t>ASCO,</w:t>
            </w:r>
            <w:r w:rsidRPr="00EE2DA8">
              <w:rPr>
                <w:rFonts w:asciiTheme="minorHAnsi" w:hAnsiTheme="minorHAnsi" w:cstheme="minorHAnsi"/>
                <w:sz w:val="24"/>
                <w:szCs w:val="24"/>
              </w:rPr>
              <w:t xml:space="preserve"> and results contribute towards house totals. </w:t>
            </w:r>
          </w:p>
          <w:p w14:paraId="43ADC66C" w14:textId="77777777" w:rsidR="00915455" w:rsidRPr="00EE2DA8" w:rsidRDefault="00915455" w:rsidP="00915455">
            <w:pPr>
              <w:pStyle w:val="TableParagraph"/>
              <w:ind w:left="0"/>
              <w:rPr>
                <w:rFonts w:asciiTheme="minorHAnsi" w:hAnsiTheme="minorHAnsi" w:cstheme="minorHAnsi"/>
                <w:sz w:val="24"/>
                <w:szCs w:val="24"/>
              </w:rPr>
            </w:pPr>
          </w:p>
          <w:p w14:paraId="7CA1E3D0" w14:textId="77777777"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Children help to officiate as well as participate in these competitions. </w:t>
            </w:r>
          </w:p>
          <w:p w14:paraId="69ADA6CF" w14:textId="77777777" w:rsidR="00915455" w:rsidRPr="00EE2DA8" w:rsidRDefault="00915455" w:rsidP="00915455">
            <w:pPr>
              <w:pStyle w:val="TableParagraph"/>
              <w:ind w:left="0"/>
              <w:rPr>
                <w:rFonts w:asciiTheme="minorHAnsi" w:hAnsiTheme="minorHAnsi" w:cstheme="minorHAnsi"/>
                <w:sz w:val="24"/>
                <w:szCs w:val="24"/>
              </w:rPr>
            </w:pPr>
          </w:p>
          <w:p w14:paraId="45E543F7" w14:textId="77777777"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Participation Tracking ensure that children of all abilities and levels of enthusiasm can take part in external sports at a competitive level. </w:t>
            </w:r>
          </w:p>
          <w:p w14:paraId="076D42BC" w14:textId="77777777" w:rsidR="00915455" w:rsidRPr="00EE2DA8" w:rsidRDefault="00915455" w:rsidP="00915455">
            <w:pPr>
              <w:pStyle w:val="TableParagraph"/>
              <w:ind w:left="0"/>
              <w:rPr>
                <w:rFonts w:asciiTheme="minorHAnsi" w:hAnsiTheme="minorHAnsi" w:cstheme="minorHAnsi"/>
                <w:sz w:val="24"/>
                <w:szCs w:val="24"/>
              </w:rPr>
            </w:pPr>
          </w:p>
          <w:p w14:paraId="44A0C878" w14:textId="05A5DE46" w:rsidR="00915455" w:rsidRPr="00EE2DA8" w:rsidRDefault="00915455"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 xml:space="preserve">CGS Outreach continue to provide weekly opportunities for all children from EYFS up to Y6. </w:t>
            </w:r>
          </w:p>
        </w:tc>
        <w:tc>
          <w:tcPr>
            <w:tcW w:w="3076" w:type="dxa"/>
          </w:tcPr>
          <w:p w14:paraId="264593B4" w14:textId="77777777" w:rsidR="00915455" w:rsidRPr="00EE2DA8" w:rsidRDefault="00F30549"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Continue to engage with CGSO events calendar.</w:t>
            </w:r>
          </w:p>
          <w:p w14:paraId="77EFE7A6" w14:textId="77777777" w:rsidR="00F30549" w:rsidRPr="00EE2DA8" w:rsidRDefault="00F30549" w:rsidP="00915455">
            <w:pPr>
              <w:pStyle w:val="TableParagraph"/>
              <w:ind w:left="0"/>
              <w:rPr>
                <w:rFonts w:asciiTheme="minorHAnsi" w:hAnsiTheme="minorHAnsi" w:cstheme="minorHAnsi"/>
                <w:sz w:val="24"/>
                <w:szCs w:val="24"/>
              </w:rPr>
            </w:pPr>
          </w:p>
          <w:p w14:paraId="3472B6B0" w14:textId="77777777" w:rsidR="00F30549" w:rsidRPr="00EE2DA8" w:rsidRDefault="00260DC4" w:rsidP="00915455">
            <w:pPr>
              <w:pStyle w:val="TableParagraph"/>
              <w:ind w:left="0"/>
              <w:rPr>
                <w:rFonts w:asciiTheme="minorHAnsi" w:hAnsiTheme="minorHAnsi" w:cstheme="minorHAnsi"/>
                <w:sz w:val="24"/>
                <w:szCs w:val="24"/>
              </w:rPr>
            </w:pPr>
            <w:r w:rsidRPr="00EE2DA8">
              <w:rPr>
                <w:rFonts w:asciiTheme="minorHAnsi" w:hAnsiTheme="minorHAnsi" w:cstheme="minorHAnsi"/>
                <w:sz w:val="24"/>
                <w:szCs w:val="24"/>
              </w:rPr>
              <w:t>Continue and expand football league to years 4/5/6.</w:t>
            </w:r>
          </w:p>
          <w:p w14:paraId="73777D27" w14:textId="77777777" w:rsidR="00260DC4" w:rsidRPr="00EE2DA8" w:rsidRDefault="00260DC4" w:rsidP="00915455">
            <w:pPr>
              <w:pStyle w:val="TableParagraph"/>
              <w:ind w:left="0"/>
              <w:rPr>
                <w:rFonts w:asciiTheme="minorHAnsi" w:hAnsiTheme="minorHAnsi" w:cstheme="minorHAnsi"/>
                <w:sz w:val="24"/>
                <w:szCs w:val="24"/>
              </w:rPr>
            </w:pPr>
          </w:p>
          <w:p w14:paraId="67377C02" w14:textId="2FD758D4" w:rsidR="00260DC4" w:rsidRPr="00EE2DA8" w:rsidRDefault="00260DC4" w:rsidP="00915455">
            <w:pPr>
              <w:pStyle w:val="TableParagraph"/>
              <w:ind w:left="0"/>
              <w:rPr>
                <w:rFonts w:asciiTheme="minorHAnsi" w:hAnsiTheme="minorHAnsi" w:cstheme="minorHAnsi"/>
                <w:sz w:val="24"/>
                <w:szCs w:val="24"/>
              </w:rPr>
            </w:pPr>
          </w:p>
        </w:tc>
      </w:tr>
    </w:tbl>
    <w:p w14:paraId="6998201A" w14:textId="77777777" w:rsidR="000E0A50" w:rsidRPr="00EE2DA8" w:rsidRDefault="000E0A50">
      <w:pPr>
        <w:pStyle w:val="BodyText"/>
        <w:rPr>
          <w:rFonts w:asciiTheme="minorHAnsi" w:hAnsiTheme="minorHAnsi" w:cstheme="minorHAnsi"/>
          <w:sz w:val="20"/>
        </w:rPr>
      </w:pPr>
    </w:p>
    <w:p w14:paraId="0C1472EB" w14:textId="77777777" w:rsidR="000E0A50" w:rsidRPr="00EE2DA8" w:rsidRDefault="000E0A50">
      <w:pPr>
        <w:pStyle w:val="BodyText"/>
        <w:spacing w:before="9"/>
        <w:rPr>
          <w:rFonts w:asciiTheme="minorHAnsi" w:hAnsiTheme="minorHAnsi" w:cstheme="minorHAnsi"/>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rsidRPr="00EE2DA8" w14:paraId="3CB3A18B" w14:textId="77777777">
        <w:trPr>
          <w:trHeight w:val="463"/>
        </w:trPr>
        <w:tc>
          <w:tcPr>
            <w:tcW w:w="7660" w:type="dxa"/>
            <w:gridSpan w:val="2"/>
          </w:tcPr>
          <w:p w14:paraId="07896350"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Signed</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z w:val="24"/>
              </w:rPr>
              <w:t>off</w:t>
            </w:r>
            <w:r w:rsidRPr="00EE2DA8">
              <w:rPr>
                <w:rFonts w:asciiTheme="minorHAnsi" w:hAnsiTheme="minorHAnsi" w:cstheme="minorHAnsi"/>
                <w:color w:val="231F20"/>
                <w:spacing w:val="-9"/>
                <w:sz w:val="24"/>
              </w:rPr>
              <w:t xml:space="preserve"> </w:t>
            </w:r>
            <w:r w:rsidRPr="00EE2DA8">
              <w:rPr>
                <w:rFonts w:asciiTheme="minorHAnsi" w:hAnsiTheme="minorHAnsi" w:cstheme="minorHAnsi"/>
                <w:color w:val="231F20"/>
                <w:spacing w:val="-5"/>
                <w:sz w:val="24"/>
              </w:rPr>
              <w:t>by</w:t>
            </w:r>
          </w:p>
        </w:tc>
      </w:tr>
      <w:tr w:rsidR="000E0A50" w:rsidRPr="00EE2DA8" w14:paraId="67784112" w14:textId="77777777">
        <w:trPr>
          <w:trHeight w:val="452"/>
        </w:trPr>
        <w:tc>
          <w:tcPr>
            <w:tcW w:w="1708" w:type="dxa"/>
          </w:tcPr>
          <w:p w14:paraId="52493526"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Head</w:t>
            </w:r>
            <w:r w:rsidRPr="00EE2DA8">
              <w:rPr>
                <w:rFonts w:asciiTheme="minorHAnsi" w:hAnsiTheme="minorHAnsi" w:cstheme="minorHAnsi"/>
                <w:color w:val="231F20"/>
                <w:spacing w:val="-6"/>
                <w:sz w:val="24"/>
              </w:rPr>
              <w:t xml:space="preserve"> </w:t>
            </w:r>
            <w:r w:rsidRPr="00EE2DA8">
              <w:rPr>
                <w:rFonts w:asciiTheme="minorHAnsi" w:hAnsiTheme="minorHAnsi" w:cstheme="minorHAnsi"/>
                <w:color w:val="231F20"/>
                <w:spacing w:val="-2"/>
                <w:sz w:val="24"/>
              </w:rPr>
              <w:t>Teacher:</w:t>
            </w:r>
          </w:p>
        </w:tc>
        <w:tc>
          <w:tcPr>
            <w:tcW w:w="5952" w:type="dxa"/>
          </w:tcPr>
          <w:p w14:paraId="5D88E2F9" w14:textId="556644A6" w:rsidR="000E0A50" w:rsidRPr="00EE2DA8" w:rsidRDefault="00314EC1">
            <w:pPr>
              <w:pStyle w:val="TableParagraph"/>
              <w:ind w:left="0"/>
              <w:rPr>
                <w:rFonts w:asciiTheme="minorHAnsi" w:hAnsiTheme="minorHAnsi" w:cstheme="minorHAnsi"/>
              </w:rPr>
            </w:pPr>
            <w:r>
              <w:rPr>
                <w:rFonts w:asciiTheme="minorHAnsi" w:hAnsiTheme="minorHAnsi" w:cstheme="minorHAnsi"/>
              </w:rPr>
              <w:t>Donna Winters</w:t>
            </w:r>
          </w:p>
        </w:tc>
      </w:tr>
      <w:tr w:rsidR="000E0A50" w:rsidRPr="00EE2DA8" w14:paraId="1DB4785E" w14:textId="77777777">
        <w:trPr>
          <w:trHeight w:val="432"/>
        </w:trPr>
        <w:tc>
          <w:tcPr>
            <w:tcW w:w="1708" w:type="dxa"/>
          </w:tcPr>
          <w:p w14:paraId="0B654ED9"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488E7F3F" w14:textId="4B48099A" w:rsidR="000E0A50" w:rsidRPr="00EE2DA8" w:rsidRDefault="00314EC1">
            <w:pPr>
              <w:pStyle w:val="TableParagraph"/>
              <w:ind w:left="0"/>
              <w:rPr>
                <w:rFonts w:asciiTheme="minorHAnsi" w:hAnsiTheme="minorHAnsi" w:cstheme="minorHAnsi"/>
              </w:rPr>
            </w:pPr>
            <w:r>
              <w:rPr>
                <w:rFonts w:asciiTheme="minorHAnsi" w:hAnsiTheme="minorHAnsi" w:cstheme="minorHAnsi"/>
              </w:rPr>
              <w:t>31.8.23</w:t>
            </w:r>
          </w:p>
        </w:tc>
      </w:tr>
      <w:tr w:rsidR="000E0A50" w:rsidRPr="00EE2DA8" w14:paraId="5D0F2D06" w14:textId="77777777">
        <w:trPr>
          <w:trHeight w:val="461"/>
        </w:trPr>
        <w:tc>
          <w:tcPr>
            <w:tcW w:w="1708" w:type="dxa"/>
          </w:tcPr>
          <w:p w14:paraId="2F7A77E1"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z w:val="24"/>
              </w:rPr>
              <w:t>Subject</w:t>
            </w:r>
            <w:r w:rsidRPr="00EE2DA8">
              <w:rPr>
                <w:rFonts w:asciiTheme="minorHAnsi" w:hAnsiTheme="minorHAnsi" w:cstheme="minorHAnsi"/>
                <w:color w:val="231F20"/>
                <w:spacing w:val="-7"/>
                <w:sz w:val="24"/>
              </w:rPr>
              <w:t xml:space="preserve"> </w:t>
            </w:r>
            <w:r w:rsidRPr="00EE2DA8">
              <w:rPr>
                <w:rFonts w:asciiTheme="minorHAnsi" w:hAnsiTheme="minorHAnsi" w:cstheme="minorHAnsi"/>
                <w:color w:val="231F20"/>
                <w:spacing w:val="-2"/>
                <w:sz w:val="24"/>
              </w:rPr>
              <w:t>Leader:</w:t>
            </w:r>
          </w:p>
        </w:tc>
        <w:tc>
          <w:tcPr>
            <w:tcW w:w="5952" w:type="dxa"/>
          </w:tcPr>
          <w:p w14:paraId="0855C264" w14:textId="1916FB9C" w:rsidR="000E0A50" w:rsidRPr="00EE2DA8" w:rsidRDefault="007731A1">
            <w:pPr>
              <w:pStyle w:val="TableParagraph"/>
              <w:ind w:left="0"/>
              <w:rPr>
                <w:rFonts w:asciiTheme="minorHAnsi" w:hAnsiTheme="minorHAnsi" w:cstheme="minorHAnsi"/>
              </w:rPr>
            </w:pPr>
            <w:r w:rsidRPr="00EE2DA8">
              <w:rPr>
                <w:rFonts w:asciiTheme="minorHAnsi" w:hAnsiTheme="minorHAnsi" w:cstheme="minorHAnsi"/>
              </w:rPr>
              <w:t>S. Barratt</w:t>
            </w:r>
          </w:p>
        </w:tc>
      </w:tr>
      <w:tr w:rsidR="000E0A50" w:rsidRPr="00EE2DA8" w14:paraId="2ABD7558" w14:textId="77777777">
        <w:trPr>
          <w:trHeight w:val="451"/>
        </w:trPr>
        <w:tc>
          <w:tcPr>
            <w:tcW w:w="1708" w:type="dxa"/>
          </w:tcPr>
          <w:p w14:paraId="2A3F2FF3"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551F3EEA" w14:textId="03D37F98" w:rsidR="000E0A50" w:rsidRPr="00EE2DA8" w:rsidRDefault="00EE2DA8">
            <w:pPr>
              <w:pStyle w:val="TableParagraph"/>
              <w:ind w:left="0"/>
              <w:rPr>
                <w:rFonts w:asciiTheme="minorHAnsi" w:hAnsiTheme="minorHAnsi" w:cstheme="minorHAnsi"/>
              </w:rPr>
            </w:pPr>
            <w:r w:rsidRPr="00EE2DA8">
              <w:rPr>
                <w:rFonts w:asciiTheme="minorHAnsi" w:hAnsiTheme="minorHAnsi" w:cstheme="minorHAnsi"/>
              </w:rPr>
              <w:t>29.7.23</w:t>
            </w:r>
          </w:p>
        </w:tc>
      </w:tr>
      <w:tr w:rsidR="000E0A50" w:rsidRPr="00EE2DA8" w14:paraId="20C7C402" w14:textId="77777777">
        <w:trPr>
          <w:trHeight w:val="451"/>
        </w:trPr>
        <w:tc>
          <w:tcPr>
            <w:tcW w:w="1708" w:type="dxa"/>
          </w:tcPr>
          <w:p w14:paraId="414B7EBF"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2"/>
                <w:sz w:val="24"/>
              </w:rPr>
              <w:t>Governor:</w:t>
            </w:r>
          </w:p>
        </w:tc>
        <w:tc>
          <w:tcPr>
            <w:tcW w:w="5952" w:type="dxa"/>
          </w:tcPr>
          <w:p w14:paraId="084A2DB2" w14:textId="5CDE0613" w:rsidR="000E0A50" w:rsidRPr="00EE2DA8" w:rsidRDefault="00314EC1">
            <w:pPr>
              <w:pStyle w:val="TableParagraph"/>
              <w:ind w:left="0"/>
              <w:rPr>
                <w:rFonts w:asciiTheme="minorHAnsi" w:hAnsiTheme="minorHAnsi" w:cstheme="minorHAnsi"/>
              </w:rPr>
            </w:pPr>
            <w:r>
              <w:rPr>
                <w:rFonts w:asciiTheme="minorHAnsi" w:hAnsiTheme="minorHAnsi" w:cstheme="minorHAnsi"/>
              </w:rPr>
              <w:t>Andrew Hancy</w:t>
            </w:r>
          </w:p>
        </w:tc>
      </w:tr>
      <w:tr w:rsidR="000E0A50" w:rsidRPr="00EE2DA8" w14:paraId="299D66B5" w14:textId="77777777">
        <w:trPr>
          <w:trHeight w:val="451"/>
        </w:trPr>
        <w:tc>
          <w:tcPr>
            <w:tcW w:w="1708" w:type="dxa"/>
          </w:tcPr>
          <w:p w14:paraId="2AB73900" w14:textId="77777777" w:rsidR="000E0A50" w:rsidRPr="00EE2DA8" w:rsidRDefault="00CD0B3C">
            <w:pPr>
              <w:pStyle w:val="TableParagraph"/>
              <w:spacing w:before="21"/>
              <w:rPr>
                <w:rFonts w:asciiTheme="minorHAnsi" w:hAnsiTheme="minorHAnsi" w:cstheme="minorHAnsi"/>
                <w:sz w:val="24"/>
              </w:rPr>
            </w:pPr>
            <w:r w:rsidRPr="00EE2DA8">
              <w:rPr>
                <w:rFonts w:asciiTheme="minorHAnsi" w:hAnsiTheme="minorHAnsi" w:cstheme="minorHAnsi"/>
                <w:color w:val="231F20"/>
                <w:spacing w:val="-4"/>
                <w:sz w:val="24"/>
              </w:rPr>
              <w:t>Date:</w:t>
            </w:r>
          </w:p>
        </w:tc>
        <w:tc>
          <w:tcPr>
            <w:tcW w:w="5952" w:type="dxa"/>
          </w:tcPr>
          <w:p w14:paraId="52127849" w14:textId="7468BF18" w:rsidR="000E0A50" w:rsidRPr="00EE2DA8" w:rsidRDefault="00314EC1">
            <w:pPr>
              <w:pStyle w:val="TableParagraph"/>
              <w:ind w:left="0"/>
              <w:rPr>
                <w:rFonts w:asciiTheme="minorHAnsi" w:hAnsiTheme="minorHAnsi" w:cstheme="minorHAnsi"/>
              </w:rPr>
            </w:pPr>
            <w:r>
              <w:rPr>
                <w:rFonts w:asciiTheme="minorHAnsi" w:hAnsiTheme="minorHAnsi" w:cstheme="minorHAnsi"/>
              </w:rPr>
              <w:t>31.8.23</w:t>
            </w:r>
          </w:p>
        </w:tc>
      </w:tr>
    </w:tbl>
    <w:p w14:paraId="1679ED98" w14:textId="77777777" w:rsidR="0059432E" w:rsidRPr="00EE2DA8" w:rsidRDefault="0059432E">
      <w:pPr>
        <w:rPr>
          <w:rFonts w:asciiTheme="minorHAnsi" w:hAnsiTheme="minorHAnsi" w:cstheme="minorHAnsi"/>
        </w:rPr>
      </w:pPr>
    </w:p>
    <w:sectPr w:rsidR="0059432E" w:rsidRPr="00EE2DA8">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0EE9CE9"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C6D0608"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16cid:durableId="2085685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240D2"/>
    <w:rsid w:val="000E0A50"/>
    <w:rsid w:val="000E1A7C"/>
    <w:rsid w:val="00137D00"/>
    <w:rsid w:val="00142396"/>
    <w:rsid w:val="00143A58"/>
    <w:rsid w:val="0024019F"/>
    <w:rsid w:val="00260DC4"/>
    <w:rsid w:val="00314EC1"/>
    <w:rsid w:val="003210AB"/>
    <w:rsid w:val="003829E6"/>
    <w:rsid w:val="00396D27"/>
    <w:rsid w:val="003D7D07"/>
    <w:rsid w:val="00425C95"/>
    <w:rsid w:val="00491A23"/>
    <w:rsid w:val="004D2F5F"/>
    <w:rsid w:val="0059432E"/>
    <w:rsid w:val="00646C6E"/>
    <w:rsid w:val="00695BE2"/>
    <w:rsid w:val="006B23D1"/>
    <w:rsid w:val="006F3733"/>
    <w:rsid w:val="007004E1"/>
    <w:rsid w:val="007731A1"/>
    <w:rsid w:val="007A4FEE"/>
    <w:rsid w:val="007D17C2"/>
    <w:rsid w:val="00806946"/>
    <w:rsid w:val="00830FA5"/>
    <w:rsid w:val="00915455"/>
    <w:rsid w:val="00936BFC"/>
    <w:rsid w:val="0096359B"/>
    <w:rsid w:val="00976B08"/>
    <w:rsid w:val="00983478"/>
    <w:rsid w:val="00A6568A"/>
    <w:rsid w:val="00A96DE7"/>
    <w:rsid w:val="00A96F3D"/>
    <w:rsid w:val="00B17096"/>
    <w:rsid w:val="00B574FD"/>
    <w:rsid w:val="00B672A8"/>
    <w:rsid w:val="00BB550D"/>
    <w:rsid w:val="00C51C5A"/>
    <w:rsid w:val="00C547E6"/>
    <w:rsid w:val="00C7739A"/>
    <w:rsid w:val="00C86124"/>
    <w:rsid w:val="00CD0B3C"/>
    <w:rsid w:val="00D659BF"/>
    <w:rsid w:val="00D8541A"/>
    <w:rsid w:val="00D97110"/>
    <w:rsid w:val="00E14AA0"/>
    <w:rsid w:val="00E7584E"/>
    <w:rsid w:val="00EB7F48"/>
    <w:rsid w:val="00EE11E4"/>
    <w:rsid w:val="00EE2DA8"/>
    <w:rsid w:val="00F270B9"/>
    <w:rsid w:val="00F30549"/>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664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1973</Words>
  <Characters>11250</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Donna Winters</cp:lastModifiedBy>
  <cp:revision>2</cp:revision>
  <dcterms:created xsi:type="dcterms:W3CDTF">2023-09-08T10:38:00Z</dcterms:created>
  <dcterms:modified xsi:type="dcterms:W3CDTF">2023-09-08T10:38:00Z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