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50700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6107EB">
        <w:trPr>
          <w:trHeight w:val="4375"/>
        </w:trPr>
        <w:tc>
          <w:tcPr>
            <w:tcW w:w="5563" w:type="dxa"/>
          </w:tcPr>
          <w:p w14:paraId="5844C1E5" w14:textId="77777777" w:rsidR="0069539B" w:rsidRDefault="00290B98">
            <w:pPr>
              <w:pStyle w:val="TableParagraph"/>
              <w:spacing w:before="0"/>
              <w:ind w:left="0"/>
              <w:rPr>
                <w:rFonts w:ascii="Times New Roman"/>
                <w:sz w:val="28"/>
              </w:rPr>
            </w:pPr>
            <w:r>
              <w:rPr>
                <w:rFonts w:ascii="Times New Roman"/>
                <w:sz w:val="28"/>
              </w:rPr>
              <w:t xml:space="preserve">Continued to </w:t>
            </w:r>
            <w:r w:rsidR="007171BF">
              <w:rPr>
                <w:rFonts w:ascii="Times New Roman"/>
                <w:sz w:val="28"/>
              </w:rPr>
              <w:t xml:space="preserve">increase the </w:t>
            </w:r>
            <w:proofErr w:type="gramStart"/>
            <w:r w:rsidR="007171BF">
              <w:rPr>
                <w:rFonts w:ascii="Times New Roman"/>
                <w:sz w:val="28"/>
              </w:rPr>
              <w:t>amount</w:t>
            </w:r>
            <w:proofErr w:type="gramEnd"/>
            <w:r w:rsidR="007171BF">
              <w:rPr>
                <w:rFonts w:ascii="Times New Roman"/>
                <w:sz w:val="28"/>
              </w:rPr>
              <w:t xml:space="preserve"> of children participating in </w:t>
            </w:r>
            <w:r w:rsidR="00E80F9B">
              <w:rPr>
                <w:rFonts w:ascii="Times New Roman"/>
                <w:sz w:val="28"/>
              </w:rPr>
              <w:t xml:space="preserve">competitive sports through CGS Outreach competitions. </w:t>
            </w:r>
          </w:p>
          <w:p w14:paraId="0B2DAB08" w14:textId="77777777" w:rsidR="00E80F9B" w:rsidRDefault="00E80F9B">
            <w:pPr>
              <w:pStyle w:val="TableParagraph"/>
              <w:spacing w:before="0"/>
              <w:ind w:left="0"/>
              <w:rPr>
                <w:rFonts w:ascii="Times New Roman"/>
                <w:sz w:val="28"/>
              </w:rPr>
            </w:pPr>
          </w:p>
          <w:p w14:paraId="3F6A3275" w14:textId="77777777" w:rsidR="0091363D" w:rsidRDefault="0091363D">
            <w:pPr>
              <w:pStyle w:val="TableParagraph"/>
              <w:spacing w:before="0"/>
              <w:ind w:left="0"/>
              <w:rPr>
                <w:rFonts w:ascii="Times New Roman"/>
                <w:sz w:val="28"/>
              </w:rPr>
            </w:pPr>
          </w:p>
          <w:p w14:paraId="77459A46" w14:textId="77777777" w:rsidR="0091363D" w:rsidRDefault="0091363D">
            <w:pPr>
              <w:pStyle w:val="TableParagraph"/>
              <w:spacing w:before="0"/>
              <w:ind w:left="0"/>
              <w:rPr>
                <w:rFonts w:ascii="Times New Roman"/>
                <w:sz w:val="28"/>
              </w:rPr>
            </w:pPr>
          </w:p>
          <w:p w14:paraId="06B6090F" w14:textId="77777777" w:rsidR="00313B9C" w:rsidRDefault="00E80F9B">
            <w:pPr>
              <w:pStyle w:val="TableParagraph"/>
              <w:spacing w:before="0"/>
              <w:ind w:left="0"/>
              <w:rPr>
                <w:rFonts w:ascii="Times New Roman"/>
                <w:sz w:val="28"/>
              </w:rPr>
            </w:pPr>
            <w:r>
              <w:rPr>
                <w:rFonts w:ascii="Times New Roman"/>
                <w:sz w:val="28"/>
              </w:rPr>
              <w:t>More children being active for 60 minutes a day.</w:t>
            </w:r>
          </w:p>
          <w:p w14:paraId="09B75E48" w14:textId="77777777" w:rsidR="00313B9C" w:rsidRDefault="00313B9C">
            <w:pPr>
              <w:pStyle w:val="TableParagraph"/>
              <w:spacing w:before="0"/>
              <w:ind w:left="0"/>
              <w:rPr>
                <w:rFonts w:ascii="Times New Roman"/>
                <w:sz w:val="28"/>
              </w:rPr>
            </w:pPr>
          </w:p>
          <w:p w14:paraId="1075483A" w14:textId="77777777" w:rsidR="00313B9C" w:rsidRDefault="00313B9C">
            <w:pPr>
              <w:pStyle w:val="TableParagraph"/>
              <w:spacing w:before="0"/>
              <w:ind w:left="0"/>
              <w:rPr>
                <w:rFonts w:ascii="Times New Roman"/>
                <w:sz w:val="28"/>
              </w:rPr>
            </w:pPr>
          </w:p>
          <w:p w14:paraId="5BE52709" w14:textId="77777777" w:rsidR="00313B9C" w:rsidRDefault="00313B9C">
            <w:pPr>
              <w:pStyle w:val="TableParagraph"/>
              <w:spacing w:before="0"/>
              <w:ind w:left="0"/>
              <w:rPr>
                <w:rFonts w:ascii="Times New Roman"/>
                <w:sz w:val="28"/>
              </w:rPr>
            </w:pPr>
          </w:p>
          <w:p w14:paraId="79795EB8" w14:textId="77777777" w:rsidR="00313B9C" w:rsidRDefault="00313B9C">
            <w:pPr>
              <w:pStyle w:val="TableParagraph"/>
              <w:spacing w:before="0"/>
              <w:ind w:left="0"/>
              <w:rPr>
                <w:rFonts w:ascii="Times New Roman"/>
                <w:sz w:val="28"/>
              </w:rPr>
            </w:pPr>
          </w:p>
          <w:p w14:paraId="19DEEF34" w14:textId="77777777" w:rsidR="00313B9C" w:rsidRDefault="00313B9C">
            <w:pPr>
              <w:pStyle w:val="TableParagraph"/>
              <w:spacing w:before="0"/>
              <w:ind w:left="0"/>
              <w:rPr>
                <w:rFonts w:ascii="Times New Roman"/>
                <w:sz w:val="28"/>
              </w:rPr>
            </w:pPr>
          </w:p>
          <w:p w14:paraId="2CD90C12" w14:textId="77777777" w:rsidR="00E80F9B" w:rsidRDefault="00313B9C">
            <w:pPr>
              <w:pStyle w:val="TableParagraph"/>
              <w:spacing w:before="0"/>
              <w:ind w:left="0"/>
              <w:rPr>
                <w:rFonts w:ascii="Times New Roman"/>
                <w:sz w:val="28"/>
              </w:rPr>
            </w:pPr>
            <w:r>
              <w:rPr>
                <w:rFonts w:ascii="Times New Roman"/>
                <w:sz w:val="28"/>
              </w:rPr>
              <w:t xml:space="preserve">To </w:t>
            </w:r>
            <w:r w:rsidR="00270F4D">
              <w:rPr>
                <w:rFonts w:ascii="Times New Roman"/>
                <w:sz w:val="28"/>
              </w:rPr>
              <w:t xml:space="preserve">provide a wider range of sporting opportunities for </w:t>
            </w:r>
            <w:r w:rsidR="00C65D55">
              <w:rPr>
                <w:rFonts w:ascii="Times New Roman"/>
                <w:sz w:val="28"/>
              </w:rPr>
              <w:t>our children</w:t>
            </w:r>
            <w:r w:rsidR="00F676B1">
              <w:rPr>
                <w:rFonts w:ascii="Times New Roman"/>
                <w:sz w:val="28"/>
              </w:rPr>
              <w:t xml:space="preserve"> through using Premier Education </w:t>
            </w:r>
            <w:r w:rsidR="00B53779">
              <w:rPr>
                <w:rFonts w:ascii="Times New Roman"/>
                <w:sz w:val="28"/>
              </w:rPr>
              <w:t xml:space="preserve">Enrichment sessions. </w:t>
            </w:r>
          </w:p>
          <w:p w14:paraId="24545F7E" w14:textId="77777777" w:rsidR="00307F76" w:rsidRDefault="00307F76">
            <w:pPr>
              <w:pStyle w:val="TableParagraph"/>
              <w:spacing w:before="0"/>
              <w:ind w:left="0"/>
              <w:rPr>
                <w:rFonts w:ascii="Times New Roman"/>
                <w:sz w:val="28"/>
              </w:rPr>
            </w:pPr>
          </w:p>
          <w:p w14:paraId="52773FAC" w14:textId="77777777" w:rsidR="00307F76" w:rsidRDefault="00307F76">
            <w:pPr>
              <w:pStyle w:val="TableParagraph"/>
              <w:spacing w:before="0"/>
              <w:ind w:left="0"/>
              <w:rPr>
                <w:rFonts w:ascii="Times New Roman"/>
                <w:sz w:val="28"/>
              </w:rPr>
            </w:pPr>
          </w:p>
          <w:p w14:paraId="42C06C2A" w14:textId="3941C885" w:rsidR="00307F76" w:rsidRDefault="00307F76">
            <w:pPr>
              <w:pStyle w:val="TableParagraph"/>
              <w:spacing w:before="0"/>
              <w:ind w:left="0"/>
              <w:rPr>
                <w:rFonts w:ascii="Times New Roman"/>
                <w:sz w:val="28"/>
              </w:rPr>
            </w:pPr>
            <w:r>
              <w:rPr>
                <w:rFonts w:ascii="Times New Roman"/>
                <w:sz w:val="28"/>
              </w:rPr>
              <w:t xml:space="preserve">Increase the confidence of our school staff in delivering high quality PE sessions, through working alongside </w:t>
            </w:r>
            <w:r w:rsidR="00245F9E">
              <w:rPr>
                <w:rFonts w:ascii="Times New Roman"/>
                <w:sz w:val="28"/>
              </w:rPr>
              <w:t>CGS Outreach coaches and the use of Complete PE planning tool</w:t>
            </w:r>
          </w:p>
        </w:tc>
        <w:tc>
          <w:tcPr>
            <w:tcW w:w="5036" w:type="dxa"/>
          </w:tcPr>
          <w:p w14:paraId="390F46E4" w14:textId="3EE5A406" w:rsidR="0069539B" w:rsidRDefault="0091363D">
            <w:pPr>
              <w:pStyle w:val="TableParagraph"/>
              <w:spacing w:before="0"/>
              <w:ind w:left="0"/>
              <w:rPr>
                <w:rFonts w:ascii="Times New Roman"/>
                <w:sz w:val="28"/>
              </w:rPr>
            </w:pPr>
            <w:r>
              <w:rPr>
                <w:rFonts w:ascii="Times New Roman"/>
                <w:sz w:val="28"/>
              </w:rPr>
              <w:t xml:space="preserve">100% of children in KS1 and KS2 have had the opportunity to participate in both inter and intra school sporting competitions. </w:t>
            </w:r>
          </w:p>
          <w:p w14:paraId="41F7ED62" w14:textId="77777777" w:rsidR="00E80F9B" w:rsidRDefault="00E80F9B">
            <w:pPr>
              <w:pStyle w:val="TableParagraph"/>
              <w:spacing w:before="0"/>
              <w:ind w:left="0"/>
              <w:rPr>
                <w:rFonts w:ascii="Times New Roman"/>
                <w:sz w:val="28"/>
              </w:rPr>
            </w:pPr>
          </w:p>
          <w:p w14:paraId="30C6755D" w14:textId="77777777" w:rsidR="00E80F9B" w:rsidRDefault="00E80F9B">
            <w:pPr>
              <w:pStyle w:val="TableParagraph"/>
              <w:spacing w:before="0"/>
              <w:ind w:left="0"/>
              <w:rPr>
                <w:rFonts w:ascii="Times New Roman"/>
                <w:sz w:val="28"/>
              </w:rPr>
            </w:pPr>
          </w:p>
          <w:p w14:paraId="0995260A" w14:textId="77777777" w:rsidR="00E80F9B" w:rsidRDefault="00E80F9B">
            <w:pPr>
              <w:pStyle w:val="TableParagraph"/>
              <w:spacing w:before="0"/>
              <w:ind w:left="0"/>
              <w:rPr>
                <w:rFonts w:ascii="Times New Roman"/>
                <w:sz w:val="28"/>
              </w:rPr>
            </w:pPr>
          </w:p>
          <w:p w14:paraId="3401351E" w14:textId="77777777" w:rsidR="00E80F9B" w:rsidRDefault="00E80F9B">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lunch time play leaders.  </w:t>
            </w:r>
          </w:p>
          <w:p w14:paraId="4640C8DA" w14:textId="77777777" w:rsidR="008C4C1C" w:rsidRDefault="008C4C1C">
            <w:pPr>
              <w:pStyle w:val="TableParagraph"/>
              <w:spacing w:before="0"/>
              <w:ind w:left="0"/>
              <w:rPr>
                <w:rFonts w:ascii="Times New Roman"/>
                <w:sz w:val="28"/>
              </w:rPr>
            </w:pPr>
          </w:p>
          <w:p w14:paraId="70284BF5" w14:textId="77777777" w:rsidR="008C4C1C" w:rsidRDefault="008C4C1C">
            <w:pPr>
              <w:pStyle w:val="TableParagraph"/>
              <w:spacing w:before="0"/>
              <w:ind w:left="0"/>
              <w:rPr>
                <w:rFonts w:ascii="Times New Roman"/>
                <w:sz w:val="28"/>
              </w:rPr>
            </w:pPr>
          </w:p>
          <w:p w14:paraId="10D701C2" w14:textId="77777777" w:rsidR="008C4C1C" w:rsidRDefault="008C4C1C">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14:paraId="61C0E9F2" w14:textId="77777777" w:rsidR="00245F9E" w:rsidRDefault="00245F9E">
            <w:pPr>
              <w:pStyle w:val="TableParagraph"/>
              <w:spacing w:before="0"/>
              <w:ind w:left="0"/>
              <w:rPr>
                <w:rFonts w:ascii="Times New Roman"/>
                <w:sz w:val="28"/>
              </w:rPr>
            </w:pPr>
          </w:p>
          <w:p w14:paraId="4E040728" w14:textId="77777777" w:rsidR="00245F9E" w:rsidRDefault="00245F9E">
            <w:pPr>
              <w:pStyle w:val="TableParagraph"/>
              <w:spacing w:before="0"/>
              <w:ind w:left="0"/>
              <w:rPr>
                <w:rFonts w:ascii="Times New Roman"/>
                <w:sz w:val="28"/>
              </w:rPr>
            </w:pPr>
          </w:p>
          <w:p w14:paraId="6B025BD9" w14:textId="00D07FEF" w:rsidR="00245F9E" w:rsidRDefault="00051BD2">
            <w:pPr>
              <w:pStyle w:val="TableParagraph"/>
              <w:spacing w:before="0"/>
              <w:ind w:left="0"/>
              <w:rPr>
                <w:rFonts w:ascii="Times New Roman"/>
                <w:sz w:val="28"/>
              </w:rPr>
            </w:pPr>
            <w:r>
              <w:rPr>
                <w:rFonts w:ascii="Times New Roman"/>
                <w:sz w:val="28"/>
              </w:rPr>
              <w:t xml:space="preserve">School staff have been provided with CPD through working alongside the coaches. This has enabled staff to be confident when leading their own PE sessions alongside the support of </w:t>
            </w:r>
            <w:r w:rsidR="00962BD5">
              <w:rPr>
                <w:rFonts w:ascii="Times New Roman"/>
                <w:sz w:val="28"/>
              </w:rPr>
              <w:t xml:space="preserve">complete PE planning tool to ensure that PE lessons are well structured </w:t>
            </w:r>
            <w:r w:rsidR="00EC2704">
              <w:rPr>
                <w:rFonts w:ascii="Times New Roman"/>
                <w:sz w:val="28"/>
              </w:rPr>
              <w:t xml:space="preserve">and are progressive. </w:t>
            </w:r>
          </w:p>
        </w:tc>
        <w:tc>
          <w:tcPr>
            <w:tcW w:w="4768" w:type="dxa"/>
          </w:tcPr>
          <w:p w14:paraId="29FF6AE8" w14:textId="607DAE6F" w:rsidR="0069539B" w:rsidRDefault="00C97B79">
            <w:pPr>
              <w:pStyle w:val="TableParagraph"/>
              <w:spacing w:before="0"/>
              <w:ind w:left="0"/>
              <w:rPr>
                <w:rFonts w:ascii="Times New Roman"/>
                <w:sz w:val="28"/>
              </w:rPr>
            </w:pPr>
            <w:r>
              <w:rPr>
                <w:rFonts w:ascii="Times New Roman"/>
                <w:sz w:val="28"/>
              </w:rPr>
              <w:t>New Competition format for his academic year. Use of Premier Education and CGS Outreach</w:t>
            </w:r>
          </w:p>
          <w:p w14:paraId="2CE61F36" w14:textId="77777777" w:rsidR="00E80F9B" w:rsidRDefault="00E80F9B">
            <w:pPr>
              <w:pStyle w:val="TableParagraph"/>
              <w:spacing w:before="0"/>
              <w:ind w:left="0"/>
              <w:rPr>
                <w:rFonts w:ascii="Times New Roman"/>
                <w:sz w:val="28"/>
              </w:rPr>
            </w:pPr>
          </w:p>
          <w:p w14:paraId="5348073A" w14:textId="77777777" w:rsidR="00E80F9B" w:rsidRDefault="00E80F9B">
            <w:pPr>
              <w:pStyle w:val="TableParagraph"/>
              <w:spacing w:before="0"/>
              <w:ind w:left="0"/>
              <w:rPr>
                <w:rFonts w:ascii="Times New Roman"/>
                <w:sz w:val="28"/>
              </w:rPr>
            </w:pPr>
          </w:p>
          <w:p w14:paraId="352DB7EF" w14:textId="77777777" w:rsidR="0091363D" w:rsidRDefault="0091363D">
            <w:pPr>
              <w:pStyle w:val="TableParagraph"/>
              <w:spacing w:before="0"/>
              <w:ind w:left="0"/>
              <w:rPr>
                <w:rFonts w:ascii="Times New Roman"/>
                <w:sz w:val="28"/>
              </w:rPr>
            </w:pPr>
          </w:p>
          <w:p w14:paraId="016383AD" w14:textId="77777777" w:rsidR="00A30394" w:rsidRDefault="00E80F9B">
            <w:pPr>
              <w:pStyle w:val="TableParagraph"/>
              <w:spacing w:before="0"/>
              <w:ind w:left="0"/>
              <w:rPr>
                <w:rFonts w:ascii="Times New Roman"/>
                <w:sz w:val="28"/>
              </w:rPr>
            </w:pPr>
            <w:r>
              <w:rPr>
                <w:rFonts w:ascii="Times New Roman"/>
                <w:sz w:val="28"/>
              </w:rPr>
              <w:t>Platinum School Games Mark achieved.</w:t>
            </w:r>
          </w:p>
          <w:p w14:paraId="53427931" w14:textId="77777777" w:rsidR="0073107A" w:rsidRDefault="0073107A">
            <w:pPr>
              <w:pStyle w:val="TableParagraph"/>
              <w:spacing w:before="0"/>
              <w:ind w:left="0"/>
              <w:rPr>
                <w:rFonts w:ascii="Times New Roman"/>
                <w:sz w:val="28"/>
              </w:rPr>
            </w:pPr>
          </w:p>
          <w:p w14:paraId="294D1E81" w14:textId="77777777" w:rsidR="0073107A" w:rsidRDefault="0073107A">
            <w:pPr>
              <w:pStyle w:val="TableParagraph"/>
              <w:spacing w:before="0"/>
              <w:ind w:left="0"/>
              <w:rPr>
                <w:rFonts w:ascii="Times New Roman"/>
                <w:sz w:val="28"/>
              </w:rPr>
            </w:pPr>
          </w:p>
          <w:p w14:paraId="778ADB29" w14:textId="77777777" w:rsidR="0073107A" w:rsidRDefault="0073107A">
            <w:pPr>
              <w:pStyle w:val="TableParagraph"/>
              <w:spacing w:before="0"/>
              <w:ind w:left="0"/>
              <w:rPr>
                <w:rFonts w:ascii="Times New Roman"/>
                <w:sz w:val="28"/>
              </w:rPr>
            </w:pPr>
          </w:p>
          <w:p w14:paraId="0B076DFA" w14:textId="77777777" w:rsidR="0073107A" w:rsidRDefault="0073107A">
            <w:pPr>
              <w:pStyle w:val="TableParagraph"/>
              <w:spacing w:before="0"/>
              <w:ind w:left="0"/>
              <w:rPr>
                <w:rFonts w:ascii="Times New Roman"/>
                <w:sz w:val="28"/>
              </w:rPr>
            </w:pPr>
          </w:p>
          <w:p w14:paraId="657C308C" w14:textId="77777777" w:rsidR="0073107A" w:rsidRDefault="0073107A">
            <w:pPr>
              <w:pStyle w:val="TableParagraph"/>
              <w:spacing w:before="0"/>
              <w:ind w:left="0"/>
              <w:rPr>
                <w:rFonts w:ascii="Times New Roman"/>
                <w:sz w:val="28"/>
              </w:rPr>
            </w:pPr>
          </w:p>
          <w:p w14:paraId="2CEC1565" w14:textId="77777777" w:rsidR="0073107A" w:rsidRDefault="0073107A">
            <w:pPr>
              <w:pStyle w:val="TableParagraph"/>
              <w:spacing w:before="0"/>
              <w:ind w:left="0"/>
              <w:rPr>
                <w:rFonts w:ascii="Times New Roman"/>
                <w:sz w:val="28"/>
              </w:rPr>
            </w:pPr>
          </w:p>
          <w:p w14:paraId="559FF273" w14:textId="77777777" w:rsidR="0073107A" w:rsidRDefault="0073107A">
            <w:pPr>
              <w:pStyle w:val="TableParagraph"/>
              <w:spacing w:before="0"/>
              <w:ind w:left="0"/>
              <w:rPr>
                <w:rFonts w:ascii="Times New Roman"/>
                <w:sz w:val="28"/>
              </w:rPr>
            </w:pPr>
          </w:p>
          <w:p w14:paraId="4DBC3C0C" w14:textId="77777777" w:rsidR="0073107A" w:rsidRDefault="0073107A">
            <w:pPr>
              <w:pStyle w:val="TableParagraph"/>
              <w:spacing w:before="0"/>
              <w:ind w:left="0"/>
              <w:rPr>
                <w:rFonts w:ascii="Times New Roman"/>
                <w:sz w:val="28"/>
              </w:rPr>
            </w:pPr>
          </w:p>
          <w:p w14:paraId="6377C54C" w14:textId="77777777" w:rsidR="0073107A" w:rsidRDefault="0073107A">
            <w:pPr>
              <w:pStyle w:val="TableParagraph"/>
              <w:spacing w:before="0"/>
              <w:ind w:left="0"/>
              <w:rPr>
                <w:rFonts w:ascii="Times New Roman"/>
                <w:sz w:val="28"/>
              </w:rPr>
            </w:pPr>
          </w:p>
          <w:p w14:paraId="102978C6" w14:textId="77777777" w:rsidR="0073107A" w:rsidRDefault="0073107A">
            <w:pPr>
              <w:pStyle w:val="TableParagraph"/>
              <w:spacing w:before="0"/>
              <w:ind w:left="0"/>
              <w:rPr>
                <w:rFonts w:ascii="Times New Roman"/>
                <w:sz w:val="28"/>
              </w:rPr>
            </w:pPr>
          </w:p>
          <w:p w14:paraId="6AABC898" w14:textId="6BCFEE43" w:rsidR="0073107A" w:rsidRDefault="0073107A">
            <w:pPr>
              <w:pStyle w:val="TableParagraph"/>
              <w:spacing w:before="0"/>
              <w:ind w:left="0"/>
              <w:rPr>
                <w:rFonts w:ascii="Times New Roman"/>
                <w:sz w:val="28"/>
              </w:rPr>
            </w:pPr>
            <w:r>
              <w:rPr>
                <w:rFonts w:ascii="Times New Roman"/>
                <w:sz w:val="28"/>
              </w:rPr>
              <w:t xml:space="preserve">More monitoring of this to continue in the next academic year. Staff questionnaire to gain </w:t>
            </w:r>
            <w:r w:rsidR="00962BD5">
              <w:rPr>
                <w:rFonts w:ascii="Times New Roman"/>
                <w:sz w:val="28"/>
              </w:rPr>
              <w:t>q</w:t>
            </w:r>
            <w:r>
              <w:rPr>
                <w:rFonts w:ascii="Times New Roman"/>
                <w:sz w:val="28"/>
              </w:rPr>
              <w:t>uantita</w:t>
            </w:r>
            <w:r w:rsidR="00962BD5">
              <w:rPr>
                <w:rFonts w:ascii="Times New Roman"/>
                <w:sz w:val="28"/>
              </w:rPr>
              <w:t>tive data on staff confidence.</w:t>
            </w:r>
            <w:r w:rsidR="00EC2704">
              <w:rPr>
                <w:rFonts w:ascii="Times New Roman"/>
                <w:sz w:val="28"/>
              </w:rPr>
              <w:t xml:space="preserve"> This academic year, staff will be using Premier Education planning portal so plans and delivery will become more streamlined </w:t>
            </w:r>
            <w:r w:rsidR="00C706A7">
              <w:rPr>
                <w:rFonts w:ascii="Times New Roman"/>
                <w:sz w:val="28"/>
              </w:rPr>
              <w:t xml:space="preserve">in both PE sessions. </w:t>
            </w:r>
            <w:r w:rsidR="00962BD5">
              <w:rPr>
                <w:rFonts w:ascii="Times New Roman"/>
                <w:sz w:val="28"/>
              </w:rPr>
              <w:t xml:space="preserve"> </w:t>
            </w:r>
          </w:p>
          <w:p w14:paraId="07293D75" w14:textId="77777777" w:rsidR="00BA101E" w:rsidRDefault="00BA101E">
            <w:pPr>
              <w:pStyle w:val="TableParagraph"/>
              <w:spacing w:before="0"/>
              <w:ind w:left="0"/>
              <w:rPr>
                <w:rFonts w:ascii="Times New Roman"/>
                <w:sz w:val="28"/>
              </w:rPr>
            </w:pPr>
          </w:p>
          <w:p w14:paraId="05570E80" w14:textId="77777777" w:rsidR="00BA101E" w:rsidRDefault="00BA101E">
            <w:pPr>
              <w:pStyle w:val="TableParagraph"/>
              <w:spacing w:before="0"/>
              <w:ind w:left="0"/>
              <w:rPr>
                <w:rFonts w:ascii="Times New Roman"/>
                <w:sz w:val="28"/>
              </w:rPr>
            </w:pPr>
          </w:p>
          <w:p w14:paraId="17E31A42" w14:textId="77777777" w:rsidR="00BA101E" w:rsidRDefault="00BA101E">
            <w:pPr>
              <w:pStyle w:val="TableParagraph"/>
              <w:spacing w:before="0"/>
              <w:ind w:left="0"/>
              <w:rPr>
                <w:rFonts w:ascii="Times New Roman"/>
                <w:sz w:val="28"/>
              </w:rPr>
            </w:pPr>
          </w:p>
          <w:p w14:paraId="1DA8FF8A" w14:textId="77777777" w:rsidR="00BA101E" w:rsidRDefault="00BA101E">
            <w:pPr>
              <w:pStyle w:val="TableParagraph"/>
              <w:spacing w:before="0"/>
              <w:ind w:left="0"/>
              <w:rPr>
                <w:rFonts w:ascii="Times New Roman"/>
                <w:sz w:val="28"/>
              </w:rPr>
            </w:pPr>
          </w:p>
          <w:p w14:paraId="3CF08010" w14:textId="77777777" w:rsidR="00BA101E" w:rsidRDefault="00BA101E">
            <w:pPr>
              <w:pStyle w:val="TableParagraph"/>
              <w:spacing w:before="0"/>
              <w:ind w:left="0"/>
              <w:rPr>
                <w:rFonts w:ascii="Times New Roman"/>
                <w:sz w:val="28"/>
              </w:rPr>
            </w:pPr>
          </w:p>
          <w:p w14:paraId="1B7DAE69" w14:textId="77777777" w:rsidR="00BA101E" w:rsidRDefault="00BA101E">
            <w:pPr>
              <w:pStyle w:val="TableParagraph"/>
              <w:spacing w:before="0"/>
              <w:ind w:left="0"/>
              <w:rPr>
                <w:rFonts w:ascii="Times New Roman"/>
                <w:sz w:val="28"/>
              </w:rPr>
            </w:pPr>
          </w:p>
          <w:p w14:paraId="021021EE" w14:textId="77777777" w:rsidR="00A30394" w:rsidRDefault="00A30394">
            <w:pPr>
              <w:pStyle w:val="TableParagraph"/>
              <w:spacing w:before="0"/>
              <w:ind w:left="0"/>
              <w:rPr>
                <w:rFonts w:ascii="Times New Roman"/>
                <w:sz w:val="28"/>
              </w:rPr>
            </w:pPr>
          </w:p>
          <w:p w14:paraId="4F441E9D" w14:textId="77777777" w:rsidR="00A30394" w:rsidRDefault="00A30394">
            <w:pPr>
              <w:pStyle w:val="TableParagraph"/>
              <w:spacing w:before="0"/>
              <w:ind w:left="0"/>
              <w:rPr>
                <w:rFonts w:ascii="Times New Roman"/>
                <w:sz w:val="28"/>
              </w:rPr>
            </w:pPr>
          </w:p>
          <w:p w14:paraId="4491E4B4" w14:textId="77777777" w:rsidR="00A30394" w:rsidRDefault="00A30394">
            <w:pPr>
              <w:pStyle w:val="TableParagraph"/>
              <w:spacing w:before="0"/>
              <w:ind w:left="0"/>
              <w:rPr>
                <w:rFonts w:ascii="Times New Roman"/>
                <w:sz w:val="28"/>
              </w:rPr>
            </w:pPr>
          </w:p>
          <w:p w14:paraId="0B90FF28" w14:textId="77777777" w:rsidR="00A30394" w:rsidRDefault="00A30394">
            <w:pPr>
              <w:pStyle w:val="TableParagraph"/>
              <w:spacing w:before="0"/>
              <w:ind w:left="0"/>
              <w:rPr>
                <w:rFonts w:ascii="Times New Roman"/>
                <w:sz w:val="28"/>
              </w:rPr>
            </w:pPr>
          </w:p>
          <w:p w14:paraId="1CBD589A" w14:textId="77777777" w:rsidR="00A30394" w:rsidRDefault="00A30394">
            <w:pPr>
              <w:pStyle w:val="TableParagraph"/>
              <w:spacing w:before="0"/>
              <w:ind w:left="0"/>
              <w:rPr>
                <w:rFonts w:ascii="Times New Roman"/>
                <w:sz w:val="28"/>
              </w:rPr>
            </w:pPr>
          </w:p>
          <w:p w14:paraId="548A96CE" w14:textId="54996B7C" w:rsidR="00E80F9B" w:rsidRDefault="00E80F9B">
            <w:pPr>
              <w:pStyle w:val="TableParagraph"/>
              <w:spacing w:before="0"/>
              <w:ind w:left="0"/>
              <w:rPr>
                <w:rFonts w:ascii="Times New Roman"/>
                <w:sz w:val="28"/>
              </w:rPr>
            </w:pPr>
            <w:r>
              <w:rPr>
                <w:rFonts w:ascii="Times New Roman"/>
                <w:sz w:val="28"/>
              </w:rPr>
              <w:t xml:space="preser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rto="http://schemas.microsoft.com/office/word/2006/arto">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14:paraId="0B483793" w14:textId="77777777">
        <w:trPr>
          <w:trHeight w:val="1103"/>
        </w:trPr>
        <w:tc>
          <w:tcPr>
            <w:tcW w:w="2568" w:type="dxa"/>
          </w:tcPr>
          <w:p w14:paraId="624AE4C9" w14:textId="77777777" w:rsidR="006107EB" w:rsidRPr="00D90A8A" w:rsidRDefault="006107EB" w:rsidP="006107EB">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Change of PE provision supplier to Premier Education.</w:t>
            </w:r>
          </w:p>
          <w:p w14:paraId="09EB70FE" w14:textId="77777777" w:rsidR="006107EB" w:rsidRPr="00D90A8A" w:rsidRDefault="006107EB" w:rsidP="006107EB">
            <w:pPr>
              <w:pStyle w:val="TableParagraph"/>
              <w:spacing w:before="18" w:line="235" w:lineRule="auto"/>
              <w:ind w:left="0" w:right="162"/>
              <w:rPr>
                <w:rFonts w:asciiTheme="minorHAnsi" w:hAnsiTheme="minorHAnsi" w:cstheme="minorHAnsi"/>
                <w:b/>
                <w:iCs/>
                <w:color w:val="000000" w:themeColor="text1"/>
              </w:rPr>
            </w:pPr>
          </w:p>
        </w:tc>
        <w:tc>
          <w:tcPr>
            <w:tcW w:w="3534" w:type="dxa"/>
          </w:tcPr>
          <w:p w14:paraId="323DC851"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14:paraId="073AA019"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14:paraId="285A7D1E" w14:textId="77777777" w:rsidR="006107EB" w:rsidRPr="00D90A8A" w:rsidRDefault="006107EB">
            <w:pPr>
              <w:pStyle w:val="TableParagraph"/>
              <w:spacing w:before="18" w:line="235" w:lineRule="auto"/>
              <w:ind w:left="79" w:right="131"/>
              <w:rPr>
                <w:rFonts w:asciiTheme="minorHAnsi" w:hAnsiTheme="minorHAnsi" w:cstheme="minorHAnsi"/>
                <w:b/>
                <w:iCs/>
                <w:color w:val="000000" w:themeColor="text1"/>
              </w:rPr>
            </w:pPr>
          </w:p>
        </w:tc>
        <w:tc>
          <w:tcPr>
            <w:tcW w:w="3874" w:type="dxa"/>
          </w:tcPr>
          <w:p w14:paraId="18A6B8C8" w14:textId="706340E3"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w:t>
            </w:r>
            <w:proofErr w:type="gramStart"/>
            <w:r w:rsidR="003325AF">
              <w:rPr>
                <w:rFonts w:asciiTheme="minorHAnsi" w:hAnsiTheme="minorHAnsi" w:cstheme="minorHAnsi"/>
                <w:iCs/>
                <w:color w:val="000000" w:themeColor="text1"/>
              </w:rPr>
              <w:t>schools</w:t>
            </w:r>
            <w:proofErr w:type="gramEnd"/>
            <w:r w:rsidR="003325AF">
              <w:rPr>
                <w:rFonts w:asciiTheme="minorHAnsi" w:hAnsiTheme="minorHAnsi" w:cstheme="minorHAnsi"/>
                <w:iCs/>
                <w:color w:val="000000" w:themeColor="text1"/>
              </w:rPr>
              <w:t xml:space="preserve"> so all children have access to a high quality PE lesson. </w:t>
            </w:r>
          </w:p>
          <w:p w14:paraId="4F0B8D46" w14:textId="2B8F07EB"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003325AF" w:rsidRPr="00A71169">
              <w:rPr>
                <w:rFonts w:asciiTheme="minorHAnsi" w:hAnsiTheme="minorHAnsi" w:cstheme="minorHAnsi"/>
                <w:b/>
                <w:bCs/>
                <w:iCs/>
                <w:color w:val="000000" w:themeColor="text1"/>
              </w:rPr>
              <w:t xml:space="preserve"> </w:t>
            </w:r>
            <w:r w:rsidR="006F398C" w:rsidRPr="00A71169">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14:paraId="09378E40" w14:textId="65B461C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14:paraId="3358DC3B" w14:textId="7F37C77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14:paraId="327EAE42" w14:textId="77777777" w:rsidR="006107EB" w:rsidRPr="00D90A8A" w:rsidRDefault="006107EB">
            <w:pPr>
              <w:pStyle w:val="TableParagraph"/>
              <w:ind w:left="79"/>
              <w:rPr>
                <w:rFonts w:asciiTheme="minorHAnsi" w:hAnsiTheme="minorHAnsi" w:cstheme="minorHAnsi"/>
                <w:b/>
                <w:iCs/>
                <w:color w:val="000000" w:themeColor="text1"/>
              </w:rPr>
            </w:pPr>
          </w:p>
        </w:tc>
        <w:tc>
          <w:tcPr>
            <w:tcW w:w="2740" w:type="dxa"/>
          </w:tcPr>
          <w:p w14:paraId="27BB32DE" w14:textId="77777777" w:rsidR="004353D1" w:rsidRPr="00D90A8A" w:rsidRDefault="004353D1" w:rsidP="004353D1">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Children having access to high quality PE provision. Accessing a range of sports. More</w:t>
            </w:r>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14:paraId="40EFE2F5" w14:textId="77777777" w:rsidR="006107EB" w:rsidRPr="00D90A8A" w:rsidRDefault="006107EB">
            <w:pPr>
              <w:pStyle w:val="TableParagraph"/>
              <w:spacing w:before="18" w:line="235" w:lineRule="auto"/>
              <w:ind w:left="79"/>
              <w:rPr>
                <w:rFonts w:asciiTheme="minorHAnsi" w:hAnsiTheme="minorHAnsi" w:cstheme="minorHAnsi"/>
                <w:b/>
                <w:iCs/>
                <w:color w:val="000000" w:themeColor="text1"/>
              </w:rPr>
            </w:pPr>
          </w:p>
        </w:tc>
        <w:tc>
          <w:tcPr>
            <w:tcW w:w="2702" w:type="dxa"/>
          </w:tcPr>
          <w:p w14:paraId="7B95C32A" w14:textId="71665917" w:rsidR="004353D1" w:rsidRPr="00D90A8A" w:rsidRDefault="004353D1" w:rsidP="004353D1">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w:t>
            </w:r>
            <w:r w:rsidR="001F38A6">
              <w:rPr>
                <w:rFonts w:asciiTheme="minorHAnsi" w:hAnsiTheme="minorHAnsi" w:cstheme="minorHAnsi"/>
                <w:iCs/>
                <w:color w:val="000000" w:themeColor="text1"/>
              </w:rPr>
              <w:t>9690 for Premier Education services</w:t>
            </w:r>
          </w:p>
          <w:p w14:paraId="4DE2A7B2" w14:textId="77777777" w:rsidR="006107EB" w:rsidRPr="00D90A8A" w:rsidRDefault="006107EB">
            <w:pPr>
              <w:pStyle w:val="TableParagraph"/>
              <w:spacing w:before="18" w:line="235" w:lineRule="auto"/>
              <w:ind w:left="79" w:right="93"/>
              <w:rPr>
                <w:rFonts w:asciiTheme="minorHAnsi" w:hAnsiTheme="minorHAnsi" w:cstheme="minorHAnsi"/>
                <w:b/>
                <w:iCs/>
                <w:color w:val="000000" w:themeColor="text1"/>
              </w:rPr>
            </w:pPr>
          </w:p>
        </w:tc>
      </w:tr>
      <w:tr w:rsidR="006107EB" w14:paraId="5E05444A" w14:textId="77777777">
        <w:trPr>
          <w:trHeight w:val="1103"/>
        </w:trPr>
        <w:tc>
          <w:tcPr>
            <w:tcW w:w="2568" w:type="dxa"/>
          </w:tcPr>
          <w:p w14:paraId="4B894F1C" w14:textId="77777777" w:rsidR="004353D1" w:rsidRPr="00D90A8A" w:rsidRDefault="004353D1" w:rsidP="004353D1">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Sporting competitions continue to be provided through Carres Grammar Outreach and Premier Education  </w:t>
            </w:r>
          </w:p>
          <w:p w14:paraId="6A471AC2" w14:textId="77777777" w:rsidR="006107EB" w:rsidRPr="00D90A8A" w:rsidRDefault="006107EB">
            <w:pPr>
              <w:pStyle w:val="TableParagraph"/>
              <w:spacing w:before="18" w:line="235" w:lineRule="auto"/>
              <w:ind w:right="162"/>
              <w:rPr>
                <w:rFonts w:asciiTheme="minorHAnsi" w:hAnsiTheme="minorHAnsi" w:cstheme="minorHAnsi"/>
                <w:b/>
                <w:iCs/>
                <w:color w:val="000000" w:themeColor="text1"/>
              </w:rPr>
            </w:pPr>
          </w:p>
        </w:tc>
        <w:tc>
          <w:tcPr>
            <w:tcW w:w="3534" w:type="dxa"/>
          </w:tcPr>
          <w:p w14:paraId="44DA717F" w14:textId="5F9ED413" w:rsidR="006107EB" w:rsidRPr="00D90A8A" w:rsidRDefault="004353D1">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Pr>
          <w:p w14:paraId="0A0B6DB2" w14:textId="5A2295C6" w:rsidR="001D28C8" w:rsidRPr="00335AF9"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14:paraId="737BEE7F" w14:textId="3F863F76" w:rsidR="001D28C8" w:rsidRPr="0090760F"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w:t>
            </w:r>
            <w:proofErr w:type="gramStart"/>
            <w:r w:rsidR="00AD5169">
              <w:rPr>
                <w:rFonts w:asciiTheme="minorHAnsi" w:hAnsiTheme="minorHAnsi" w:cstheme="minorHAnsi"/>
                <w:iCs/>
                <w:color w:val="000000" w:themeColor="text1"/>
              </w:rPr>
              <w:t>have the opportunity to</w:t>
            </w:r>
            <w:proofErr w:type="gramEnd"/>
            <w:r w:rsidR="00AD5169">
              <w:rPr>
                <w:rFonts w:asciiTheme="minorHAnsi" w:hAnsiTheme="minorHAnsi" w:cstheme="minorHAnsi"/>
                <w:iCs/>
                <w:color w:val="000000" w:themeColor="text1"/>
              </w:rPr>
              <w:t xml:space="preserve"> participate in competitions throughout the year. </w:t>
            </w:r>
          </w:p>
          <w:p w14:paraId="0B40F9FE" w14:textId="4CD97879" w:rsidR="006107EB" w:rsidRPr="00533235" w:rsidRDefault="001D28C8" w:rsidP="001D28C8">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Pr>
          <w:p w14:paraId="56C34B7B" w14:textId="18B119EE" w:rsidR="006107EB" w:rsidRPr="00D90A8A" w:rsidRDefault="001D28C8">
            <w:pPr>
              <w:pStyle w:val="TableParagraph"/>
              <w:spacing w:before="18" w:line="235" w:lineRule="auto"/>
              <w:ind w:left="79"/>
              <w:rPr>
                <w:rFonts w:asciiTheme="minorHAnsi" w:hAnsiTheme="minorHAnsi" w:cstheme="minorHAnsi"/>
                <w:b/>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Pr>
          <w:p w14:paraId="462FED07" w14:textId="0083423A" w:rsidR="001D28C8" w:rsidRDefault="001D28C8" w:rsidP="001D28C8">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CGS - £</w:t>
            </w:r>
            <w:r w:rsidR="001F38A6">
              <w:rPr>
                <w:rFonts w:asciiTheme="minorHAnsi" w:hAnsiTheme="minorHAnsi" w:cstheme="minorHAnsi"/>
                <w:iCs/>
                <w:color w:val="000000" w:themeColor="text1"/>
                <w:spacing w:val="-2"/>
              </w:rPr>
              <w:t>700</w:t>
            </w:r>
            <w:r w:rsidR="0079693C">
              <w:rPr>
                <w:rFonts w:asciiTheme="minorHAnsi" w:hAnsiTheme="minorHAnsi" w:cstheme="minorHAnsi"/>
                <w:iCs/>
                <w:color w:val="000000" w:themeColor="text1"/>
                <w:spacing w:val="-2"/>
              </w:rPr>
              <w:t xml:space="preserve"> (silver package includes competitions)</w:t>
            </w:r>
          </w:p>
          <w:p w14:paraId="2A967D66" w14:textId="77777777" w:rsidR="0079693C" w:rsidRPr="00D90A8A" w:rsidRDefault="0079693C" w:rsidP="001D28C8">
            <w:pPr>
              <w:pStyle w:val="TableParagraph"/>
              <w:spacing w:before="18" w:line="235" w:lineRule="auto"/>
              <w:ind w:left="79" w:right="243"/>
              <w:rPr>
                <w:rFonts w:asciiTheme="minorHAnsi" w:hAnsiTheme="minorHAnsi" w:cstheme="minorHAnsi"/>
                <w:iCs/>
                <w:color w:val="000000" w:themeColor="text1"/>
                <w:spacing w:val="-2"/>
              </w:rPr>
            </w:pPr>
          </w:p>
          <w:p w14:paraId="1D338F18" w14:textId="26340159" w:rsidR="006107EB" w:rsidRPr="00D90A8A" w:rsidRDefault="001D28C8" w:rsidP="001D28C8">
            <w:pPr>
              <w:pStyle w:val="TableParagraph"/>
              <w:spacing w:before="18" w:line="235" w:lineRule="auto"/>
              <w:ind w:left="79" w:right="93"/>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Premier Education - £95 per comp x 6</w:t>
            </w:r>
            <w:r w:rsidR="001F38A6">
              <w:rPr>
                <w:rFonts w:asciiTheme="minorHAnsi" w:hAnsiTheme="minorHAnsi" w:cstheme="minorHAnsi"/>
                <w:iCs/>
                <w:color w:val="000000" w:themeColor="text1"/>
                <w:spacing w:val="-2"/>
              </w:rPr>
              <w:t xml:space="preserve"> = </w:t>
            </w:r>
            <w:r w:rsidR="008A55D6">
              <w:rPr>
                <w:rFonts w:asciiTheme="minorHAnsi" w:hAnsiTheme="minorHAnsi" w:cstheme="minorHAnsi"/>
                <w:iCs/>
                <w:color w:val="000000" w:themeColor="text1"/>
                <w:spacing w:val="-2"/>
              </w:rPr>
              <w:t>£570</w:t>
            </w:r>
          </w:p>
        </w:tc>
      </w:tr>
      <w:tr w:rsidR="006107EB" w14:paraId="44FE4B72" w14:textId="77777777">
        <w:trPr>
          <w:trHeight w:val="1103"/>
        </w:trPr>
        <w:tc>
          <w:tcPr>
            <w:tcW w:w="2568" w:type="dxa"/>
          </w:tcPr>
          <w:p w14:paraId="6AF92623" w14:textId="77777777" w:rsidR="005673A9" w:rsidRPr="007B6C10" w:rsidRDefault="005673A9" w:rsidP="005673A9">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 xml:space="preserve">Subject Leaders to liaise with Governor Subject Champion. </w:t>
            </w:r>
          </w:p>
          <w:p w14:paraId="7C2BDEC7" w14:textId="77777777" w:rsidR="006107EB" w:rsidRPr="005D509F" w:rsidRDefault="006107EB">
            <w:pPr>
              <w:pStyle w:val="TableParagraph"/>
              <w:spacing w:before="18" w:line="235" w:lineRule="auto"/>
              <w:ind w:right="162"/>
              <w:rPr>
                <w:rFonts w:asciiTheme="minorHAnsi" w:hAnsiTheme="minorHAnsi" w:cstheme="minorHAnsi"/>
                <w:b/>
                <w:color w:val="000000" w:themeColor="text1"/>
              </w:rPr>
            </w:pPr>
          </w:p>
        </w:tc>
        <w:tc>
          <w:tcPr>
            <w:tcW w:w="3534" w:type="dxa"/>
          </w:tcPr>
          <w:p w14:paraId="4C3DDCD8" w14:textId="088EFD96"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14:paraId="3A0E7905" w14:textId="27ACA590" w:rsidR="005F51A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Pr>
          <w:p w14:paraId="5845910D" w14:textId="22D9DB1C" w:rsidR="006107EB" w:rsidRPr="00D90A8A" w:rsidRDefault="00CE26F8">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00B15C7F" w:rsidRPr="007B6C10">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Pr>
          <w:p w14:paraId="7FDA9090" w14:textId="7817A340" w:rsidR="006107EB"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Pr>
          <w:p w14:paraId="7EE8D347" w14:textId="2DC62C2A" w:rsidR="006107EB" w:rsidRPr="00D90A8A" w:rsidRDefault="00EF02DF">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 time = </w:t>
            </w:r>
            <w:r w:rsidR="008A55D6">
              <w:rPr>
                <w:rFonts w:asciiTheme="minorHAnsi" w:hAnsiTheme="minorHAnsi" w:cstheme="minorHAnsi"/>
                <w:bCs/>
                <w:color w:val="000000" w:themeColor="text1"/>
              </w:rPr>
              <w:t>£3,700</w:t>
            </w:r>
          </w:p>
        </w:tc>
      </w:tr>
      <w:tr w:rsidR="006107EB" w14:paraId="06CF681F" w14:textId="77777777">
        <w:trPr>
          <w:trHeight w:val="1103"/>
        </w:trPr>
        <w:tc>
          <w:tcPr>
            <w:tcW w:w="2568" w:type="dxa"/>
          </w:tcPr>
          <w:p w14:paraId="5AF54EFB" w14:textId="56CBD2A5" w:rsidR="006107EB" w:rsidRPr="005D509F" w:rsidRDefault="005673A9">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Sports PE forums and conferences so that leaders remain </w:t>
            </w:r>
            <w:proofErr w:type="gramStart"/>
            <w:r w:rsidRPr="005D509F">
              <w:rPr>
                <w:rFonts w:asciiTheme="minorHAnsi" w:hAnsiTheme="minorHAnsi" w:cstheme="minorHAnsi"/>
                <w:color w:val="000000" w:themeColor="text1"/>
              </w:rPr>
              <w:t>up-to-date</w:t>
            </w:r>
            <w:proofErr w:type="gramEnd"/>
            <w:r w:rsidRPr="005D509F">
              <w:rPr>
                <w:rFonts w:asciiTheme="minorHAnsi" w:hAnsiTheme="minorHAnsi" w:cstheme="minorHAnsi"/>
                <w:color w:val="000000" w:themeColor="text1"/>
              </w:rPr>
              <w:t xml:space="preserve"> with key knowledge</w:t>
            </w:r>
          </w:p>
        </w:tc>
        <w:tc>
          <w:tcPr>
            <w:tcW w:w="3534" w:type="dxa"/>
          </w:tcPr>
          <w:p w14:paraId="0FE3D305" w14:textId="5DF85BD9"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w:t>
            </w:r>
            <w:proofErr w:type="gramStart"/>
            <w:r w:rsidRPr="005D509F">
              <w:rPr>
                <w:rFonts w:asciiTheme="minorHAnsi" w:hAnsiTheme="minorHAnsi" w:cstheme="minorHAnsi"/>
                <w:bCs/>
                <w:color w:val="000000" w:themeColor="text1"/>
              </w:rPr>
              <w:t>up-to-date</w:t>
            </w:r>
            <w:proofErr w:type="gramEnd"/>
            <w:r w:rsidRPr="005D509F">
              <w:rPr>
                <w:rFonts w:asciiTheme="minorHAnsi" w:hAnsiTheme="minorHAnsi" w:cstheme="minorHAnsi"/>
                <w:bCs/>
                <w:color w:val="000000" w:themeColor="text1"/>
              </w:rPr>
              <w:t xml:space="preserve"> on knowledge and changes in terms of PE and Sport provision in schools. </w:t>
            </w:r>
          </w:p>
        </w:tc>
        <w:tc>
          <w:tcPr>
            <w:tcW w:w="3874" w:type="dxa"/>
          </w:tcPr>
          <w:p w14:paraId="32232682" w14:textId="35530E4D" w:rsidR="006107EB" w:rsidRPr="00B709DE" w:rsidRDefault="00B709DE">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 xml:space="preserve">By the Subject leader attending PE forums and conferences,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Pr>
          <w:p w14:paraId="4B9D69FB" w14:textId="77777777" w:rsidR="006107EB" w:rsidRDefault="00B25B5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leaders will be kept </w:t>
            </w:r>
            <w:proofErr w:type="gramStart"/>
            <w:r>
              <w:rPr>
                <w:rFonts w:asciiTheme="minorHAnsi" w:hAnsiTheme="minorHAnsi" w:cstheme="minorHAnsi"/>
                <w:bCs/>
                <w:color w:val="000000" w:themeColor="text1"/>
              </w:rPr>
              <w:t>up-to-date</w:t>
            </w:r>
            <w:proofErr w:type="gramEnd"/>
            <w:r>
              <w:rPr>
                <w:rFonts w:asciiTheme="minorHAnsi" w:hAnsiTheme="minorHAnsi" w:cstheme="minorHAnsi"/>
                <w:bCs/>
                <w:color w:val="000000" w:themeColor="text1"/>
              </w:rPr>
              <w:t xml:space="preserv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14:paraId="09890BD7" w14:textId="3AEA8F98" w:rsidR="00F74126" w:rsidRPr="00D90A8A" w:rsidRDefault="00F74126">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Pr>
          <w:p w14:paraId="5CFD73A4" w14:textId="77777777" w:rsidR="006107EB"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This is included in the £700 cost for CGS Silver Package </w:t>
            </w:r>
          </w:p>
          <w:p w14:paraId="75BDE80A" w14:textId="77777777" w:rsidR="00F74126" w:rsidRDefault="00F74126">
            <w:pPr>
              <w:pStyle w:val="TableParagraph"/>
              <w:spacing w:before="18" w:line="235" w:lineRule="auto"/>
              <w:ind w:left="79" w:right="93"/>
              <w:rPr>
                <w:rFonts w:asciiTheme="minorHAnsi" w:hAnsiTheme="minorHAnsi" w:cstheme="minorHAnsi"/>
                <w:bCs/>
                <w:color w:val="000000" w:themeColor="text1"/>
              </w:rPr>
            </w:pPr>
          </w:p>
          <w:p w14:paraId="6997FCF0" w14:textId="5AE9B62B" w:rsidR="00F74126" w:rsidRPr="00D90A8A" w:rsidRDefault="00F74126">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Included within the Subject Leader time - £3,700</w:t>
            </w:r>
          </w:p>
        </w:tc>
      </w:tr>
      <w:tr w:rsidR="005673A9" w14:paraId="24D73EC3" w14:textId="77777777">
        <w:trPr>
          <w:trHeight w:val="1103"/>
        </w:trPr>
        <w:tc>
          <w:tcPr>
            <w:tcW w:w="2568" w:type="dxa"/>
          </w:tcPr>
          <w:p w14:paraId="1B5A8C93"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use of Premier Education Planning and Assessment portal to deliver good quality PE lessons for all children.  </w:t>
            </w:r>
          </w:p>
          <w:p w14:paraId="0932FD8F"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24A9D71D" w14:textId="77777777" w:rsidR="005673A9"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14:paraId="04360662" w14:textId="23B4BE12" w:rsidR="00A270C6"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005D509F" w:rsidRPr="00D90A8A">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Pr>
          <w:p w14:paraId="279F9041" w14:textId="50E79B57" w:rsidR="005673A9" w:rsidRPr="007B4E80" w:rsidRDefault="007B4E80">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Pr>
          <w:p w14:paraId="09099C3C" w14:textId="77777777" w:rsidR="005673A9" w:rsidRDefault="00B02E6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14:paraId="2F6DDF5D" w14:textId="57715E64" w:rsidR="00971271" w:rsidRPr="00D90A8A" w:rsidRDefault="00971271">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Pr>
          <w:p w14:paraId="251EACC8" w14:textId="123361C3" w:rsidR="005673A9" w:rsidRPr="00D90A8A"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Planning and assessment portal is included in the cost of Premier Education (£9690)</w:t>
            </w:r>
          </w:p>
        </w:tc>
      </w:tr>
      <w:tr w:rsidR="005673A9" w14:paraId="716E59E0" w14:textId="77777777">
        <w:trPr>
          <w:trHeight w:val="1103"/>
        </w:trPr>
        <w:tc>
          <w:tcPr>
            <w:tcW w:w="2568" w:type="dxa"/>
          </w:tcPr>
          <w:p w14:paraId="7C916DF8"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3CE2926A"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5B17CC57" w14:textId="62383CB9"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00BE7F03" w:rsidRPr="00D90A8A">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proofErr w:type="gramStart"/>
            <w:r w:rsidR="00BE7F03" w:rsidRPr="00D90A8A">
              <w:rPr>
                <w:rFonts w:asciiTheme="minorHAnsi" w:hAnsiTheme="minorHAnsi" w:cstheme="minorHAnsi"/>
                <w:bCs/>
                <w:color w:val="000000" w:themeColor="text1"/>
              </w:rPr>
              <w:t>have the opportunity to</w:t>
            </w:r>
            <w:proofErr w:type="gramEnd"/>
            <w:r w:rsidR="00BE7F03" w:rsidRPr="00D90A8A">
              <w:rPr>
                <w:rFonts w:asciiTheme="minorHAnsi" w:hAnsiTheme="minorHAnsi" w:cstheme="minorHAnsi"/>
                <w:bCs/>
                <w:color w:val="000000" w:themeColor="text1"/>
              </w:rPr>
              <w:t xml:space="preserve"> have a say in the provision they have access to. </w:t>
            </w:r>
            <w:r w:rsidR="00F54EF3" w:rsidRPr="00D90A8A">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Pr>
          <w:p w14:paraId="3B070BA9" w14:textId="37E6AA25" w:rsidR="005673A9" w:rsidRPr="00AD316D" w:rsidRDefault="00AD316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w:t>
            </w:r>
            <w:proofErr w:type="gramStart"/>
            <w:r w:rsidR="00BD77D0">
              <w:rPr>
                <w:rFonts w:asciiTheme="minorHAnsi" w:hAnsiTheme="minorHAnsi" w:cstheme="minorHAnsi"/>
                <w:bCs/>
                <w:color w:val="000000" w:themeColor="text1"/>
              </w:rPr>
              <w:t>ultimate goal</w:t>
            </w:r>
            <w:proofErr w:type="gramEnd"/>
            <w:r w:rsidR="00BD77D0">
              <w:rPr>
                <w:rFonts w:asciiTheme="minorHAnsi" w:hAnsiTheme="minorHAnsi" w:cstheme="minorHAnsi"/>
                <w:bCs/>
                <w:color w:val="000000" w:themeColor="text1"/>
              </w:rPr>
              <w:t xml:space="preserve"> of </w:t>
            </w:r>
            <w:r w:rsidR="00695AF5">
              <w:rPr>
                <w:rFonts w:asciiTheme="minorHAnsi" w:hAnsiTheme="minorHAnsi" w:cstheme="minorHAnsi"/>
                <w:bCs/>
                <w:color w:val="000000" w:themeColor="text1"/>
              </w:rPr>
              <w:t xml:space="preserve">engaging pupils in regular physical activity. </w:t>
            </w:r>
          </w:p>
        </w:tc>
        <w:tc>
          <w:tcPr>
            <w:tcW w:w="2740" w:type="dxa"/>
          </w:tcPr>
          <w:p w14:paraId="18571502" w14:textId="34763513" w:rsidR="005673A9"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Pr>
          <w:p w14:paraId="0DF3FBB0" w14:textId="77777777" w:rsidR="005673A9"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14:paraId="5FCDB38F" w14:textId="09006282" w:rsidR="00134A7E" w:rsidRPr="00D90A8A"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included in the Subject Leader time (£3,700)</w:t>
            </w:r>
          </w:p>
        </w:tc>
      </w:tr>
      <w:tr w:rsidR="005673A9" w14:paraId="0BA19049" w14:textId="77777777">
        <w:trPr>
          <w:trHeight w:val="1103"/>
        </w:trPr>
        <w:tc>
          <w:tcPr>
            <w:tcW w:w="2568" w:type="dxa"/>
          </w:tcPr>
          <w:p w14:paraId="33E52AAE" w14:textId="5EA19C64" w:rsidR="005673A9" w:rsidRPr="00D90A8A" w:rsidRDefault="001156FA" w:rsidP="005673A9">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005673A9"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005673A9" w:rsidRPr="00D90A8A">
              <w:rPr>
                <w:rFonts w:asciiTheme="minorHAnsi" w:hAnsiTheme="minorHAnsi" w:cstheme="minorHAnsi"/>
                <w:color w:val="000000" w:themeColor="text1"/>
              </w:rPr>
              <w:t xml:space="preserve">Enrichment sessions. </w:t>
            </w:r>
          </w:p>
          <w:p w14:paraId="47BCDE32"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33A50400" w14:textId="2098AC18"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proofErr w:type="gramStart"/>
            <w:r w:rsidRPr="00D90A8A">
              <w:rPr>
                <w:rFonts w:asciiTheme="minorHAnsi" w:hAnsiTheme="minorHAnsi" w:cstheme="minorHAnsi"/>
                <w:bCs/>
                <w:color w:val="000000" w:themeColor="text1"/>
              </w:rPr>
              <w:t>have the opportunity to</w:t>
            </w:r>
            <w:proofErr w:type="gramEnd"/>
            <w:r w:rsidRPr="00D90A8A">
              <w:rPr>
                <w:rFonts w:asciiTheme="minorHAnsi" w:hAnsiTheme="minorHAnsi" w:cstheme="minorHAnsi"/>
                <w:bCs/>
                <w:color w:val="000000" w:themeColor="text1"/>
              </w:rPr>
              <w:t xml:space="preserve"> try a range of sporting activities. This also encourages children to be physically active </w:t>
            </w:r>
            <w:r w:rsidR="00BE7F03" w:rsidRPr="00D90A8A">
              <w:rPr>
                <w:rFonts w:asciiTheme="minorHAnsi" w:hAnsiTheme="minorHAnsi" w:cstheme="minorHAnsi"/>
                <w:bCs/>
                <w:color w:val="000000" w:themeColor="text1"/>
              </w:rPr>
              <w:t xml:space="preserve">reaching the </w:t>
            </w:r>
            <w:proofErr w:type="gramStart"/>
            <w:r w:rsidR="00BE7F03" w:rsidRPr="00D90A8A">
              <w:rPr>
                <w:rFonts w:asciiTheme="minorHAnsi" w:hAnsiTheme="minorHAnsi" w:cstheme="minorHAnsi"/>
                <w:bCs/>
                <w:color w:val="000000" w:themeColor="text1"/>
              </w:rPr>
              <w:t>ultimate goal</w:t>
            </w:r>
            <w:proofErr w:type="gramEnd"/>
            <w:r w:rsidR="00BE7F03" w:rsidRPr="00D90A8A">
              <w:rPr>
                <w:rFonts w:asciiTheme="minorHAnsi" w:hAnsiTheme="minorHAnsi" w:cstheme="minorHAnsi"/>
                <w:bCs/>
                <w:color w:val="000000" w:themeColor="text1"/>
              </w:rPr>
              <w:t xml:space="preserve"> of 60 active minutes a day.</w:t>
            </w:r>
          </w:p>
        </w:tc>
        <w:tc>
          <w:tcPr>
            <w:tcW w:w="3874" w:type="dxa"/>
          </w:tcPr>
          <w:p w14:paraId="5C974AB1" w14:textId="035EF3D5" w:rsidR="005673A9" w:rsidRPr="0069519C" w:rsidRDefault="0069519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Pr>
          <w:p w14:paraId="33194836" w14:textId="18781219" w:rsidR="005673A9" w:rsidRPr="00D90A8A" w:rsidRDefault="00CF7472">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Pr>
          <w:p w14:paraId="6BF40646" w14:textId="77777777" w:rsidR="005673A9" w:rsidRPr="00D90A8A" w:rsidRDefault="005673A9">
            <w:pPr>
              <w:pStyle w:val="TableParagraph"/>
              <w:spacing w:before="18" w:line="235" w:lineRule="auto"/>
              <w:ind w:left="79" w:right="93"/>
              <w:rPr>
                <w:rFonts w:asciiTheme="minorHAnsi" w:hAnsiTheme="minorHAnsi" w:cstheme="minorHAnsi"/>
                <w:bCs/>
                <w:color w:val="000000" w:themeColor="text1"/>
              </w:rPr>
            </w:pPr>
          </w:p>
        </w:tc>
      </w:tr>
      <w:tr w:rsidR="005673A9" w14:paraId="6021C1CE" w14:textId="77777777">
        <w:trPr>
          <w:trHeight w:val="1103"/>
        </w:trPr>
        <w:tc>
          <w:tcPr>
            <w:tcW w:w="2568" w:type="dxa"/>
          </w:tcPr>
          <w:p w14:paraId="0A14F4D9"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roofErr w:type="spellStart"/>
            <w:r w:rsidRPr="00D90A8A">
              <w:rPr>
                <w:rFonts w:asciiTheme="minorHAnsi" w:hAnsiTheme="minorHAnsi" w:cstheme="minorHAnsi"/>
                <w:color w:val="000000" w:themeColor="text1"/>
              </w:rPr>
              <w:t>Utilise</w:t>
            </w:r>
            <w:proofErr w:type="spellEnd"/>
            <w:r w:rsidRPr="00D90A8A">
              <w:rPr>
                <w:rFonts w:asciiTheme="minorHAnsi" w:hAnsiTheme="minorHAnsi" w:cstheme="minorHAnsi"/>
                <w:color w:val="000000" w:themeColor="text1"/>
              </w:rPr>
              <w:t xml:space="preserve"> the federation to create more inter sports opportunities for our children.</w:t>
            </w:r>
          </w:p>
          <w:p w14:paraId="2DC8330E"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745B6731" w14:textId="1149C312" w:rsidR="005673A9" w:rsidRPr="00D90A8A" w:rsidRDefault="00BE7F03">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Pr>
          <w:p w14:paraId="7192AB19" w14:textId="281D88AC" w:rsidR="005673A9" w:rsidRPr="000C6EC5" w:rsidRDefault="008B717A">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Pr>
          <w:p w14:paraId="731BA8E8" w14:textId="77777777" w:rsidR="005673A9" w:rsidRDefault="00FC1914">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14:paraId="0B45EC33" w14:textId="77777777" w:rsidR="00FC1914" w:rsidRDefault="005D10EA">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14:paraId="22BAD84B" w14:textId="2C07D92E" w:rsidR="005D10EA" w:rsidRPr="00D90A8A" w:rsidRDefault="005D10E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w:t>
            </w:r>
            <w:proofErr w:type="gramStart"/>
            <w:r>
              <w:rPr>
                <w:rFonts w:asciiTheme="minorHAnsi" w:hAnsiTheme="minorHAnsi" w:cstheme="minorHAnsi"/>
                <w:iCs/>
                <w:color w:val="000000" w:themeColor="text1"/>
              </w:rPr>
              <w:t>in, and</w:t>
            </w:r>
            <w:proofErr w:type="gramEnd"/>
            <w:r>
              <w:rPr>
                <w:rFonts w:asciiTheme="minorHAnsi" w:hAnsiTheme="minorHAnsi" w:cstheme="minorHAnsi"/>
                <w:iCs/>
                <w:color w:val="000000" w:themeColor="text1"/>
              </w:rPr>
              <w:t xml:space="preserve">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Pr>
          <w:p w14:paraId="50EEF628" w14:textId="77777777" w:rsidR="005673A9"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14:paraId="3FF2B8A8" w14:textId="77777777" w:rsidR="00A719DB" w:rsidRDefault="00A719DB">
            <w:pPr>
              <w:pStyle w:val="TableParagraph"/>
              <w:spacing w:before="18" w:line="235" w:lineRule="auto"/>
              <w:ind w:left="79" w:right="93"/>
              <w:rPr>
                <w:rFonts w:asciiTheme="minorHAnsi" w:hAnsiTheme="minorHAnsi" w:cstheme="minorHAnsi"/>
                <w:bCs/>
                <w:color w:val="000000" w:themeColor="text1"/>
              </w:rPr>
            </w:pPr>
          </w:p>
          <w:p w14:paraId="7508729C" w14:textId="23EE3A8B" w:rsidR="00A719DB" w:rsidRPr="00D90A8A"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14:paraId="3C7B7123" w14:textId="77777777" w:rsidTr="005673A9">
        <w:trPr>
          <w:trHeight w:val="55"/>
        </w:trPr>
        <w:tc>
          <w:tcPr>
            <w:tcW w:w="2568" w:type="dxa"/>
          </w:tcPr>
          <w:p w14:paraId="076057D9" w14:textId="584692AB" w:rsidR="00FF151A" w:rsidRPr="00D90A8A" w:rsidRDefault="00FF151A" w:rsidP="005673A9">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00B10D66" w:rsidRPr="00D90A8A">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Pr>
          <w:p w14:paraId="0FE12F79" w14:textId="649CBD39" w:rsidR="00B45927"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14:paraId="5D96E922" w14:textId="307A85BB" w:rsidR="00F54EF3"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00D90A8A" w:rsidRPr="00D90A8A">
              <w:rPr>
                <w:rFonts w:asciiTheme="minorHAnsi" w:hAnsiTheme="minorHAnsi" w:cstheme="minorHAnsi"/>
                <w:bCs/>
                <w:color w:val="000000" w:themeColor="text1"/>
                <w:spacing w:val="-2"/>
              </w:rPr>
              <w:t>provided based on monitoring to continue to improve their knowledge and delivery.</w:t>
            </w:r>
          </w:p>
          <w:p w14:paraId="53A042C7" w14:textId="77777777" w:rsidR="00B45927" w:rsidRPr="00D90A8A" w:rsidRDefault="00B45927">
            <w:pPr>
              <w:pStyle w:val="TableParagraph"/>
              <w:spacing w:before="1"/>
              <w:ind w:left="79"/>
              <w:rPr>
                <w:rFonts w:asciiTheme="minorHAnsi" w:hAnsiTheme="minorHAnsi" w:cstheme="minorHAnsi"/>
                <w:bCs/>
                <w:color w:val="000000" w:themeColor="text1"/>
                <w:spacing w:val="-2"/>
              </w:rPr>
            </w:pPr>
          </w:p>
          <w:p w14:paraId="77256E4E" w14:textId="77777777" w:rsidR="001411C2" w:rsidRPr="00D90A8A" w:rsidRDefault="001411C2">
            <w:pPr>
              <w:pStyle w:val="TableParagraph"/>
              <w:spacing w:before="1"/>
              <w:ind w:left="79"/>
              <w:rPr>
                <w:rFonts w:asciiTheme="minorHAnsi" w:hAnsiTheme="minorHAnsi" w:cstheme="minorHAnsi"/>
                <w:bCs/>
                <w:color w:val="000000" w:themeColor="text1"/>
                <w:spacing w:val="-2"/>
              </w:rPr>
            </w:pPr>
          </w:p>
          <w:p w14:paraId="30B3E028" w14:textId="1D6C5252" w:rsidR="00B45927" w:rsidRPr="00D90A8A" w:rsidRDefault="00B45927">
            <w:pPr>
              <w:pStyle w:val="TableParagraph"/>
              <w:spacing w:before="1"/>
              <w:ind w:left="79"/>
              <w:rPr>
                <w:rFonts w:asciiTheme="minorHAnsi" w:hAnsiTheme="minorHAnsi" w:cstheme="minorHAnsi"/>
                <w:bCs/>
                <w:color w:val="000000" w:themeColor="text1"/>
              </w:rPr>
            </w:pPr>
          </w:p>
        </w:tc>
        <w:tc>
          <w:tcPr>
            <w:tcW w:w="3874" w:type="dxa"/>
          </w:tcPr>
          <w:p w14:paraId="4BE12D87" w14:textId="3CCA0166" w:rsidR="008B717A" w:rsidRDefault="002B1F5F" w:rsidP="008B717A">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14:paraId="199BFDD4" w14:textId="77777777" w:rsidR="002B1F5F" w:rsidRPr="008B717A" w:rsidRDefault="002B1F5F" w:rsidP="008B717A">
            <w:pPr>
              <w:pStyle w:val="TableParagraph"/>
              <w:spacing w:before="0" w:line="235" w:lineRule="auto"/>
              <w:ind w:left="0" w:right="206"/>
              <w:rPr>
                <w:rFonts w:asciiTheme="minorHAnsi" w:hAnsiTheme="minorHAnsi" w:cstheme="minorHAnsi"/>
                <w:b/>
                <w:iCs/>
                <w:color w:val="000000" w:themeColor="text1"/>
              </w:rPr>
            </w:pPr>
          </w:p>
          <w:p w14:paraId="4A06C38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7304D8BF"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2DE03EA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22BEBCC"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6EE9464" w14:textId="77777777" w:rsidR="001411C2" w:rsidRPr="00D90A8A" w:rsidRDefault="001411C2">
            <w:pPr>
              <w:pStyle w:val="TableParagraph"/>
              <w:spacing w:before="0" w:line="235" w:lineRule="auto"/>
              <w:ind w:left="79" w:right="206"/>
              <w:rPr>
                <w:rFonts w:asciiTheme="minorHAnsi" w:hAnsiTheme="minorHAnsi" w:cstheme="minorHAnsi"/>
                <w:bCs/>
                <w:i/>
                <w:color w:val="000000" w:themeColor="text1"/>
              </w:rPr>
            </w:pPr>
          </w:p>
          <w:p w14:paraId="625281BB" w14:textId="1778A2D4"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Pr>
          <w:p w14:paraId="5CDCE7D7" w14:textId="35787F15" w:rsidR="00082924" w:rsidRDefault="002D6EBF">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14:paraId="1F87E3CB" w14:textId="157ED7EA" w:rsidR="001156FA" w:rsidRPr="002D6EBF" w:rsidRDefault="001156F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47C731" w14:textId="24C049FD" w:rsidR="00082924" w:rsidRPr="00D90A8A" w:rsidRDefault="00082924">
            <w:pPr>
              <w:pStyle w:val="TableParagraph"/>
              <w:spacing w:before="18" w:line="235" w:lineRule="auto"/>
              <w:ind w:left="79"/>
              <w:rPr>
                <w:rFonts w:asciiTheme="minorHAnsi" w:hAnsiTheme="minorHAnsi" w:cstheme="minorHAnsi"/>
                <w:bCs/>
                <w:i/>
                <w:color w:val="000000" w:themeColor="text1"/>
              </w:rPr>
            </w:pPr>
          </w:p>
        </w:tc>
        <w:tc>
          <w:tcPr>
            <w:tcW w:w="2702" w:type="dxa"/>
          </w:tcPr>
          <w:p w14:paraId="3D1D6CA8" w14:textId="4850EF17" w:rsidR="001411C2" w:rsidRPr="00A719DB" w:rsidRDefault="00A719DB">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t>Time for staff to carry out these monitoring sessions is included in the Subject Leader time (£3,700)</w:t>
            </w:r>
          </w:p>
          <w:p w14:paraId="66CC2A44"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92DD56C"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5926B879"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B2F5350"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E9B1147"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30CE02EE"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6B157A0" w14:textId="17E4F8F7" w:rsidR="001411C2" w:rsidRPr="00D90A8A" w:rsidRDefault="001411C2">
            <w:pPr>
              <w:pStyle w:val="TableParagraph"/>
              <w:spacing w:before="18" w:line="235" w:lineRule="auto"/>
              <w:ind w:left="79" w:right="243"/>
              <w:rPr>
                <w:rFonts w:asciiTheme="minorHAnsi" w:hAnsiTheme="minorHAnsi" w:cstheme="minorHAnsi"/>
                <w:bCs/>
                <w:i/>
                <w:color w:val="000000" w:themeColor="text1"/>
              </w:rPr>
            </w:pPr>
          </w:p>
        </w:tc>
      </w:tr>
      <w:tr w:rsidR="00933622" w14:paraId="29342F86" w14:textId="77777777" w:rsidTr="005673A9">
        <w:trPr>
          <w:trHeight w:val="55"/>
        </w:trPr>
        <w:tc>
          <w:tcPr>
            <w:tcW w:w="2568" w:type="dxa"/>
          </w:tcPr>
          <w:p w14:paraId="6716A3DA" w14:textId="13D91D1F" w:rsidR="00933622" w:rsidRPr="00D90A8A" w:rsidRDefault="00933622"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3534" w:type="dxa"/>
          </w:tcPr>
          <w:p w14:paraId="00B5A5A4"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14:paraId="097FD763"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14:paraId="6A98BF7B" w14:textId="756B2B55" w:rsidR="00933622" w:rsidRPr="00D90A8A"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Pr>
          <w:p w14:paraId="513EE9C8" w14:textId="5A2EA48E" w:rsidR="00933622" w:rsidRDefault="00933622" w:rsidP="00933622">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14:paraId="759B7D90" w14:textId="77777777" w:rsidR="00933622" w:rsidRPr="008B717A" w:rsidRDefault="00933622" w:rsidP="00933622">
            <w:pPr>
              <w:pStyle w:val="TableParagraph"/>
              <w:spacing w:before="0" w:line="235" w:lineRule="auto"/>
              <w:ind w:left="0" w:right="206"/>
              <w:rPr>
                <w:rFonts w:asciiTheme="minorHAnsi" w:hAnsiTheme="minorHAnsi" w:cstheme="minorHAnsi"/>
                <w:b/>
                <w:iCs/>
                <w:color w:val="000000" w:themeColor="text1"/>
              </w:rPr>
            </w:pPr>
          </w:p>
          <w:p w14:paraId="00F6B0FF" w14:textId="77777777" w:rsidR="00933622" w:rsidRDefault="00933622" w:rsidP="00933622">
            <w:pPr>
              <w:pStyle w:val="TableParagraph"/>
              <w:spacing w:before="0" w:line="235" w:lineRule="auto"/>
              <w:ind w:left="0" w:right="206"/>
              <w:rPr>
                <w:rFonts w:asciiTheme="minorHAnsi" w:hAnsiTheme="minorHAnsi" w:cstheme="minorHAnsi"/>
                <w:b/>
                <w:iCs/>
                <w:color w:val="000000" w:themeColor="text1"/>
              </w:rPr>
            </w:pPr>
          </w:p>
        </w:tc>
        <w:tc>
          <w:tcPr>
            <w:tcW w:w="2740" w:type="dxa"/>
          </w:tcPr>
          <w:p w14:paraId="4086A779"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08D3A36E" w14:textId="77777777" w:rsidR="00933622" w:rsidRPr="002D6EBF"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F0DBEA"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p>
        </w:tc>
        <w:tc>
          <w:tcPr>
            <w:tcW w:w="2702" w:type="dxa"/>
          </w:tcPr>
          <w:p w14:paraId="3D31591B" w14:textId="77777777" w:rsidR="00933622" w:rsidRDefault="00933622" w:rsidP="00933622">
            <w:pPr>
              <w:pStyle w:val="TableParagraph"/>
              <w:spacing w:before="18" w:line="235" w:lineRule="auto"/>
              <w:ind w:left="79" w:right="243"/>
              <w:rPr>
                <w:rFonts w:asciiTheme="minorHAnsi" w:hAnsiTheme="minorHAnsi" w:cstheme="minorHAnsi"/>
                <w:bCs/>
                <w:color w:val="000000" w:themeColor="text1"/>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wps:txbx>
                      <wps:bodyPr wrap="square" lIns="0" tIns="0" rIns="0" bIns="0" rtlCol="0">
                        <a:noAutofit/>
                      </wps:bodyPr>
                    </wps:wsp>
                  </a:graphicData>
                </a:graphic>
              </wp:inline>
            </w:drawing>
          </mc:Choice>
          <mc:Fallback xmlns:arto="http://schemas.microsoft.com/office/word/2006/arto">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456151" w14:paraId="7C6F5942" w14:textId="77777777" w:rsidTr="00DB72F3">
        <w:trPr>
          <w:trHeight w:val="1093"/>
        </w:trPr>
        <w:tc>
          <w:tcPr>
            <w:tcW w:w="5563" w:type="dxa"/>
          </w:tcPr>
          <w:p w14:paraId="7987DAEB" w14:textId="77777777" w:rsidR="00456151" w:rsidRPr="00415506" w:rsidRDefault="00456151" w:rsidP="00456151">
            <w:pPr>
              <w:pStyle w:val="TableParagraph"/>
              <w:spacing w:before="18" w:line="235" w:lineRule="auto"/>
              <w:ind w:right="162"/>
              <w:rPr>
                <w:rFonts w:ascii="Calibri Light" w:hAnsi="Calibri Light" w:cs="Calibri Light"/>
                <w:iCs/>
                <w:color w:val="000000" w:themeColor="text1"/>
                <w:sz w:val="20"/>
                <w:szCs w:val="20"/>
              </w:rPr>
            </w:pPr>
            <w:r w:rsidRPr="00415506">
              <w:rPr>
                <w:rFonts w:ascii="Calibri Light" w:hAnsi="Calibri Light" w:cs="Calibri Light"/>
                <w:iCs/>
                <w:color w:val="000000" w:themeColor="text1"/>
                <w:sz w:val="20"/>
                <w:szCs w:val="20"/>
              </w:rPr>
              <w:t>Change of PE provision supplier to Premier Education.</w:t>
            </w:r>
          </w:p>
          <w:p w14:paraId="0A5BF4E7"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0E158D18" w14:textId="1E48F68A" w:rsidR="00456151" w:rsidRPr="00415506" w:rsidRDefault="00456151" w:rsidP="00456151">
            <w:pPr>
              <w:pStyle w:val="TableParagraph"/>
              <w:spacing w:before="18" w:line="235" w:lineRule="auto"/>
              <w:ind w:left="79"/>
              <w:rPr>
                <w:rFonts w:ascii="Calibri Light" w:hAnsi="Calibri Light" w:cs="Calibri Light"/>
                <w:iCs/>
                <w:color w:val="000000" w:themeColor="text1"/>
                <w:sz w:val="20"/>
                <w:szCs w:val="20"/>
              </w:rPr>
            </w:pPr>
            <w:r w:rsidRPr="00415506">
              <w:rPr>
                <w:rFonts w:ascii="Calibri Light" w:hAnsi="Calibri Light" w:cs="Calibri Light"/>
                <w:iCs/>
                <w:color w:val="000000" w:themeColor="text1"/>
                <w:sz w:val="20"/>
                <w:szCs w:val="20"/>
              </w:rPr>
              <w:t>Children hav</w:t>
            </w:r>
            <w:r w:rsidR="00D65B32" w:rsidRPr="00415506">
              <w:rPr>
                <w:rFonts w:ascii="Calibri Light" w:hAnsi="Calibri Light" w:cs="Calibri Light"/>
                <w:iCs/>
                <w:color w:val="000000" w:themeColor="text1"/>
                <w:sz w:val="20"/>
                <w:szCs w:val="20"/>
              </w:rPr>
              <w:t>e had</w:t>
            </w:r>
            <w:r w:rsidRPr="00415506">
              <w:rPr>
                <w:rFonts w:ascii="Calibri Light" w:hAnsi="Calibri Light" w:cs="Calibri Light"/>
                <w:iCs/>
                <w:color w:val="000000" w:themeColor="text1"/>
                <w:sz w:val="20"/>
                <w:szCs w:val="20"/>
              </w:rPr>
              <w:t xml:space="preserve"> access to high quality PE provision. </w:t>
            </w:r>
            <w:r w:rsidR="00D65B32" w:rsidRPr="00415506">
              <w:rPr>
                <w:rFonts w:ascii="Calibri Light" w:hAnsi="Calibri Light" w:cs="Calibri Light"/>
                <w:iCs/>
                <w:color w:val="000000" w:themeColor="text1"/>
                <w:sz w:val="20"/>
                <w:szCs w:val="20"/>
              </w:rPr>
              <w:t>They have a</w:t>
            </w:r>
            <w:r w:rsidRPr="00415506">
              <w:rPr>
                <w:rFonts w:ascii="Calibri Light" w:hAnsi="Calibri Light" w:cs="Calibri Light"/>
                <w:iCs/>
                <w:color w:val="000000" w:themeColor="text1"/>
                <w:sz w:val="20"/>
                <w:szCs w:val="20"/>
              </w:rPr>
              <w:t>ccess</w:t>
            </w:r>
            <w:r w:rsidR="00D65B32" w:rsidRPr="00415506">
              <w:rPr>
                <w:rFonts w:ascii="Calibri Light" w:hAnsi="Calibri Light" w:cs="Calibri Light"/>
                <w:iCs/>
                <w:color w:val="000000" w:themeColor="text1"/>
                <w:sz w:val="20"/>
                <w:szCs w:val="20"/>
              </w:rPr>
              <w:t>ed</w:t>
            </w:r>
            <w:r w:rsidRPr="00415506">
              <w:rPr>
                <w:rFonts w:ascii="Calibri Light" w:hAnsi="Calibri Light" w:cs="Calibri Light"/>
                <w:iCs/>
                <w:color w:val="000000" w:themeColor="text1"/>
                <w:sz w:val="20"/>
                <w:szCs w:val="20"/>
              </w:rPr>
              <w:t xml:space="preserve"> a range of sports. More</w:t>
            </w:r>
            <w:r w:rsidRPr="00415506">
              <w:rPr>
                <w:rFonts w:ascii="Calibri Light" w:hAnsi="Calibri Light" w:cs="Calibri Light"/>
                <w:iCs/>
                <w:color w:val="000000" w:themeColor="text1"/>
                <w:spacing w:val="-5"/>
                <w:sz w:val="20"/>
                <w:szCs w:val="20"/>
              </w:rPr>
              <w:t xml:space="preserve"> </w:t>
            </w:r>
            <w:r w:rsidRPr="00415506">
              <w:rPr>
                <w:rFonts w:ascii="Calibri Light" w:hAnsi="Calibri Light" w:cs="Calibri Light"/>
                <w:iCs/>
                <w:color w:val="000000" w:themeColor="text1"/>
                <w:sz w:val="20"/>
                <w:szCs w:val="20"/>
              </w:rPr>
              <w:t>pupils</w:t>
            </w:r>
            <w:r w:rsidRPr="00415506">
              <w:rPr>
                <w:rFonts w:ascii="Calibri Light" w:hAnsi="Calibri Light" w:cs="Calibri Light"/>
                <w:iCs/>
                <w:color w:val="000000" w:themeColor="text1"/>
                <w:spacing w:val="-6"/>
                <w:sz w:val="20"/>
                <w:szCs w:val="20"/>
              </w:rPr>
              <w:t xml:space="preserve"> </w:t>
            </w:r>
            <w:r w:rsidR="00D65B32" w:rsidRPr="00415506">
              <w:rPr>
                <w:rFonts w:ascii="Calibri Light" w:hAnsi="Calibri Light" w:cs="Calibri Light"/>
                <w:iCs/>
                <w:color w:val="000000" w:themeColor="text1"/>
                <w:spacing w:val="-6"/>
                <w:sz w:val="20"/>
                <w:szCs w:val="20"/>
              </w:rPr>
              <w:t xml:space="preserve">are now </w:t>
            </w:r>
            <w:r w:rsidRPr="00415506">
              <w:rPr>
                <w:rFonts w:ascii="Calibri Light" w:hAnsi="Calibri Light" w:cs="Calibri Light"/>
                <w:iCs/>
                <w:color w:val="000000" w:themeColor="text1"/>
                <w:sz w:val="20"/>
                <w:szCs w:val="20"/>
              </w:rPr>
              <w:t>meeting their daily physical activity goal, more pupils</w:t>
            </w:r>
            <w:r w:rsidRPr="00415506">
              <w:rPr>
                <w:rFonts w:ascii="Calibri Light" w:hAnsi="Calibri Light" w:cs="Calibri Light"/>
                <w:iCs/>
                <w:color w:val="000000" w:themeColor="text1"/>
                <w:spacing w:val="-16"/>
                <w:sz w:val="20"/>
                <w:szCs w:val="20"/>
              </w:rPr>
              <w:t xml:space="preserve"> </w:t>
            </w:r>
            <w:r w:rsidR="00BC5576" w:rsidRPr="00415506">
              <w:rPr>
                <w:rFonts w:ascii="Calibri Light" w:hAnsi="Calibri Light" w:cs="Calibri Light"/>
                <w:iCs/>
                <w:color w:val="000000" w:themeColor="text1"/>
                <w:spacing w:val="-16"/>
                <w:sz w:val="20"/>
                <w:szCs w:val="20"/>
              </w:rPr>
              <w:t xml:space="preserve">have been </w:t>
            </w:r>
            <w:r w:rsidRPr="00415506">
              <w:rPr>
                <w:rFonts w:ascii="Calibri Light" w:hAnsi="Calibri Light" w:cs="Calibri Light"/>
                <w:iCs/>
                <w:color w:val="000000" w:themeColor="text1"/>
                <w:sz w:val="20"/>
                <w:szCs w:val="20"/>
              </w:rPr>
              <w:t>encouraged</w:t>
            </w:r>
            <w:r w:rsidRPr="00415506">
              <w:rPr>
                <w:rFonts w:ascii="Calibri Light" w:hAnsi="Calibri Light" w:cs="Calibri Light"/>
                <w:iCs/>
                <w:color w:val="000000" w:themeColor="text1"/>
                <w:spacing w:val="-16"/>
                <w:sz w:val="20"/>
                <w:szCs w:val="20"/>
              </w:rPr>
              <w:t xml:space="preserve"> </w:t>
            </w:r>
            <w:r w:rsidRPr="00415506">
              <w:rPr>
                <w:rFonts w:ascii="Calibri Light" w:hAnsi="Calibri Light" w:cs="Calibri Light"/>
                <w:iCs/>
                <w:color w:val="000000" w:themeColor="text1"/>
                <w:sz w:val="20"/>
                <w:szCs w:val="20"/>
              </w:rPr>
              <w:t>to take part in PE and Sport Activities.</w:t>
            </w:r>
          </w:p>
          <w:p w14:paraId="04CF025C" w14:textId="77777777"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149A3EFE" w14:textId="5E02B945" w:rsidR="00456151" w:rsidRPr="00415506" w:rsidRDefault="002376C1"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We have been thoroughly </w:t>
            </w:r>
            <w:r w:rsidR="00765A7B" w:rsidRPr="00415506">
              <w:rPr>
                <w:rFonts w:ascii="Calibri Light" w:hAnsi="Calibri Light" w:cs="Calibri Light"/>
                <w:sz w:val="20"/>
                <w:szCs w:val="20"/>
              </w:rPr>
              <w:t xml:space="preserve">impressed with our new PE provider for this academic year and their professionalism and dedication to helping us ensure more children are physically active and enjoy their PE and Sport provision. Next academic year, we will continue to use Premier Education to supply our weekly PE sessions and further enrichment opportunities. </w:t>
            </w:r>
          </w:p>
        </w:tc>
      </w:tr>
      <w:tr w:rsidR="00456151" w14:paraId="622764F4" w14:textId="77777777" w:rsidTr="00DB72F3">
        <w:trPr>
          <w:trHeight w:val="1093"/>
        </w:trPr>
        <w:tc>
          <w:tcPr>
            <w:tcW w:w="5563" w:type="dxa"/>
          </w:tcPr>
          <w:p w14:paraId="6BE65F4E" w14:textId="77777777" w:rsidR="00456151" w:rsidRPr="00415506" w:rsidRDefault="00456151" w:rsidP="00456151">
            <w:pPr>
              <w:pStyle w:val="TableParagraph"/>
              <w:spacing w:before="18" w:line="235" w:lineRule="auto"/>
              <w:ind w:right="162"/>
              <w:rPr>
                <w:rFonts w:ascii="Calibri Light" w:hAnsi="Calibri Light" w:cs="Calibri Light"/>
                <w:iCs/>
                <w:color w:val="000000" w:themeColor="text1"/>
                <w:sz w:val="20"/>
                <w:szCs w:val="20"/>
              </w:rPr>
            </w:pPr>
            <w:r w:rsidRPr="00415506">
              <w:rPr>
                <w:rFonts w:ascii="Calibri Light" w:hAnsi="Calibri Light" w:cs="Calibri Light"/>
                <w:iCs/>
                <w:color w:val="000000" w:themeColor="text1"/>
                <w:sz w:val="20"/>
                <w:szCs w:val="20"/>
              </w:rPr>
              <w:t xml:space="preserve">Sporting competitions continue to be provided through Carres Grammar Outreach and Premier Education  </w:t>
            </w:r>
          </w:p>
          <w:p w14:paraId="65108F92"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4760CDCC" w14:textId="69030EC0" w:rsidR="00456151" w:rsidRPr="00415506" w:rsidRDefault="00456151" w:rsidP="00456151">
            <w:pPr>
              <w:pStyle w:val="TableParagraph"/>
              <w:spacing w:before="0"/>
              <w:ind w:left="0"/>
              <w:rPr>
                <w:rFonts w:ascii="Calibri Light" w:hAnsi="Calibri Light" w:cs="Calibri Light"/>
                <w:sz w:val="20"/>
                <w:szCs w:val="20"/>
              </w:rPr>
            </w:pPr>
            <w:r w:rsidRPr="00415506">
              <w:rPr>
                <w:rFonts w:ascii="Calibri Light" w:hAnsi="Calibri Light" w:cs="Calibri Light"/>
                <w:iCs/>
                <w:color w:val="000000" w:themeColor="text1"/>
                <w:sz w:val="20"/>
                <w:szCs w:val="20"/>
              </w:rPr>
              <w:t xml:space="preserve">Greater proportion of children </w:t>
            </w:r>
            <w:r w:rsidR="000F2B77" w:rsidRPr="00415506">
              <w:rPr>
                <w:rFonts w:ascii="Calibri Light" w:hAnsi="Calibri Light" w:cs="Calibri Light"/>
                <w:iCs/>
                <w:color w:val="000000" w:themeColor="text1"/>
                <w:sz w:val="20"/>
                <w:szCs w:val="20"/>
              </w:rPr>
              <w:t xml:space="preserve">have </w:t>
            </w:r>
            <w:r w:rsidRPr="00415506">
              <w:rPr>
                <w:rFonts w:ascii="Calibri Light" w:hAnsi="Calibri Light" w:cs="Calibri Light"/>
                <w:iCs/>
                <w:color w:val="000000" w:themeColor="text1"/>
                <w:sz w:val="20"/>
                <w:szCs w:val="20"/>
              </w:rPr>
              <w:t>access</w:t>
            </w:r>
            <w:r w:rsidR="000F2B77" w:rsidRPr="00415506">
              <w:rPr>
                <w:rFonts w:ascii="Calibri Light" w:hAnsi="Calibri Light" w:cs="Calibri Light"/>
                <w:iCs/>
                <w:color w:val="000000" w:themeColor="text1"/>
                <w:sz w:val="20"/>
                <w:szCs w:val="20"/>
              </w:rPr>
              <w:t>ed</w:t>
            </w:r>
            <w:r w:rsidRPr="00415506">
              <w:rPr>
                <w:rFonts w:ascii="Calibri Light" w:hAnsi="Calibri Light" w:cs="Calibri Light"/>
                <w:iCs/>
                <w:color w:val="000000" w:themeColor="text1"/>
                <w:sz w:val="20"/>
                <w:szCs w:val="20"/>
              </w:rPr>
              <w:t xml:space="preserve"> sporting competitions. More pupils enthusiastic about sporting competitions. </w:t>
            </w:r>
          </w:p>
        </w:tc>
        <w:tc>
          <w:tcPr>
            <w:tcW w:w="4768" w:type="dxa"/>
          </w:tcPr>
          <w:p w14:paraId="67C3EB51" w14:textId="3484F136" w:rsidR="00456151" w:rsidRPr="00415506" w:rsidRDefault="00594DF9"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100% of our school population have had the opportunity to</w:t>
            </w:r>
            <w:r w:rsidR="009A5B8D" w:rsidRPr="00415506">
              <w:rPr>
                <w:rFonts w:ascii="Calibri Light" w:hAnsi="Calibri Light" w:cs="Calibri Light"/>
                <w:sz w:val="20"/>
                <w:szCs w:val="20"/>
              </w:rPr>
              <w:t xml:space="preserve"> attend a sporting event/competition run either by CGS Outreach </w:t>
            </w:r>
            <w:r w:rsidR="00CB1107" w:rsidRPr="00415506">
              <w:rPr>
                <w:rFonts w:ascii="Calibri Light" w:hAnsi="Calibri Light" w:cs="Calibri Light"/>
                <w:sz w:val="20"/>
                <w:szCs w:val="20"/>
              </w:rPr>
              <w:t xml:space="preserve">or Premier Education. </w:t>
            </w:r>
            <w:r w:rsidR="00137B50" w:rsidRPr="00415506">
              <w:rPr>
                <w:rFonts w:ascii="Calibri Light" w:hAnsi="Calibri Light" w:cs="Calibri Light"/>
                <w:sz w:val="20"/>
                <w:szCs w:val="20"/>
              </w:rPr>
              <w:t>As a school we have accessed a range of competitions</w:t>
            </w:r>
            <w:r w:rsidR="00BB4964" w:rsidRPr="00415506">
              <w:rPr>
                <w:rFonts w:ascii="Calibri Light" w:hAnsi="Calibri Light" w:cs="Calibri Light"/>
                <w:sz w:val="20"/>
                <w:szCs w:val="20"/>
              </w:rPr>
              <w:t xml:space="preserve"> including virtual, inter and intra competitions</w:t>
            </w:r>
            <w:r w:rsidR="000D3DA8" w:rsidRPr="00415506">
              <w:rPr>
                <w:rFonts w:ascii="Calibri Light" w:hAnsi="Calibri Light" w:cs="Calibri Light"/>
                <w:sz w:val="20"/>
                <w:szCs w:val="20"/>
              </w:rPr>
              <w:t xml:space="preserve">. </w:t>
            </w:r>
          </w:p>
        </w:tc>
      </w:tr>
      <w:tr w:rsidR="00456151" w14:paraId="15BE1624" w14:textId="77777777" w:rsidTr="00DB72F3">
        <w:trPr>
          <w:trHeight w:val="1093"/>
        </w:trPr>
        <w:tc>
          <w:tcPr>
            <w:tcW w:w="5563" w:type="dxa"/>
          </w:tcPr>
          <w:p w14:paraId="7FE32FF0" w14:textId="77777777" w:rsidR="00456151" w:rsidRPr="00415506" w:rsidRDefault="00456151" w:rsidP="00456151">
            <w:pPr>
              <w:pStyle w:val="TableParagraph"/>
              <w:spacing w:before="18" w:line="235" w:lineRule="auto"/>
              <w:ind w:right="162"/>
              <w:rPr>
                <w:rFonts w:ascii="Calibri Light" w:hAnsi="Calibri Light" w:cs="Calibri Light"/>
                <w:iCs/>
                <w:color w:val="000000" w:themeColor="text1"/>
                <w:sz w:val="20"/>
                <w:szCs w:val="20"/>
              </w:rPr>
            </w:pPr>
            <w:r w:rsidRPr="00415506">
              <w:rPr>
                <w:rFonts w:ascii="Calibri Light" w:hAnsi="Calibri Light" w:cs="Calibri Light"/>
                <w:iCs/>
                <w:color w:val="000000" w:themeColor="text1"/>
                <w:sz w:val="20"/>
                <w:szCs w:val="20"/>
              </w:rPr>
              <w:t xml:space="preserve">Subject Leaders to liaise with Governor Subject Champion. </w:t>
            </w:r>
          </w:p>
          <w:p w14:paraId="23F79505"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6C1CA11A" w14:textId="5B18D041" w:rsidR="00456151" w:rsidRPr="00415506" w:rsidRDefault="00456151" w:rsidP="00456151">
            <w:pPr>
              <w:pStyle w:val="TableParagraph"/>
              <w:spacing w:before="0"/>
              <w:ind w:left="0"/>
              <w:rPr>
                <w:rFonts w:ascii="Calibri Light" w:hAnsi="Calibri Light" w:cs="Calibri Light"/>
                <w:sz w:val="20"/>
                <w:szCs w:val="20"/>
              </w:rPr>
            </w:pPr>
            <w:r w:rsidRPr="00415506">
              <w:rPr>
                <w:rFonts w:ascii="Calibri Light" w:hAnsi="Calibri Light" w:cs="Calibri Light"/>
                <w:bCs/>
                <w:color w:val="000000" w:themeColor="text1"/>
                <w:sz w:val="20"/>
                <w:szCs w:val="20"/>
              </w:rPr>
              <w:t xml:space="preserve">The profile of PE </w:t>
            </w:r>
            <w:r w:rsidR="000D3DA8" w:rsidRPr="00415506">
              <w:rPr>
                <w:rFonts w:ascii="Calibri Light" w:hAnsi="Calibri Light" w:cs="Calibri Light"/>
                <w:bCs/>
                <w:color w:val="000000" w:themeColor="text1"/>
                <w:sz w:val="20"/>
                <w:szCs w:val="20"/>
              </w:rPr>
              <w:t>has</w:t>
            </w:r>
            <w:r w:rsidRPr="00415506">
              <w:rPr>
                <w:rFonts w:ascii="Calibri Light" w:hAnsi="Calibri Light" w:cs="Calibri Light"/>
                <w:bCs/>
                <w:color w:val="000000" w:themeColor="text1"/>
                <w:sz w:val="20"/>
                <w:szCs w:val="20"/>
              </w:rPr>
              <w:t xml:space="preserve"> be</w:t>
            </w:r>
            <w:r w:rsidR="000D3DA8" w:rsidRPr="00415506">
              <w:rPr>
                <w:rFonts w:ascii="Calibri Light" w:hAnsi="Calibri Light" w:cs="Calibri Light"/>
                <w:bCs/>
                <w:color w:val="000000" w:themeColor="text1"/>
                <w:sz w:val="20"/>
                <w:szCs w:val="20"/>
              </w:rPr>
              <w:t>en</w:t>
            </w:r>
            <w:r w:rsidRPr="00415506">
              <w:rPr>
                <w:rFonts w:ascii="Calibri Light" w:hAnsi="Calibri Light" w:cs="Calibri Light"/>
                <w:bCs/>
                <w:color w:val="000000" w:themeColor="text1"/>
                <w:sz w:val="20"/>
                <w:szCs w:val="20"/>
              </w:rPr>
              <w:t xml:space="preserve"> raised, and all involved with the school have a good understanding of what PE and Sport is like. This helps us to continue to maintain at Platinum level for the School Games Mark. </w:t>
            </w:r>
          </w:p>
        </w:tc>
        <w:tc>
          <w:tcPr>
            <w:tcW w:w="4768" w:type="dxa"/>
          </w:tcPr>
          <w:p w14:paraId="215D5CCE" w14:textId="57A026B4" w:rsidR="00456151" w:rsidRPr="00415506" w:rsidRDefault="006F2D77"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The profile of PE has been raised and continues to be a focus at governor meetings</w:t>
            </w:r>
            <w:r w:rsidR="00412E74" w:rsidRPr="00415506">
              <w:rPr>
                <w:rFonts w:ascii="Calibri Light" w:hAnsi="Calibri Light" w:cs="Calibri Light"/>
                <w:sz w:val="20"/>
                <w:szCs w:val="20"/>
              </w:rPr>
              <w:t xml:space="preserve">. </w:t>
            </w:r>
            <w:r w:rsidR="00900742" w:rsidRPr="00415506">
              <w:rPr>
                <w:rFonts w:ascii="Calibri Light" w:hAnsi="Calibri Light" w:cs="Calibri Light"/>
                <w:sz w:val="20"/>
                <w:szCs w:val="20"/>
              </w:rPr>
              <w:t xml:space="preserve">The governor, when available, has been active </w:t>
            </w:r>
            <w:r w:rsidR="000D33F7" w:rsidRPr="00415506">
              <w:rPr>
                <w:rFonts w:ascii="Calibri Light" w:hAnsi="Calibri Light" w:cs="Calibri Light"/>
                <w:sz w:val="20"/>
                <w:szCs w:val="20"/>
              </w:rPr>
              <w:t xml:space="preserve">in supporting PE Leads and challenging us to ensure we are striving for quality provision for all children. </w:t>
            </w:r>
          </w:p>
        </w:tc>
      </w:tr>
      <w:tr w:rsidR="00456151" w14:paraId="0017E7AB" w14:textId="77777777" w:rsidTr="00DB72F3">
        <w:trPr>
          <w:trHeight w:val="1093"/>
        </w:trPr>
        <w:tc>
          <w:tcPr>
            <w:tcW w:w="5563" w:type="dxa"/>
          </w:tcPr>
          <w:p w14:paraId="7F8EA57F" w14:textId="49B30D16" w:rsidR="00456151" w:rsidRPr="00415506" w:rsidRDefault="00456151" w:rsidP="00456151">
            <w:pPr>
              <w:pStyle w:val="TableParagraph"/>
              <w:spacing w:before="0"/>
              <w:ind w:left="0"/>
              <w:rPr>
                <w:rFonts w:ascii="Calibri Light" w:hAnsi="Calibri Light" w:cs="Calibri Light"/>
                <w:sz w:val="20"/>
                <w:szCs w:val="20"/>
              </w:rPr>
            </w:pPr>
            <w:r w:rsidRPr="00415506">
              <w:rPr>
                <w:rFonts w:ascii="Calibri Light" w:hAnsi="Calibri Light" w:cs="Calibri Light"/>
                <w:color w:val="000000" w:themeColor="text1"/>
                <w:sz w:val="20"/>
                <w:szCs w:val="20"/>
              </w:rPr>
              <w:t xml:space="preserve">To continue to attend Sports PE forums and conferences so that leaders remain </w:t>
            </w:r>
            <w:proofErr w:type="gramStart"/>
            <w:r w:rsidRPr="00415506">
              <w:rPr>
                <w:rFonts w:ascii="Calibri Light" w:hAnsi="Calibri Light" w:cs="Calibri Light"/>
                <w:color w:val="000000" w:themeColor="text1"/>
                <w:sz w:val="20"/>
                <w:szCs w:val="20"/>
              </w:rPr>
              <w:t>up-to-date</w:t>
            </w:r>
            <w:proofErr w:type="gramEnd"/>
            <w:r w:rsidRPr="00415506">
              <w:rPr>
                <w:rFonts w:ascii="Calibri Light" w:hAnsi="Calibri Light" w:cs="Calibri Light"/>
                <w:color w:val="000000" w:themeColor="text1"/>
                <w:sz w:val="20"/>
                <w:szCs w:val="20"/>
              </w:rPr>
              <w:t xml:space="preserve"> with key knowledge</w:t>
            </w:r>
          </w:p>
        </w:tc>
        <w:tc>
          <w:tcPr>
            <w:tcW w:w="5036" w:type="dxa"/>
          </w:tcPr>
          <w:p w14:paraId="1916141F" w14:textId="64E59945" w:rsidR="00456151" w:rsidRPr="00415506" w:rsidRDefault="00456151" w:rsidP="00456151">
            <w:pPr>
              <w:pStyle w:val="TableParagraph"/>
              <w:spacing w:before="18" w:line="235" w:lineRule="auto"/>
              <w:ind w:left="79"/>
              <w:rPr>
                <w:rFonts w:ascii="Calibri Light" w:hAnsi="Calibri Light" w:cs="Calibri Light"/>
                <w:bCs/>
                <w:color w:val="000000" w:themeColor="text1"/>
                <w:sz w:val="20"/>
                <w:szCs w:val="20"/>
              </w:rPr>
            </w:pPr>
            <w:r w:rsidRPr="00415506">
              <w:rPr>
                <w:rFonts w:ascii="Calibri Light" w:hAnsi="Calibri Light" w:cs="Calibri Light"/>
                <w:bCs/>
                <w:color w:val="000000" w:themeColor="text1"/>
                <w:sz w:val="20"/>
                <w:szCs w:val="20"/>
              </w:rPr>
              <w:t xml:space="preserve">Subject leaders kept </w:t>
            </w:r>
            <w:proofErr w:type="gramStart"/>
            <w:r w:rsidRPr="00415506">
              <w:rPr>
                <w:rFonts w:ascii="Calibri Light" w:hAnsi="Calibri Light" w:cs="Calibri Light"/>
                <w:bCs/>
                <w:color w:val="000000" w:themeColor="text1"/>
                <w:sz w:val="20"/>
                <w:szCs w:val="20"/>
              </w:rPr>
              <w:t>up-to-date</w:t>
            </w:r>
            <w:proofErr w:type="gramEnd"/>
            <w:r w:rsidRPr="00415506">
              <w:rPr>
                <w:rFonts w:ascii="Calibri Light" w:hAnsi="Calibri Light" w:cs="Calibri Light"/>
                <w:bCs/>
                <w:color w:val="000000" w:themeColor="text1"/>
                <w:sz w:val="20"/>
                <w:szCs w:val="20"/>
              </w:rPr>
              <w:t xml:space="preserve"> ensuring the school can provide the best quality PE and provision for our children. New initiatives</w:t>
            </w:r>
            <w:r w:rsidR="00DB0653">
              <w:rPr>
                <w:rFonts w:ascii="Calibri Light" w:hAnsi="Calibri Light" w:cs="Calibri Light"/>
                <w:bCs/>
                <w:color w:val="000000" w:themeColor="text1"/>
                <w:sz w:val="20"/>
                <w:szCs w:val="20"/>
              </w:rPr>
              <w:t xml:space="preserve"> have</w:t>
            </w:r>
            <w:r w:rsidRPr="00415506">
              <w:rPr>
                <w:rFonts w:ascii="Calibri Light" w:hAnsi="Calibri Light" w:cs="Calibri Light"/>
                <w:bCs/>
                <w:color w:val="000000" w:themeColor="text1"/>
                <w:sz w:val="20"/>
                <w:szCs w:val="20"/>
              </w:rPr>
              <w:t xml:space="preserve"> be</w:t>
            </w:r>
            <w:r w:rsidR="00DB0653">
              <w:rPr>
                <w:rFonts w:ascii="Calibri Light" w:hAnsi="Calibri Light" w:cs="Calibri Light"/>
                <w:bCs/>
                <w:color w:val="000000" w:themeColor="text1"/>
                <w:sz w:val="20"/>
                <w:szCs w:val="20"/>
              </w:rPr>
              <w:t>en</w:t>
            </w:r>
            <w:r w:rsidRPr="00415506">
              <w:rPr>
                <w:rFonts w:ascii="Calibri Light" w:hAnsi="Calibri Light" w:cs="Calibri Light"/>
                <w:bCs/>
                <w:color w:val="000000" w:themeColor="text1"/>
                <w:sz w:val="20"/>
                <w:szCs w:val="20"/>
              </w:rPr>
              <w:t xml:space="preserve"> </w:t>
            </w:r>
            <w:r w:rsidR="00DB0653">
              <w:rPr>
                <w:rFonts w:ascii="Calibri Light" w:hAnsi="Calibri Light" w:cs="Calibri Light"/>
                <w:bCs/>
                <w:color w:val="000000" w:themeColor="text1"/>
                <w:sz w:val="20"/>
                <w:szCs w:val="20"/>
              </w:rPr>
              <w:t>explored</w:t>
            </w:r>
            <w:r w:rsidRPr="00415506">
              <w:rPr>
                <w:rFonts w:ascii="Calibri Light" w:hAnsi="Calibri Light" w:cs="Calibri Light"/>
                <w:bCs/>
                <w:color w:val="000000" w:themeColor="text1"/>
                <w:sz w:val="20"/>
                <w:szCs w:val="20"/>
              </w:rPr>
              <w:t xml:space="preserve"> making sure our children are physically active and literate. </w:t>
            </w:r>
          </w:p>
          <w:p w14:paraId="1E70010F" w14:textId="7E5651E9"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49E5631B" w14:textId="119E7716" w:rsidR="00456151" w:rsidRPr="00415506" w:rsidRDefault="00434AFD"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Attended PE conference and opportunity to </w:t>
            </w:r>
            <w:r w:rsidR="00A65702" w:rsidRPr="00415506">
              <w:rPr>
                <w:rFonts w:ascii="Calibri Light" w:hAnsi="Calibri Light" w:cs="Calibri Light"/>
                <w:sz w:val="20"/>
                <w:szCs w:val="20"/>
              </w:rPr>
              <w:t xml:space="preserve">network was provided which was beneficial in helping us plan further opportunities in for the </w:t>
            </w:r>
            <w:r w:rsidR="00FE78E5" w:rsidRPr="00415506">
              <w:rPr>
                <w:rFonts w:ascii="Calibri Light" w:hAnsi="Calibri Light" w:cs="Calibri Light"/>
                <w:sz w:val="20"/>
                <w:szCs w:val="20"/>
              </w:rPr>
              <w:t xml:space="preserve">children, e.g. </w:t>
            </w:r>
            <w:proofErr w:type="spellStart"/>
            <w:r w:rsidR="00FE78E5" w:rsidRPr="00415506">
              <w:rPr>
                <w:rFonts w:ascii="Calibri Light" w:hAnsi="Calibri Light" w:cs="Calibri Light"/>
                <w:sz w:val="20"/>
                <w:szCs w:val="20"/>
              </w:rPr>
              <w:t>Drumba</w:t>
            </w:r>
            <w:proofErr w:type="spellEnd"/>
            <w:r w:rsidR="00FE78E5" w:rsidRPr="00415506">
              <w:rPr>
                <w:rFonts w:ascii="Calibri Light" w:hAnsi="Calibri Light" w:cs="Calibri Light"/>
                <w:sz w:val="20"/>
                <w:szCs w:val="20"/>
              </w:rPr>
              <w:t xml:space="preserve">, Cricket into schools. </w:t>
            </w:r>
          </w:p>
        </w:tc>
      </w:tr>
      <w:tr w:rsidR="00456151" w14:paraId="5BC086A8" w14:textId="77777777" w:rsidTr="00DB72F3">
        <w:trPr>
          <w:trHeight w:val="1093"/>
        </w:trPr>
        <w:tc>
          <w:tcPr>
            <w:tcW w:w="5563" w:type="dxa"/>
          </w:tcPr>
          <w:p w14:paraId="7509EB6B" w14:textId="77777777"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r w:rsidRPr="00415506">
              <w:rPr>
                <w:rFonts w:ascii="Calibri Light" w:hAnsi="Calibri Light" w:cs="Calibri Light"/>
                <w:color w:val="000000" w:themeColor="text1"/>
                <w:sz w:val="20"/>
                <w:szCs w:val="20"/>
              </w:rPr>
              <w:t xml:space="preserve">To make use of Premier Education Planning and Assessment portal to deliver good quality PE lessons for all children.  </w:t>
            </w:r>
          </w:p>
          <w:p w14:paraId="3B55FF31"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6DD3B983" w14:textId="77777777" w:rsidR="00456151" w:rsidRPr="00415506" w:rsidRDefault="00456151" w:rsidP="00456151">
            <w:pPr>
              <w:pStyle w:val="TableParagraph"/>
              <w:spacing w:before="18" w:line="235" w:lineRule="auto"/>
              <w:ind w:left="79"/>
              <w:rPr>
                <w:rFonts w:ascii="Calibri Light" w:hAnsi="Calibri Light" w:cs="Calibri Light"/>
                <w:bCs/>
                <w:color w:val="000000" w:themeColor="text1"/>
                <w:sz w:val="20"/>
                <w:szCs w:val="20"/>
              </w:rPr>
            </w:pPr>
            <w:r w:rsidRPr="00415506">
              <w:rPr>
                <w:rFonts w:ascii="Calibri Light" w:hAnsi="Calibri Light" w:cs="Calibri Light"/>
                <w:bCs/>
                <w:color w:val="000000" w:themeColor="text1"/>
                <w:sz w:val="20"/>
                <w:szCs w:val="20"/>
              </w:rPr>
              <w:t xml:space="preserve">All teachers have access to high quality PE planning which ensures our children are receiving a good PE session in which they can all achieve. </w:t>
            </w:r>
          </w:p>
          <w:p w14:paraId="6D2BBF6F" w14:textId="291DA602" w:rsidR="00456151" w:rsidRPr="00415506" w:rsidRDefault="00456151" w:rsidP="00456151">
            <w:pPr>
              <w:pStyle w:val="TableParagraph"/>
              <w:spacing w:before="0"/>
              <w:ind w:left="0"/>
              <w:rPr>
                <w:rFonts w:ascii="Calibri Light" w:hAnsi="Calibri Light" w:cs="Calibri Light"/>
                <w:sz w:val="20"/>
                <w:szCs w:val="20"/>
              </w:rPr>
            </w:pPr>
            <w:r w:rsidRPr="00415506">
              <w:rPr>
                <w:rFonts w:ascii="Calibri Light" w:hAnsi="Calibri Light" w:cs="Calibri Light"/>
                <w:bCs/>
                <w:color w:val="000000" w:themeColor="text1"/>
                <w:sz w:val="20"/>
                <w:szCs w:val="20"/>
              </w:rPr>
              <w:t xml:space="preserve">Use of the assessment tool </w:t>
            </w:r>
            <w:r w:rsidR="00E31211">
              <w:rPr>
                <w:rFonts w:ascii="Calibri Light" w:hAnsi="Calibri Light" w:cs="Calibri Light"/>
                <w:bCs/>
                <w:color w:val="000000" w:themeColor="text1"/>
                <w:sz w:val="20"/>
                <w:szCs w:val="20"/>
              </w:rPr>
              <w:t xml:space="preserve">has been explored and we are confident this will </w:t>
            </w:r>
            <w:r w:rsidRPr="00415506">
              <w:rPr>
                <w:rFonts w:ascii="Calibri Light" w:hAnsi="Calibri Light" w:cs="Calibri Light"/>
                <w:bCs/>
                <w:color w:val="000000" w:themeColor="text1"/>
                <w:sz w:val="20"/>
                <w:szCs w:val="20"/>
              </w:rPr>
              <w:t>sho</w:t>
            </w:r>
            <w:r w:rsidR="00E31211">
              <w:rPr>
                <w:rFonts w:ascii="Calibri Light" w:hAnsi="Calibri Light" w:cs="Calibri Light"/>
                <w:bCs/>
                <w:color w:val="000000" w:themeColor="text1"/>
                <w:sz w:val="20"/>
                <w:szCs w:val="20"/>
              </w:rPr>
              <w:t>w</w:t>
            </w:r>
            <w:r w:rsidRPr="00415506">
              <w:rPr>
                <w:rFonts w:ascii="Calibri Light" w:hAnsi="Calibri Light" w:cs="Calibri Light"/>
                <w:bCs/>
                <w:color w:val="000000" w:themeColor="text1"/>
                <w:sz w:val="20"/>
                <w:szCs w:val="20"/>
              </w:rPr>
              <w:t xml:space="preserve"> an increase of more children reaching the expected standard for their year group. </w:t>
            </w:r>
          </w:p>
        </w:tc>
        <w:tc>
          <w:tcPr>
            <w:tcW w:w="4768" w:type="dxa"/>
          </w:tcPr>
          <w:p w14:paraId="19904945" w14:textId="77777777" w:rsidR="00456151" w:rsidRPr="00415506" w:rsidRDefault="00E143AB"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Portal has been accessed by all members of staff who have been able to use high quality PE planning. </w:t>
            </w:r>
          </w:p>
          <w:p w14:paraId="425BEDD9" w14:textId="7E61FCBC" w:rsidR="00E143AB" w:rsidRPr="00415506" w:rsidRDefault="00E143AB"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Assessment tool </w:t>
            </w:r>
            <w:r w:rsidR="00194015" w:rsidRPr="00415506">
              <w:rPr>
                <w:rFonts w:ascii="Calibri Light" w:hAnsi="Calibri Light" w:cs="Calibri Light"/>
                <w:sz w:val="20"/>
                <w:szCs w:val="20"/>
              </w:rPr>
              <w:t>has been accessed however further work and improvements are needed on this to ensure it is embedded. Action point to continue for 25/26.</w:t>
            </w:r>
          </w:p>
        </w:tc>
      </w:tr>
      <w:tr w:rsidR="00456151" w14:paraId="4BE72B23" w14:textId="77777777" w:rsidTr="00DB72F3">
        <w:trPr>
          <w:trHeight w:val="1093"/>
        </w:trPr>
        <w:tc>
          <w:tcPr>
            <w:tcW w:w="5563" w:type="dxa"/>
          </w:tcPr>
          <w:p w14:paraId="18994D54" w14:textId="77777777"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r w:rsidRPr="00415506">
              <w:rPr>
                <w:rFonts w:ascii="Calibri Light" w:hAnsi="Calibri Light" w:cs="Calibri Light"/>
                <w:color w:val="000000" w:themeColor="text1"/>
                <w:sz w:val="20"/>
                <w:szCs w:val="20"/>
              </w:rPr>
              <w:t xml:space="preserve">Develop more opportunities for Pupil Voice. </w:t>
            </w:r>
          </w:p>
          <w:p w14:paraId="11C477EC"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39395487" w14:textId="663D7E1E" w:rsidR="00456151" w:rsidRPr="00415506" w:rsidRDefault="00456151" w:rsidP="00456151">
            <w:pPr>
              <w:pStyle w:val="TableParagraph"/>
              <w:spacing w:before="0"/>
              <w:ind w:left="0"/>
              <w:rPr>
                <w:rFonts w:ascii="Calibri Light" w:hAnsi="Calibri Light" w:cs="Calibri Light"/>
                <w:sz w:val="20"/>
                <w:szCs w:val="20"/>
              </w:rPr>
            </w:pPr>
            <w:r w:rsidRPr="00415506">
              <w:rPr>
                <w:rFonts w:ascii="Calibri Light" w:hAnsi="Calibri Light" w:cs="Calibri Light"/>
                <w:bCs/>
                <w:color w:val="000000" w:themeColor="text1"/>
                <w:sz w:val="20"/>
                <w:szCs w:val="20"/>
              </w:rPr>
              <w:t xml:space="preserve">Pupils voice is heard. We </w:t>
            </w:r>
            <w:r w:rsidR="00E31211">
              <w:rPr>
                <w:rFonts w:ascii="Calibri Light" w:hAnsi="Calibri Light" w:cs="Calibri Light"/>
                <w:bCs/>
                <w:color w:val="000000" w:themeColor="text1"/>
                <w:sz w:val="20"/>
                <w:szCs w:val="20"/>
              </w:rPr>
              <w:t xml:space="preserve">have </w:t>
            </w:r>
            <w:r w:rsidRPr="00415506">
              <w:rPr>
                <w:rFonts w:ascii="Calibri Light" w:hAnsi="Calibri Light" w:cs="Calibri Light"/>
                <w:bCs/>
                <w:color w:val="000000" w:themeColor="text1"/>
                <w:sz w:val="20"/>
                <w:szCs w:val="20"/>
              </w:rPr>
              <w:t>provide</w:t>
            </w:r>
            <w:r w:rsidR="00E31211">
              <w:rPr>
                <w:rFonts w:ascii="Calibri Light" w:hAnsi="Calibri Light" w:cs="Calibri Light"/>
                <w:bCs/>
                <w:color w:val="000000" w:themeColor="text1"/>
                <w:sz w:val="20"/>
                <w:szCs w:val="20"/>
              </w:rPr>
              <w:t>d</w:t>
            </w:r>
            <w:r w:rsidRPr="00415506">
              <w:rPr>
                <w:rFonts w:ascii="Calibri Light" w:hAnsi="Calibri Light" w:cs="Calibri Light"/>
                <w:bCs/>
                <w:color w:val="000000" w:themeColor="text1"/>
                <w:sz w:val="20"/>
                <w:szCs w:val="20"/>
              </w:rPr>
              <w:t xml:space="preserve"> opportunities for our children which will interest them. </w:t>
            </w:r>
          </w:p>
        </w:tc>
        <w:tc>
          <w:tcPr>
            <w:tcW w:w="4768" w:type="dxa"/>
          </w:tcPr>
          <w:p w14:paraId="5E20E50E" w14:textId="29F3B98E" w:rsidR="00456151" w:rsidRPr="00415506" w:rsidRDefault="005C21AE"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Use of </w:t>
            </w:r>
            <w:r w:rsidR="00F35ECE" w:rsidRPr="00415506">
              <w:rPr>
                <w:rFonts w:ascii="Calibri Light" w:hAnsi="Calibri Light" w:cs="Calibri Light"/>
                <w:sz w:val="20"/>
                <w:szCs w:val="20"/>
              </w:rPr>
              <w:t>Portal pupil voice</w:t>
            </w:r>
            <w:r w:rsidR="00C7065A" w:rsidRPr="00415506">
              <w:rPr>
                <w:rFonts w:ascii="Calibri Light" w:hAnsi="Calibri Light" w:cs="Calibri Light"/>
                <w:sz w:val="20"/>
                <w:szCs w:val="20"/>
              </w:rPr>
              <w:t xml:space="preserve"> has been accessed but again this is to be continued as an action point in 25/26</w:t>
            </w:r>
            <w:r w:rsidR="00ED0276" w:rsidRPr="00415506">
              <w:rPr>
                <w:rFonts w:ascii="Calibri Light" w:hAnsi="Calibri Light" w:cs="Calibri Light"/>
                <w:sz w:val="20"/>
                <w:szCs w:val="20"/>
              </w:rPr>
              <w:t xml:space="preserve">. </w:t>
            </w:r>
          </w:p>
          <w:p w14:paraId="718968E5" w14:textId="77777777" w:rsidR="00ED0276" w:rsidRPr="00415506" w:rsidRDefault="00ED0276"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Verbal feedback is continually obtained from the children.</w:t>
            </w:r>
          </w:p>
          <w:p w14:paraId="718A5570" w14:textId="77777777" w:rsidR="00ED0276" w:rsidRPr="00415506" w:rsidRDefault="00ED0276"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Term 5 – pupil voice on PE lessons obtained.</w:t>
            </w:r>
          </w:p>
          <w:p w14:paraId="676C96EF" w14:textId="4CCDD66A" w:rsidR="00ED0276" w:rsidRPr="00415506" w:rsidRDefault="00ED0276"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After school clubs are always based on Pupil voice. </w:t>
            </w:r>
          </w:p>
        </w:tc>
      </w:tr>
      <w:tr w:rsidR="00456151" w14:paraId="360642C1" w14:textId="77777777" w:rsidTr="00DB72F3">
        <w:trPr>
          <w:trHeight w:val="1093"/>
        </w:trPr>
        <w:tc>
          <w:tcPr>
            <w:tcW w:w="5563" w:type="dxa"/>
          </w:tcPr>
          <w:p w14:paraId="33E891FE" w14:textId="77777777"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r w:rsidRPr="00415506">
              <w:rPr>
                <w:rFonts w:ascii="Calibri Light" w:hAnsi="Calibri Light" w:cs="Calibri Light"/>
                <w:color w:val="000000" w:themeColor="text1"/>
                <w:sz w:val="20"/>
                <w:szCs w:val="20"/>
              </w:rPr>
              <w:t xml:space="preserve">To take part in the 6 x Premier Education Enrichment sessions. </w:t>
            </w:r>
          </w:p>
          <w:p w14:paraId="4E6A6A7B"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6383C5F3" w14:textId="39A34374" w:rsidR="00456151" w:rsidRPr="00415506" w:rsidRDefault="00456151" w:rsidP="00456151">
            <w:pPr>
              <w:pStyle w:val="TableParagraph"/>
              <w:spacing w:before="0"/>
              <w:ind w:left="0"/>
              <w:rPr>
                <w:rFonts w:ascii="Calibri Light" w:hAnsi="Calibri Light" w:cs="Calibri Light"/>
                <w:sz w:val="20"/>
                <w:szCs w:val="20"/>
              </w:rPr>
            </w:pPr>
            <w:r w:rsidRPr="00415506">
              <w:rPr>
                <w:rFonts w:ascii="Calibri Light" w:hAnsi="Calibri Light" w:cs="Calibri Light"/>
                <w:bCs/>
                <w:color w:val="000000" w:themeColor="text1"/>
                <w:sz w:val="20"/>
                <w:szCs w:val="20"/>
              </w:rPr>
              <w:t xml:space="preserve">A greater range of sports and activities </w:t>
            </w:r>
            <w:r w:rsidR="00E31211">
              <w:rPr>
                <w:rFonts w:ascii="Calibri Light" w:hAnsi="Calibri Light" w:cs="Calibri Light"/>
                <w:bCs/>
                <w:color w:val="000000" w:themeColor="text1"/>
                <w:sz w:val="20"/>
                <w:szCs w:val="20"/>
              </w:rPr>
              <w:t xml:space="preserve">has </w:t>
            </w:r>
            <w:r w:rsidRPr="00415506">
              <w:rPr>
                <w:rFonts w:ascii="Calibri Light" w:hAnsi="Calibri Light" w:cs="Calibri Light"/>
                <w:bCs/>
                <w:color w:val="000000" w:themeColor="text1"/>
                <w:sz w:val="20"/>
                <w:szCs w:val="20"/>
              </w:rPr>
              <w:t>be</w:t>
            </w:r>
            <w:r w:rsidR="00E31211">
              <w:rPr>
                <w:rFonts w:ascii="Calibri Light" w:hAnsi="Calibri Light" w:cs="Calibri Light"/>
                <w:bCs/>
                <w:color w:val="000000" w:themeColor="text1"/>
                <w:sz w:val="20"/>
                <w:szCs w:val="20"/>
              </w:rPr>
              <w:t>en</w:t>
            </w:r>
            <w:r w:rsidRPr="00415506">
              <w:rPr>
                <w:rFonts w:ascii="Calibri Light" w:hAnsi="Calibri Light" w:cs="Calibri Light"/>
                <w:bCs/>
                <w:color w:val="000000" w:themeColor="text1"/>
                <w:sz w:val="20"/>
                <w:szCs w:val="20"/>
              </w:rPr>
              <w:t xml:space="preserve"> provided for the children to access. This in turn </w:t>
            </w:r>
            <w:r w:rsidR="00684B7D">
              <w:rPr>
                <w:rFonts w:ascii="Calibri Light" w:hAnsi="Calibri Light" w:cs="Calibri Light"/>
                <w:bCs/>
                <w:color w:val="000000" w:themeColor="text1"/>
                <w:sz w:val="20"/>
                <w:szCs w:val="20"/>
              </w:rPr>
              <w:t xml:space="preserve">has </w:t>
            </w:r>
            <w:r w:rsidRPr="00415506">
              <w:rPr>
                <w:rFonts w:ascii="Calibri Light" w:hAnsi="Calibri Light" w:cs="Calibri Light"/>
                <w:bCs/>
                <w:color w:val="000000" w:themeColor="text1"/>
                <w:sz w:val="20"/>
                <w:szCs w:val="20"/>
              </w:rPr>
              <w:t>encourage</w:t>
            </w:r>
            <w:r w:rsidR="00684B7D">
              <w:rPr>
                <w:rFonts w:ascii="Calibri Light" w:hAnsi="Calibri Light" w:cs="Calibri Light"/>
                <w:bCs/>
                <w:color w:val="000000" w:themeColor="text1"/>
                <w:sz w:val="20"/>
                <w:szCs w:val="20"/>
              </w:rPr>
              <w:t>d</w:t>
            </w:r>
            <w:r w:rsidRPr="00415506">
              <w:rPr>
                <w:rFonts w:ascii="Calibri Light" w:hAnsi="Calibri Light" w:cs="Calibri Light"/>
                <w:bCs/>
                <w:color w:val="000000" w:themeColor="text1"/>
                <w:sz w:val="20"/>
                <w:szCs w:val="20"/>
              </w:rPr>
              <w:t xml:space="preserve"> children to take up a sport outside of school which helps lead to the overall goal of more children physically active each day. </w:t>
            </w:r>
          </w:p>
        </w:tc>
        <w:tc>
          <w:tcPr>
            <w:tcW w:w="4768" w:type="dxa"/>
          </w:tcPr>
          <w:p w14:paraId="514DF03D" w14:textId="23857F99" w:rsidR="00456151" w:rsidRPr="00415506" w:rsidRDefault="00290E77"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6 enrichment opportunities have been provided and thoroughly enjoyed </w:t>
            </w:r>
            <w:r w:rsidR="00680CDC" w:rsidRPr="00415506">
              <w:rPr>
                <w:rFonts w:ascii="Calibri Light" w:hAnsi="Calibri Light" w:cs="Calibri Light"/>
                <w:sz w:val="20"/>
                <w:szCs w:val="20"/>
              </w:rPr>
              <w:t xml:space="preserve">by all children. </w:t>
            </w:r>
          </w:p>
        </w:tc>
      </w:tr>
      <w:tr w:rsidR="00456151" w14:paraId="45C75B33" w14:textId="77777777" w:rsidTr="00DB72F3">
        <w:trPr>
          <w:trHeight w:val="1093"/>
        </w:trPr>
        <w:tc>
          <w:tcPr>
            <w:tcW w:w="5563" w:type="dxa"/>
          </w:tcPr>
          <w:p w14:paraId="0C029696" w14:textId="77777777"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proofErr w:type="spellStart"/>
            <w:r w:rsidRPr="00415506">
              <w:rPr>
                <w:rFonts w:ascii="Calibri Light" w:hAnsi="Calibri Light" w:cs="Calibri Light"/>
                <w:color w:val="000000" w:themeColor="text1"/>
                <w:sz w:val="20"/>
                <w:szCs w:val="20"/>
              </w:rPr>
              <w:t>Utilise</w:t>
            </w:r>
            <w:proofErr w:type="spellEnd"/>
            <w:r w:rsidRPr="00415506">
              <w:rPr>
                <w:rFonts w:ascii="Calibri Light" w:hAnsi="Calibri Light" w:cs="Calibri Light"/>
                <w:color w:val="000000" w:themeColor="text1"/>
                <w:sz w:val="20"/>
                <w:szCs w:val="20"/>
              </w:rPr>
              <w:t xml:space="preserve"> the federation to create more inter sports opportunities for our children.</w:t>
            </w:r>
          </w:p>
          <w:p w14:paraId="2BF849A3" w14:textId="77777777"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p>
        </w:tc>
        <w:tc>
          <w:tcPr>
            <w:tcW w:w="5036" w:type="dxa"/>
          </w:tcPr>
          <w:p w14:paraId="4C16876D" w14:textId="700CDD94" w:rsidR="00456151" w:rsidRPr="00415506" w:rsidRDefault="00456151" w:rsidP="00456151">
            <w:pPr>
              <w:pStyle w:val="TableParagraph"/>
              <w:spacing w:before="18" w:line="235" w:lineRule="auto"/>
              <w:ind w:left="79"/>
              <w:rPr>
                <w:rFonts w:ascii="Calibri Light" w:hAnsi="Calibri Light" w:cs="Calibri Light"/>
                <w:iCs/>
                <w:color w:val="000000" w:themeColor="text1"/>
                <w:sz w:val="20"/>
                <w:szCs w:val="20"/>
              </w:rPr>
            </w:pPr>
            <w:r w:rsidRPr="00415506">
              <w:rPr>
                <w:rFonts w:ascii="Calibri Light" w:hAnsi="Calibri Light" w:cs="Calibri Light"/>
                <w:iCs/>
                <w:color w:val="000000" w:themeColor="text1"/>
                <w:sz w:val="20"/>
                <w:szCs w:val="20"/>
              </w:rPr>
              <w:t xml:space="preserve">Greater proportion of children </w:t>
            </w:r>
            <w:r w:rsidR="00774E31">
              <w:rPr>
                <w:rFonts w:ascii="Calibri Light" w:hAnsi="Calibri Light" w:cs="Calibri Light"/>
                <w:iCs/>
                <w:color w:val="000000" w:themeColor="text1"/>
                <w:sz w:val="20"/>
                <w:szCs w:val="20"/>
              </w:rPr>
              <w:t xml:space="preserve">are anticipated to be </w:t>
            </w:r>
            <w:r w:rsidRPr="00415506">
              <w:rPr>
                <w:rFonts w:ascii="Calibri Light" w:hAnsi="Calibri Light" w:cs="Calibri Light"/>
                <w:iCs/>
                <w:color w:val="000000" w:themeColor="text1"/>
                <w:sz w:val="20"/>
                <w:szCs w:val="20"/>
              </w:rPr>
              <w:t xml:space="preserve">accessing sporting competitions. More pupils enthusiastic about sporting competitions. </w:t>
            </w:r>
          </w:p>
          <w:p w14:paraId="1756502B" w14:textId="77777777" w:rsidR="00456151" w:rsidRPr="00415506" w:rsidRDefault="00456151" w:rsidP="00456151">
            <w:pPr>
              <w:pStyle w:val="TableParagraph"/>
              <w:spacing w:before="18" w:line="235" w:lineRule="auto"/>
              <w:ind w:left="79"/>
              <w:rPr>
                <w:rFonts w:ascii="Calibri Light" w:hAnsi="Calibri Light" w:cs="Calibri Light"/>
                <w:iCs/>
                <w:color w:val="000000" w:themeColor="text1"/>
                <w:sz w:val="20"/>
                <w:szCs w:val="20"/>
              </w:rPr>
            </w:pPr>
            <w:r w:rsidRPr="00415506">
              <w:rPr>
                <w:rFonts w:ascii="Calibri Light" w:hAnsi="Calibri Light" w:cs="Calibri Light"/>
                <w:iCs/>
                <w:color w:val="000000" w:themeColor="text1"/>
                <w:sz w:val="20"/>
                <w:szCs w:val="20"/>
              </w:rPr>
              <w:t xml:space="preserve">Providing these extra opportunities will also help the children’s social development. </w:t>
            </w:r>
          </w:p>
          <w:p w14:paraId="6F2DC5C2" w14:textId="654E46DA" w:rsidR="00456151" w:rsidRPr="00415506" w:rsidRDefault="00456151" w:rsidP="00456151">
            <w:pPr>
              <w:pStyle w:val="TableParagraph"/>
              <w:spacing w:before="0"/>
              <w:ind w:left="0"/>
              <w:rPr>
                <w:rFonts w:ascii="Calibri Light" w:hAnsi="Calibri Light" w:cs="Calibri Light"/>
                <w:sz w:val="20"/>
                <w:szCs w:val="20"/>
              </w:rPr>
            </w:pPr>
            <w:r w:rsidRPr="00415506">
              <w:rPr>
                <w:rFonts w:ascii="Calibri Light" w:hAnsi="Calibri Light" w:cs="Calibri Light"/>
                <w:iCs/>
                <w:color w:val="000000" w:themeColor="text1"/>
                <w:sz w:val="20"/>
                <w:szCs w:val="20"/>
              </w:rPr>
              <w:t xml:space="preserve">These sessions will be timetabled </w:t>
            </w:r>
            <w:proofErr w:type="gramStart"/>
            <w:r w:rsidRPr="00415506">
              <w:rPr>
                <w:rFonts w:ascii="Calibri Light" w:hAnsi="Calibri Light" w:cs="Calibri Light"/>
                <w:iCs/>
                <w:color w:val="000000" w:themeColor="text1"/>
                <w:sz w:val="20"/>
                <w:szCs w:val="20"/>
              </w:rPr>
              <w:t>in, and</w:t>
            </w:r>
            <w:proofErr w:type="gramEnd"/>
            <w:r w:rsidRPr="00415506">
              <w:rPr>
                <w:rFonts w:ascii="Calibri Light" w:hAnsi="Calibri Light" w:cs="Calibri Light"/>
                <w:iCs/>
                <w:color w:val="000000" w:themeColor="text1"/>
                <w:sz w:val="20"/>
                <w:szCs w:val="20"/>
              </w:rPr>
              <w:t xml:space="preserve"> will be scheduled in a time manageable way so as not to overburden and become too unmanageable. </w:t>
            </w:r>
          </w:p>
        </w:tc>
        <w:tc>
          <w:tcPr>
            <w:tcW w:w="4768" w:type="dxa"/>
          </w:tcPr>
          <w:p w14:paraId="4A08919F" w14:textId="3A348057" w:rsidR="00456151" w:rsidRPr="00415506" w:rsidRDefault="002F3524"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This is still in the early stages </w:t>
            </w:r>
            <w:r w:rsidR="0021091D" w:rsidRPr="00415506">
              <w:rPr>
                <w:rFonts w:ascii="Calibri Light" w:hAnsi="Calibri Light" w:cs="Calibri Light"/>
                <w:sz w:val="20"/>
                <w:szCs w:val="20"/>
              </w:rPr>
              <w:t xml:space="preserve">of planning. This will continue to be an action point going </w:t>
            </w:r>
            <w:proofErr w:type="gramStart"/>
            <w:r w:rsidR="0021091D" w:rsidRPr="00415506">
              <w:rPr>
                <w:rFonts w:ascii="Calibri Light" w:hAnsi="Calibri Light" w:cs="Calibri Light"/>
                <w:sz w:val="20"/>
                <w:szCs w:val="20"/>
              </w:rPr>
              <w:t>in to</w:t>
            </w:r>
            <w:proofErr w:type="gramEnd"/>
            <w:r w:rsidR="0021091D" w:rsidRPr="00415506">
              <w:rPr>
                <w:rFonts w:ascii="Calibri Light" w:hAnsi="Calibri Light" w:cs="Calibri Light"/>
                <w:sz w:val="20"/>
                <w:szCs w:val="20"/>
              </w:rPr>
              <w:t xml:space="preserve"> 25/26 </w:t>
            </w:r>
            <w:r w:rsidR="00A61B88" w:rsidRPr="00415506">
              <w:rPr>
                <w:rFonts w:ascii="Calibri Light" w:hAnsi="Calibri Light" w:cs="Calibri Light"/>
                <w:sz w:val="20"/>
                <w:szCs w:val="20"/>
              </w:rPr>
              <w:t xml:space="preserve">as we will no longer be working with CGS Outreach so will allow us more time and opportunity to embed these Federation inter sports opportunities. </w:t>
            </w:r>
          </w:p>
        </w:tc>
      </w:tr>
      <w:tr w:rsidR="00456151" w14:paraId="709A2DDC" w14:textId="77777777" w:rsidTr="00DB72F3">
        <w:trPr>
          <w:trHeight w:val="1093"/>
        </w:trPr>
        <w:tc>
          <w:tcPr>
            <w:tcW w:w="5563" w:type="dxa"/>
          </w:tcPr>
          <w:p w14:paraId="4F5204E7" w14:textId="65DE3D0B"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r w:rsidRPr="00415506">
              <w:rPr>
                <w:rFonts w:ascii="Calibri Light" w:hAnsi="Calibri Light" w:cs="Calibri Light"/>
                <w:color w:val="000000" w:themeColor="text1"/>
                <w:sz w:val="20"/>
                <w:szCs w:val="20"/>
              </w:rPr>
              <w:t xml:space="preserve">PE monitoring of lessons to be carried out at regular intervals and timetabled in. </w:t>
            </w:r>
          </w:p>
        </w:tc>
        <w:tc>
          <w:tcPr>
            <w:tcW w:w="5036" w:type="dxa"/>
          </w:tcPr>
          <w:p w14:paraId="0701131C" w14:textId="609EF64A" w:rsidR="00456151" w:rsidRPr="00415506" w:rsidRDefault="00456151" w:rsidP="00456151">
            <w:pPr>
              <w:pStyle w:val="TableParagraph"/>
              <w:spacing w:before="18" w:line="235" w:lineRule="auto"/>
              <w:ind w:left="79"/>
              <w:rPr>
                <w:rFonts w:ascii="Calibri Light" w:hAnsi="Calibri Light" w:cs="Calibri Light"/>
                <w:bCs/>
                <w:iCs/>
                <w:color w:val="000000" w:themeColor="text1"/>
                <w:sz w:val="20"/>
                <w:szCs w:val="20"/>
              </w:rPr>
            </w:pPr>
            <w:r w:rsidRPr="00415506">
              <w:rPr>
                <w:rFonts w:ascii="Calibri Light" w:hAnsi="Calibri Light" w:cs="Calibri Light"/>
                <w:bCs/>
                <w:iCs/>
                <w:color w:val="000000" w:themeColor="text1"/>
                <w:sz w:val="20"/>
                <w:szCs w:val="20"/>
              </w:rPr>
              <w:t xml:space="preserve">CPD opportunities for staff </w:t>
            </w:r>
            <w:r w:rsidR="00986A2B">
              <w:rPr>
                <w:rFonts w:ascii="Calibri Light" w:hAnsi="Calibri Light" w:cs="Calibri Light"/>
                <w:bCs/>
                <w:iCs/>
                <w:color w:val="000000" w:themeColor="text1"/>
                <w:sz w:val="20"/>
                <w:szCs w:val="20"/>
              </w:rPr>
              <w:t xml:space="preserve">will </w:t>
            </w:r>
            <w:r w:rsidRPr="00415506">
              <w:rPr>
                <w:rFonts w:ascii="Calibri Light" w:hAnsi="Calibri Light" w:cs="Calibri Light"/>
                <w:bCs/>
                <w:iCs/>
                <w:color w:val="000000" w:themeColor="text1"/>
                <w:sz w:val="20"/>
                <w:szCs w:val="20"/>
              </w:rPr>
              <w:t xml:space="preserve">be quickly identified and put in place to ensure we have a skilled and confident workforce who can deliver high quality PE sessions. Our children will receive good quality PE sessions in which they can all thrive. </w:t>
            </w:r>
          </w:p>
          <w:p w14:paraId="4F46BA97" w14:textId="77777777" w:rsidR="00456151" w:rsidRPr="00415506" w:rsidRDefault="00456151" w:rsidP="00456151">
            <w:pPr>
              <w:pStyle w:val="TableParagraph"/>
              <w:spacing w:before="18" w:line="235" w:lineRule="auto"/>
              <w:ind w:left="79"/>
              <w:rPr>
                <w:rFonts w:ascii="Calibri Light" w:hAnsi="Calibri Light" w:cs="Calibri Light"/>
                <w:bCs/>
                <w:iCs/>
                <w:color w:val="000000" w:themeColor="text1"/>
                <w:sz w:val="20"/>
                <w:szCs w:val="20"/>
              </w:rPr>
            </w:pPr>
            <w:r w:rsidRPr="00415506">
              <w:rPr>
                <w:rFonts w:ascii="Calibri Light" w:hAnsi="Calibri Light" w:cs="Calibri Light"/>
                <w:bCs/>
                <w:color w:val="000000" w:themeColor="text1"/>
                <w:sz w:val="20"/>
                <w:szCs w:val="20"/>
              </w:rPr>
              <w:t xml:space="preserve">Time will need to be given out for the PE lead to monitor the provision. </w:t>
            </w:r>
          </w:p>
          <w:p w14:paraId="1892E265" w14:textId="77777777"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53E2D4EB" w14:textId="77777777" w:rsidR="00456151" w:rsidRPr="00415506" w:rsidRDefault="00E76A4A"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Premier Education have carried several Quality Assurance observations on their staff and feedback to PE lead. </w:t>
            </w:r>
          </w:p>
          <w:p w14:paraId="53A74027" w14:textId="77777777" w:rsidR="00E76A4A" w:rsidRPr="00415506" w:rsidRDefault="00E76A4A"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Governor champion has carried out lesson observations. </w:t>
            </w:r>
          </w:p>
          <w:p w14:paraId="5603F350" w14:textId="7760D5A7" w:rsidR="00E76A4A" w:rsidRPr="00415506" w:rsidRDefault="00E76A4A"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PE Leads have also carried out lesson observations. </w:t>
            </w:r>
          </w:p>
        </w:tc>
      </w:tr>
      <w:tr w:rsidR="00456151" w14:paraId="6165AFB1" w14:textId="77777777" w:rsidTr="00DB72F3">
        <w:trPr>
          <w:trHeight w:val="1093"/>
        </w:trPr>
        <w:tc>
          <w:tcPr>
            <w:tcW w:w="5563" w:type="dxa"/>
          </w:tcPr>
          <w:p w14:paraId="64DE29E1" w14:textId="1511FCBC"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r w:rsidRPr="00415506">
              <w:rPr>
                <w:rFonts w:ascii="Calibri Light" w:hAnsi="Calibri Light" w:cs="Calibri Light"/>
                <w:color w:val="000000" w:themeColor="text1"/>
                <w:sz w:val="20"/>
                <w:szCs w:val="20"/>
              </w:rPr>
              <w:t>Staff questionnaires to be sent out 3x a year. 1 at the start of the year to gain a baseline, 1 x in the middle of the year and the final one at the end of the year to see progress.</w:t>
            </w:r>
          </w:p>
        </w:tc>
        <w:tc>
          <w:tcPr>
            <w:tcW w:w="5036" w:type="dxa"/>
          </w:tcPr>
          <w:p w14:paraId="67710D24" w14:textId="77777777" w:rsidR="00456151" w:rsidRPr="00415506" w:rsidRDefault="00456151" w:rsidP="00456151">
            <w:pPr>
              <w:pStyle w:val="TableParagraph"/>
              <w:spacing w:before="18" w:line="235" w:lineRule="auto"/>
              <w:ind w:left="79"/>
              <w:rPr>
                <w:rFonts w:ascii="Calibri Light" w:hAnsi="Calibri Light" w:cs="Calibri Light"/>
                <w:bCs/>
                <w:iCs/>
                <w:color w:val="000000" w:themeColor="text1"/>
                <w:sz w:val="20"/>
                <w:szCs w:val="20"/>
              </w:rPr>
            </w:pPr>
            <w:r w:rsidRPr="00415506">
              <w:rPr>
                <w:rFonts w:ascii="Calibri Light" w:hAnsi="Calibri Light" w:cs="Calibri Light"/>
                <w:bCs/>
                <w:iCs/>
                <w:color w:val="000000" w:themeColor="text1"/>
                <w:sz w:val="20"/>
                <w:szCs w:val="20"/>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7712198F" w14:textId="77777777" w:rsidR="00456151" w:rsidRPr="00415506" w:rsidRDefault="00456151" w:rsidP="00456151">
            <w:pPr>
              <w:pStyle w:val="TableParagraph"/>
              <w:spacing w:before="18" w:line="235" w:lineRule="auto"/>
              <w:ind w:left="79"/>
              <w:rPr>
                <w:rFonts w:ascii="Calibri Light" w:hAnsi="Calibri Light" w:cs="Calibri Light"/>
                <w:bCs/>
                <w:iCs/>
                <w:color w:val="000000" w:themeColor="text1"/>
                <w:sz w:val="20"/>
                <w:szCs w:val="20"/>
              </w:rPr>
            </w:pPr>
            <w:r w:rsidRPr="00415506">
              <w:rPr>
                <w:rFonts w:ascii="Calibri Light" w:hAnsi="Calibri Light" w:cs="Calibri Light"/>
                <w:bCs/>
                <w:color w:val="000000" w:themeColor="text1"/>
                <w:sz w:val="20"/>
                <w:szCs w:val="20"/>
              </w:rPr>
              <w:t xml:space="preserve">Time will need to be given out for the PE lead to monitor the provision. </w:t>
            </w:r>
          </w:p>
          <w:p w14:paraId="39F9827E" w14:textId="77777777"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7E7301D7" w14:textId="77777777" w:rsidR="00456151" w:rsidRPr="00415506" w:rsidRDefault="005479C6"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Staff voice is gained informally through staff meetings, after sporting events and at the end of PE sessions.</w:t>
            </w:r>
          </w:p>
          <w:p w14:paraId="340FE8E0" w14:textId="0B352348" w:rsidR="005479C6" w:rsidRPr="00415506" w:rsidRDefault="005479C6" w:rsidP="00456151">
            <w:pPr>
              <w:pStyle w:val="TableParagraph"/>
              <w:spacing w:before="0"/>
              <w:ind w:left="0"/>
              <w:rPr>
                <w:rFonts w:ascii="Calibri Light" w:hAnsi="Calibri Light" w:cs="Calibri Light"/>
                <w:sz w:val="20"/>
                <w:szCs w:val="20"/>
              </w:rPr>
            </w:pPr>
            <w:r w:rsidRPr="00415506">
              <w:rPr>
                <w:rFonts w:ascii="Calibri Light" w:hAnsi="Calibri Light" w:cs="Calibri Light"/>
                <w:sz w:val="20"/>
                <w:szCs w:val="20"/>
              </w:rPr>
              <w:t xml:space="preserve">A more formal approach to be </w:t>
            </w:r>
            <w:proofErr w:type="gramStart"/>
            <w:r w:rsidRPr="00415506">
              <w:rPr>
                <w:rFonts w:ascii="Calibri Light" w:hAnsi="Calibri Light" w:cs="Calibri Light"/>
                <w:sz w:val="20"/>
                <w:szCs w:val="20"/>
              </w:rPr>
              <w:t>looked into</w:t>
            </w:r>
            <w:proofErr w:type="gramEnd"/>
            <w:r w:rsidRPr="00415506">
              <w:rPr>
                <w:rFonts w:ascii="Calibri Light" w:hAnsi="Calibri Light" w:cs="Calibri Light"/>
                <w:sz w:val="20"/>
                <w:szCs w:val="20"/>
              </w:rPr>
              <w:t xml:space="preserve"> during the 25/26 academic year.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rto="http://schemas.microsoft.com/office/word/2006/arto">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7FF130B4" w14:textId="77777777" w:rsidR="0069539B" w:rsidRDefault="003A47F5">
            <w:pPr>
              <w:pStyle w:val="TableParagraph"/>
              <w:ind w:left="79"/>
              <w:rPr>
                <w:color w:val="231F20"/>
                <w:sz w:val="28"/>
              </w:rPr>
            </w:pPr>
            <w:r>
              <w:rPr>
                <w:color w:val="231F20"/>
                <w:sz w:val="28"/>
              </w:rPr>
              <w:t>71.4</w:t>
            </w:r>
            <w:r w:rsidR="00FD26C0">
              <w:rPr>
                <w:color w:val="231F20"/>
                <w:sz w:val="28"/>
              </w:rPr>
              <w:t>%</w:t>
            </w:r>
          </w:p>
          <w:p w14:paraId="3E923A90" w14:textId="672FC065" w:rsidR="003A47F5" w:rsidRDefault="003A47F5">
            <w:pPr>
              <w:pStyle w:val="TableParagraph"/>
              <w:ind w:left="79"/>
              <w:rPr>
                <w:sz w:val="28"/>
              </w:rPr>
            </w:pPr>
            <w:r>
              <w:rPr>
                <w:color w:val="231F20"/>
                <w:sz w:val="28"/>
              </w:rPr>
              <w:t>(5 out of 7 children)</w:t>
            </w:r>
          </w:p>
        </w:tc>
        <w:tc>
          <w:tcPr>
            <w:tcW w:w="5686" w:type="dxa"/>
          </w:tcPr>
          <w:p w14:paraId="6E452CF1" w14:textId="3F3FC142" w:rsidR="00E42500" w:rsidRDefault="007351B8">
            <w:pPr>
              <w:pStyle w:val="TableParagraph"/>
              <w:spacing w:before="3" w:line="235" w:lineRule="auto"/>
              <w:rPr>
                <w:i/>
                <w:sz w:val="28"/>
              </w:rPr>
            </w:pPr>
            <w:r>
              <w:rPr>
                <w:i/>
                <w:sz w:val="28"/>
              </w:rPr>
              <w:t xml:space="preserve">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50DB4FF" w14:textId="77777777" w:rsidR="003A47F5" w:rsidRDefault="003A47F5" w:rsidP="003A47F5">
            <w:pPr>
              <w:pStyle w:val="TableParagraph"/>
              <w:ind w:left="79"/>
              <w:rPr>
                <w:color w:val="231F20"/>
                <w:sz w:val="28"/>
              </w:rPr>
            </w:pPr>
            <w:r>
              <w:rPr>
                <w:color w:val="231F20"/>
                <w:sz w:val="28"/>
              </w:rPr>
              <w:t>71.4%</w:t>
            </w:r>
          </w:p>
          <w:p w14:paraId="3F084EA1" w14:textId="69E55BBF" w:rsidR="0069539B" w:rsidRDefault="003A47F5" w:rsidP="003A47F5">
            <w:pPr>
              <w:pStyle w:val="TableParagraph"/>
              <w:ind w:left="79"/>
              <w:rPr>
                <w:sz w:val="28"/>
              </w:rPr>
            </w:pPr>
            <w:r>
              <w:rPr>
                <w:color w:val="231F20"/>
                <w:sz w:val="28"/>
              </w:rPr>
              <w:t>(5 out of 7 children)</w:t>
            </w:r>
          </w:p>
        </w:tc>
        <w:tc>
          <w:tcPr>
            <w:tcW w:w="5686" w:type="dxa"/>
          </w:tcPr>
          <w:p w14:paraId="4377F271" w14:textId="3B140D31"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176FDC89" w14:textId="77777777" w:rsidR="003A47F5" w:rsidRDefault="003A47F5" w:rsidP="003A47F5">
            <w:pPr>
              <w:pStyle w:val="TableParagraph"/>
              <w:ind w:left="79"/>
              <w:rPr>
                <w:color w:val="231F20"/>
                <w:sz w:val="28"/>
              </w:rPr>
            </w:pPr>
            <w:r>
              <w:rPr>
                <w:color w:val="231F20"/>
                <w:sz w:val="28"/>
              </w:rPr>
              <w:t>71.4%</w:t>
            </w:r>
          </w:p>
          <w:p w14:paraId="23A0D4B6" w14:textId="396C22D3" w:rsidR="0069539B" w:rsidRDefault="003A47F5" w:rsidP="003A47F5">
            <w:pPr>
              <w:pStyle w:val="TableParagraph"/>
              <w:ind w:left="79"/>
              <w:rPr>
                <w:sz w:val="28"/>
              </w:rPr>
            </w:pPr>
            <w:r>
              <w:rPr>
                <w:color w:val="231F20"/>
                <w:sz w:val="28"/>
              </w:rPr>
              <w:t>(5 out of 7 children)</w:t>
            </w:r>
          </w:p>
        </w:tc>
        <w:tc>
          <w:tcPr>
            <w:tcW w:w="5686" w:type="dxa"/>
          </w:tcPr>
          <w:p w14:paraId="6C0D0ADA" w14:textId="0B4AD6CA"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C1C2305" w:rsidR="0069539B" w:rsidRDefault="00FD26C0">
            <w:pPr>
              <w:pStyle w:val="TableParagraph"/>
              <w:ind w:left="79"/>
              <w:rPr>
                <w:sz w:val="28"/>
              </w:rPr>
            </w:pPr>
            <w:r>
              <w:rPr>
                <w:color w:val="231F20"/>
                <w:spacing w:val="-2"/>
                <w:sz w:val="28"/>
              </w:rPr>
              <w:t>No</w:t>
            </w:r>
          </w:p>
        </w:tc>
        <w:tc>
          <w:tcPr>
            <w:tcW w:w="5686" w:type="dxa"/>
          </w:tcPr>
          <w:p w14:paraId="76EEED5D" w14:textId="21AAFB2B" w:rsidR="0069539B" w:rsidRDefault="00FC7815">
            <w:pPr>
              <w:pStyle w:val="TableParagraph"/>
              <w:spacing w:before="0"/>
              <w:ind w:left="0"/>
              <w:rPr>
                <w:rFonts w:ascii="Times New Roman"/>
                <w:sz w:val="26"/>
              </w:rPr>
            </w:pPr>
            <w:r w:rsidRPr="48F71BF3">
              <w:rPr>
                <w:rFonts w:ascii="Calibri Light" w:eastAsia="Calibri Light" w:hAnsi="Calibri Light" w:cs="Calibri Light"/>
                <w:sz w:val="26"/>
                <w:szCs w:val="26"/>
              </w:rPr>
              <w:t xml:space="preserve">All children in KS2 access swimming lessons </w:t>
            </w:r>
            <w:proofErr w:type="gramStart"/>
            <w:r w:rsidRPr="48F71BF3">
              <w:rPr>
                <w:rFonts w:ascii="Calibri Light" w:eastAsia="Calibri Light" w:hAnsi="Calibri Light" w:cs="Calibri Light"/>
                <w:sz w:val="26"/>
                <w:szCs w:val="26"/>
              </w:rPr>
              <w:t>in order to</w:t>
            </w:r>
            <w:proofErr w:type="gramEnd"/>
            <w:r w:rsidRPr="48F71BF3">
              <w:rPr>
                <w:rFonts w:ascii="Calibri Light" w:eastAsia="Calibri Light" w:hAnsi="Calibri Light" w:cs="Calibri Light"/>
                <w:sz w:val="26"/>
                <w:szCs w:val="26"/>
              </w:rPr>
              <w:t xml:space="preserve"> strive towards the national curriculum level.</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5233F67" w:rsidR="0069539B" w:rsidRDefault="00FD26C0">
            <w:pPr>
              <w:pStyle w:val="TableParagraph"/>
              <w:ind w:left="79"/>
              <w:rPr>
                <w:sz w:val="28"/>
              </w:rPr>
            </w:pPr>
            <w:r>
              <w:rPr>
                <w:color w:val="231F20"/>
                <w:spacing w:val="-2"/>
                <w:sz w:val="28"/>
              </w:rPr>
              <w:t>No</w:t>
            </w:r>
          </w:p>
        </w:tc>
        <w:tc>
          <w:tcPr>
            <w:tcW w:w="5686" w:type="dxa"/>
          </w:tcPr>
          <w:p w14:paraId="1ADEDEDC" w14:textId="765C62D7" w:rsidR="0069539B" w:rsidRDefault="00DB3C0B">
            <w:pPr>
              <w:pStyle w:val="TableParagraph"/>
              <w:spacing w:before="0"/>
              <w:ind w:left="0"/>
              <w:rPr>
                <w:rFonts w:ascii="Times New Roman"/>
                <w:sz w:val="26"/>
              </w:rPr>
            </w:pPr>
            <w:r>
              <w:rPr>
                <w:rFonts w:ascii="Times New Roman"/>
                <w:sz w:val="26"/>
              </w:rPr>
              <w:t xml:space="preserve">Branston Community Academy </w:t>
            </w:r>
            <w:r w:rsidR="0061351E">
              <w:rPr>
                <w:rFonts w:ascii="Times New Roman"/>
                <w:sz w:val="26"/>
              </w:rPr>
              <w:t xml:space="preserve">provide our Swimming lessons for us. Staff members attend the session and work alongside a qualified Swimming </w:t>
            </w:r>
            <w:proofErr w:type="gramStart"/>
            <w:r w:rsidR="0061351E">
              <w:rPr>
                <w:rFonts w:ascii="Times New Roman"/>
                <w:sz w:val="26"/>
              </w:rPr>
              <w:t>Instructor</w:t>
            </w:r>
            <w:proofErr w:type="gramEnd"/>
            <w:r w:rsidR="0098518D">
              <w:rPr>
                <w:rFonts w:ascii="Times New Roman"/>
                <w:sz w:val="26"/>
              </w:rPr>
              <w:t xml:space="preserve"> and they have used this opportunity </w:t>
            </w:r>
            <w:r w:rsidR="00CA2029">
              <w:rPr>
                <w:rFonts w:ascii="Times New Roman"/>
                <w:sz w:val="26"/>
              </w:rPr>
              <w:t>to improve their knowledge and conf</w:t>
            </w:r>
            <w:r w:rsidR="000D6CDB">
              <w:rPr>
                <w:rFonts w:ascii="Times New Roman"/>
                <w:sz w:val="26"/>
              </w:rPr>
              <w:t xml:space="preserve">idence.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E98132" w:rsidR="0069539B" w:rsidRDefault="005F2F39">
            <w:pPr>
              <w:pStyle w:val="TableParagraph"/>
              <w:rPr>
                <w:i/>
                <w:sz w:val="28"/>
              </w:rPr>
            </w:pPr>
            <w:r>
              <w:rPr>
                <w:i/>
                <w:color w:val="4C4D4F"/>
                <w:spacing w:val="-2"/>
                <w:sz w:val="28"/>
              </w:rPr>
              <w:t>Miss D Winters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46F582A" w:rsidR="0069539B" w:rsidRDefault="005F2F39">
            <w:pPr>
              <w:pStyle w:val="TableParagraph"/>
              <w:rPr>
                <w:i/>
                <w:sz w:val="28"/>
              </w:rPr>
            </w:pPr>
            <w:r>
              <w:rPr>
                <w:i/>
                <w:color w:val="4C4D4F"/>
                <w:sz w:val="28"/>
              </w:rPr>
              <w:t>Miss N Vaughan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7FDD33E" w:rsidR="0069539B" w:rsidRDefault="002F0A57">
            <w:pPr>
              <w:pStyle w:val="TableParagraph"/>
              <w:rPr>
                <w:i/>
                <w:sz w:val="28"/>
              </w:rPr>
            </w:pPr>
            <w:r>
              <w:rPr>
                <w:i/>
                <w:color w:val="4C4D4F"/>
                <w:sz w:val="28"/>
              </w:rPr>
              <w:t xml:space="preserve">Mrs J </w:t>
            </w:r>
            <w:proofErr w:type="spellStart"/>
            <w:r>
              <w:rPr>
                <w:i/>
                <w:color w:val="4C4D4F"/>
                <w:sz w:val="28"/>
              </w:rPr>
              <w:t>Matterface</w:t>
            </w:r>
            <w:proofErr w:type="spellEnd"/>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29394093" w14:textId="77777777" w:rsidR="001F69B0" w:rsidRDefault="002F0A57">
            <w:pPr>
              <w:pStyle w:val="TableParagraph"/>
              <w:spacing w:before="0"/>
              <w:ind w:left="0"/>
              <w:rPr>
                <w:rFonts w:ascii="Times New Roman"/>
                <w:sz w:val="26"/>
              </w:rPr>
            </w:pPr>
            <w:r>
              <w:rPr>
                <w:rFonts w:ascii="Times New Roman"/>
                <w:sz w:val="26"/>
              </w:rPr>
              <w:t>10.09.24</w:t>
            </w:r>
            <w:r w:rsidR="003A47F5">
              <w:rPr>
                <w:rFonts w:ascii="Times New Roman"/>
                <w:sz w:val="26"/>
              </w:rPr>
              <w:t xml:space="preserve"> </w:t>
            </w:r>
          </w:p>
          <w:p w14:paraId="6C8981B8" w14:textId="4285FC9F" w:rsidR="0069539B" w:rsidRDefault="003A47F5">
            <w:pPr>
              <w:pStyle w:val="TableParagraph"/>
              <w:spacing w:before="0"/>
              <w:ind w:left="0"/>
              <w:rPr>
                <w:rFonts w:ascii="Times New Roman"/>
                <w:sz w:val="26"/>
              </w:rPr>
            </w:pPr>
            <w:r>
              <w:rPr>
                <w:rFonts w:ascii="Times New Roman"/>
                <w:sz w:val="26"/>
              </w:rPr>
              <w:t xml:space="preserve">Reviewed </w:t>
            </w:r>
            <w:r w:rsidR="001F69B0">
              <w:rPr>
                <w:rFonts w:ascii="Times New Roman"/>
                <w:sz w:val="26"/>
              </w:rPr>
              <w:t>26.6.25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3AD80" w14:textId="77777777" w:rsidR="006170D2" w:rsidRDefault="006170D2">
      <w:r>
        <w:separator/>
      </w:r>
    </w:p>
  </w:endnote>
  <w:endnote w:type="continuationSeparator" w:id="0">
    <w:p w14:paraId="58977E69" w14:textId="77777777" w:rsidR="006170D2" w:rsidRDefault="006170D2">
      <w:r>
        <w:continuationSeparator/>
      </w:r>
    </w:p>
  </w:endnote>
  <w:endnote w:type="continuationNotice" w:id="1">
    <w:p w14:paraId="1E960299" w14:textId="77777777" w:rsidR="00AD030D" w:rsidRDefault="00AD0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rto="http://schemas.microsoft.com/office/word/2006/arto">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arto="http://schemas.microsoft.com/office/word/2006/arto">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BBB99" w14:textId="77777777" w:rsidR="006170D2" w:rsidRDefault="006170D2">
      <w:r>
        <w:separator/>
      </w:r>
    </w:p>
  </w:footnote>
  <w:footnote w:type="continuationSeparator" w:id="0">
    <w:p w14:paraId="678A00CA" w14:textId="77777777" w:rsidR="006170D2" w:rsidRDefault="006170D2">
      <w:r>
        <w:continuationSeparator/>
      </w:r>
    </w:p>
  </w:footnote>
  <w:footnote w:type="continuationNotice" w:id="1">
    <w:p w14:paraId="0E771697" w14:textId="77777777" w:rsidR="00AD030D" w:rsidRDefault="00AD03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44CA0"/>
    <w:rsid w:val="00051BD2"/>
    <w:rsid w:val="00054542"/>
    <w:rsid w:val="00082924"/>
    <w:rsid w:val="000928CE"/>
    <w:rsid w:val="000C6EC5"/>
    <w:rsid w:val="000D33F7"/>
    <w:rsid w:val="000D3DA8"/>
    <w:rsid w:val="000D6CDB"/>
    <w:rsid w:val="000E675E"/>
    <w:rsid w:val="000F2B77"/>
    <w:rsid w:val="001156FA"/>
    <w:rsid w:val="00125E4D"/>
    <w:rsid w:val="00126F20"/>
    <w:rsid w:val="00131FA6"/>
    <w:rsid w:val="00134A7E"/>
    <w:rsid w:val="00134E2B"/>
    <w:rsid w:val="00137B50"/>
    <w:rsid w:val="001411C2"/>
    <w:rsid w:val="0015035A"/>
    <w:rsid w:val="00191488"/>
    <w:rsid w:val="00194015"/>
    <w:rsid w:val="001A5B14"/>
    <w:rsid w:val="001B7806"/>
    <w:rsid w:val="001D28C8"/>
    <w:rsid w:val="001D7228"/>
    <w:rsid w:val="001F38A6"/>
    <w:rsid w:val="001F69B0"/>
    <w:rsid w:val="0021091D"/>
    <w:rsid w:val="00214959"/>
    <w:rsid w:val="002376C1"/>
    <w:rsid w:val="00245F9E"/>
    <w:rsid w:val="002621FE"/>
    <w:rsid w:val="00270F4D"/>
    <w:rsid w:val="002747B2"/>
    <w:rsid w:val="00290B98"/>
    <w:rsid w:val="00290E77"/>
    <w:rsid w:val="002B1F5F"/>
    <w:rsid w:val="002B45F3"/>
    <w:rsid w:val="002D6EBF"/>
    <w:rsid w:val="002F0A57"/>
    <w:rsid w:val="002F3524"/>
    <w:rsid w:val="00306690"/>
    <w:rsid w:val="00307F76"/>
    <w:rsid w:val="00313B9C"/>
    <w:rsid w:val="003205A0"/>
    <w:rsid w:val="003325AF"/>
    <w:rsid w:val="00335AF9"/>
    <w:rsid w:val="003A1053"/>
    <w:rsid w:val="003A33D0"/>
    <w:rsid w:val="003A47F5"/>
    <w:rsid w:val="003D2500"/>
    <w:rsid w:val="003D2E4B"/>
    <w:rsid w:val="00412E74"/>
    <w:rsid w:val="00415506"/>
    <w:rsid w:val="00434AFD"/>
    <w:rsid w:val="004353D1"/>
    <w:rsid w:val="00456151"/>
    <w:rsid w:val="00470357"/>
    <w:rsid w:val="004A28AC"/>
    <w:rsid w:val="004C0B9F"/>
    <w:rsid w:val="00533235"/>
    <w:rsid w:val="00536179"/>
    <w:rsid w:val="005479C6"/>
    <w:rsid w:val="005673A9"/>
    <w:rsid w:val="005738F6"/>
    <w:rsid w:val="00594DF9"/>
    <w:rsid w:val="005A6C48"/>
    <w:rsid w:val="005C21AE"/>
    <w:rsid w:val="005D10EA"/>
    <w:rsid w:val="005D2132"/>
    <w:rsid w:val="005D509F"/>
    <w:rsid w:val="005F1C09"/>
    <w:rsid w:val="005F2F39"/>
    <w:rsid w:val="005F34C5"/>
    <w:rsid w:val="005F51AB"/>
    <w:rsid w:val="005F527B"/>
    <w:rsid w:val="00600762"/>
    <w:rsid w:val="006107EB"/>
    <w:rsid w:val="0061351E"/>
    <w:rsid w:val="00614712"/>
    <w:rsid w:val="006170D2"/>
    <w:rsid w:val="00670F30"/>
    <w:rsid w:val="00680CDC"/>
    <w:rsid w:val="00684B7D"/>
    <w:rsid w:val="0069519C"/>
    <w:rsid w:val="0069539B"/>
    <w:rsid w:val="00695AF5"/>
    <w:rsid w:val="006F2D77"/>
    <w:rsid w:val="006F398C"/>
    <w:rsid w:val="006F5D08"/>
    <w:rsid w:val="007033BF"/>
    <w:rsid w:val="00717038"/>
    <w:rsid w:val="007171BF"/>
    <w:rsid w:val="0073107A"/>
    <w:rsid w:val="00732280"/>
    <w:rsid w:val="007351B8"/>
    <w:rsid w:val="00740CAF"/>
    <w:rsid w:val="00765A7B"/>
    <w:rsid w:val="00774E31"/>
    <w:rsid w:val="00787D74"/>
    <w:rsid w:val="007955B4"/>
    <w:rsid w:val="0079693C"/>
    <w:rsid w:val="007B4E80"/>
    <w:rsid w:val="007B56E8"/>
    <w:rsid w:val="007B6C10"/>
    <w:rsid w:val="007F1397"/>
    <w:rsid w:val="0082175B"/>
    <w:rsid w:val="008410EF"/>
    <w:rsid w:val="00846ADA"/>
    <w:rsid w:val="00894FFC"/>
    <w:rsid w:val="008A55D6"/>
    <w:rsid w:val="008A621B"/>
    <w:rsid w:val="008B5CB8"/>
    <w:rsid w:val="008B6B50"/>
    <w:rsid w:val="008B717A"/>
    <w:rsid w:val="008C05EC"/>
    <w:rsid w:val="008C4C1C"/>
    <w:rsid w:val="008C7781"/>
    <w:rsid w:val="008D4578"/>
    <w:rsid w:val="008F0615"/>
    <w:rsid w:val="008F3009"/>
    <w:rsid w:val="00900742"/>
    <w:rsid w:val="0090760F"/>
    <w:rsid w:val="0091363D"/>
    <w:rsid w:val="00933622"/>
    <w:rsid w:val="0093448F"/>
    <w:rsid w:val="009353B2"/>
    <w:rsid w:val="00936534"/>
    <w:rsid w:val="00962BD5"/>
    <w:rsid w:val="00971271"/>
    <w:rsid w:val="00974A29"/>
    <w:rsid w:val="0098518D"/>
    <w:rsid w:val="00986A2B"/>
    <w:rsid w:val="0099080E"/>
    <w:rsid w:val="009956D1"/>
    <w:rsid w:val="00996137"/>
    <w:rsid w:val="009A5B8D"/>
    <w:rsid w:val="00A211BE"/>
    <w:rsid w:val="00A2500A"/>
    <w:rsid w:val="00A270C6"/>
    <w:rsid w:val="00A30394"/>
    <w:rsid w:val="00A3393D"/>
    <w:rsid w:val="00A44142"/>
    <w:rsid w:val="00A61B88"/>
    <w:rsid w:val="00A65702"/>
    <w:rsid w:val="00A71169"/>
    <w:rsid w:val="00A719DB"/>
    <w:rsid w:val="00A71B7E"/>
    <w:rsid w:val="00A97D21"/>
    <w:rsid w:val="00AD030D"/>
    <w:rsid w:val="00AD316D"/>
    <w:rsid w:val="00AD5169"/>
    <w:rsid w:val="00B02E6A"/>
    <w:rsid w:val="00B10D66"/>
    <w:rsid w:val="00B13D1F"/>
    <w:rsid w:val="00B15C7F"/>
    <w:rsid w:val="00B170B5"/>
    <w:rsid w:val="00B215AB"/>
    <w:rsid w:val="00B25B5A"/>
    <w:rsid w:val="00B36BB4"/>
    <w:rsid w:val="00B45927"/>
    <w:rsid w:val="00B53779"/>
    <w:rsid w:val="00B65CE9"/>
    <w:rsid w:val="00B668CF"/>
    <w:rsid w:val="00B709DE"/>
    <w:rsid w:val="00B8487D"/>
    <w:rsid w:val="00BA101E"/>
    <w:rsid w:val="00BB4964"/>
    <w:rsid w:val="00BC5576"/>
    <w:rsid w:val="00BD738F"/>
    <w:rsid w:val="00BD77D0"/>
    <w:rsid w:val="00BE2757"/>
    <w:rsid w:val="00BE5A4B"/>
    <w:rsid w:val="00BE756B"/>
    <w:rsid w:val="00BE7F03"/>
    <w:rsid w:val="00C65D55"/>
    <w:rsid w:val="00C7065A"/>
    <w:rsid w:val="00C706A7"/>
    <w:rsid w:val="00C8443C"/>
    <w:rsid w:val="00C93474"/>
    <w:rsid w:val="00C97B79"/>
    <w:rsid w:val="00CA2029"/>
    <w:rsid w:val="00CB1107"/>
    <w:rsid w:val="00CC2961"/>
    <w:rsid w:val="00CE26F8"/>
    <w:rsid w:val="00CF7472"/>
    <w:rsid w:val="00D26101"/>
    <w:rsid w:val="00D605FE"/>
    <w:rsid w:val="00D65B32"/>
    <w:rsid w:val="00D66E27"/>
    <w:rsid w:val="00D7166C"/>
    <w:rsid w:val="00D71EA3"/>
    <w:rsid w:val="00D90A8A"/>
    <w:rsid w:val="00DA4063"/>
    <w:rsid w:val="00DB0653"/>
    <w:rsid w:val="00DB2350"/>
    <w:rsid w:val="00DB3C0B"/>
    <w:rsid w:val="00DB72F3"/>
    <w:rsid w:val="00DC24FC"/>
    <w:rsid w:val="00E076EC"/>
    <w:rsid w:val="00E143AB"/>
    <w:rsid w:val="00E31211"/>
    <w:rsid w:val="00E42500"/>
    <w:rsid w:val="00E427A0"/>
    <w:rsid w:val="00E51375"/>
    <w:rsid w:val="00E517E5"/>
    <w:rsid w:val="00E52D93"/>
    <w:rsid w:val="00E564D9"/>
    <w:rsid w:val="00E56EE3"/>
    <w:rsid w:val="00E76A4A"/>
    <w:rsid w:val="00E80F9B"/>
    <w:rsid w:val="00E8613A"/>
    <w:rsid w:val="00EC0D75"/>
    <w:rsid w:val="00EC2704"/>
    <w:rsid w:val="00ED0276"/>
    <w:rsid w:val="00ED144C"/>
    <w:rsid w:val="00ED36B8"/>
    <w:rsid w:val="00EF02DF"/>
    <w:rsid w:val="00EF69E8"/>
    <w:rsid w:val="00F22636"/>
    <w:rsid w:val="00F35ECE"/>
    <w:rsid w:val="00F54EF3"/>
    <w:rsid w:val="00F61EF5"/>
    <w:rsid w:val="00F666D6"/>
    <w:rsid w:val="00F676B1"/>
    <w:rsid w:val="00F74126"/>
    <w:rsid w:val="00F7508F"/>
    <w:rsid w:val="00FA6FAE"/>
    <w:rsid w:val="00FC1914"/>
    <w:rsid w:val="00FC7815"/>
    <w:rsid w:val="00FD1A2D"/>
    <w:rsid w:val="00FD26C0"/>
    <w:rsid w:val="00FE0210"/>
    <w:rsid w:val="00FE6AC6"/>
    <w:rsid w:val="00FE78E5"/>
    <w:rsid w:val="00FF151A"/>
    <w:rsid w:val="00FF31D9"/>
    <w:rsid w:val="00FF61AD"/>
    <w:rsid w:val="00FF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AD9C2B69-9355-46C1-8DBF-CAEF257D6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AD030D"/>
    <w:pPr>
      <w:tabs>
        <w:tab w:val="center" w:pos="4513"/>
        <w:tab w:val="right" w:pos="9026"/>
      </w:tabs>
    </w:pPr>
  </w:style>
  <w:style w:type="character" w:customStyle="1" w:styleId="HeaderChar">
    <w:name w:val="Header Char"/>
    <w:basedOn w:val="DefaultParagraphFont"/>
    <w:link w:val="Header"/>
    <w:uiPriority w:val="99"/>
    <w:semiHidden/>
    <w:rsid w:val="00AD030D"/>
    <w:rPr>
      <w:rFonts w:ascii="Calibri" w:eastAsia="Calibri" w:hAnsi="Calibri" w:cs="Calibri"/>
    </w:rPr>
  </w:style>
  <w:style w:type="paragraph" w:styleId="Footer">
    <w:name w:val="footer"/>
    <w:basedOn w:val="Normal"/>
    <w:link w:val="FooterChar"/>
    <w:uiPriority w:val="99"/>
    <w:semiHidden/>
    <w:unhideWhenUsed/>
    <w:rsid w:val="00AD030D"/>
    <w:pPr>
      <w:tabs>
        <w:tab w:val="center" w:pos="4513"/>
        <w:tab w:val="right" w:pos="9026"/>
      </w:tabs>
    </w:pPr>
  </w:style>
  <w:style w:type="character" w:customStyle="1" w:styleId="FooterChar">
    <w:name w:val="Footer Char"/>
    <w:basedOn w:val="DefaultParagraphFont"/>
    <w:link w:val="Footer"/>
    <w:uiPriority w:val="99"/>
    <w:semiHidden/>
    <w:rsid w:val="00AD030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3091</Words>
  <Characters>17622</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20672</CharactersWithSpaces>
  <SharedDoc>false</SharedDoc>
  <HLinks>
    <vt:vector size="6" baseType="variant">
      <vt:variant>
        <vt:i4>4849669</vt:i4>
      </vt:variant>
      <vt:variant>
        <vt:i4>0</vt:i4>
      </vt:variant>
      <vt:variant>
        <vt:i4>0</vt:i4>
      </vt:variant>
      <vt:variant>
        <vt:i4>5</vt:i4>
      </vt:variant>
      <vt:variant>
        <vt:lpwstr>https://www.gov.uk/guidance/pe-and-sport-premium-for-primary-schools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Natalie Vaughan</cp:lastModifiedBy>
  <cp:revision>84</cp:revision>
  <dcterms:created xsi:type="dcterms:W3CDTF">2024-09-17T08:26:00Z</dcterms:created>
  <dcterms:modified xsi:type="dcterms:W3CDTF">2025-06-26T09:18:00Z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